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2FCAE91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F72A1" w:rsidRPr="00B51CBE">
        <w:rPr>
          <w:rFonts w:ascii="Arial" w:hAnsi="Arial" w:cs="Arial"/>
          <w:b/>
          <w:sz w:val="22"/>
          <w:szCs w:val="22"/>
        </w:rPr>
        <w:t>RECARGA Y MANTENIMIENTO DE LOS EXTINTORES DE LA UNIVERSIDAD DE CUNDINAMARCA CADA VEZ QUE SE REQUIERA</w:t>
      </w:r>
      <w:r w:rsidR="007F72A1" w:rsidRPr="00EE5248">
        <w:rPr>
          <w:rFonts w:ascii="Arial" w:hAnsi="Arial" w:cs="Arial"/>
          <w:b/>
          <w:sz w:val="22"/>
          <w:szCs w:val="22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proofErr w:type="gram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</w:t>
      </w:r>
      <w:proofErr w:type="gram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BFCE3FC" w14:textId="48AAC431" w:rsidR="00C3325B" w:rsidRDefault="00D2012B" w:rsidP="00C70D2D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7F72A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F72A1" w:rsidRPr="00B51CBE">
        <w:rPr>
          <w:rFonts w:ascii="Arial" w:hAnsi="Arial" w:cs="Arial"/>
          <w:b/>
          <w:sz w:val="22"/>
          <w:szCs w:val="22"/>
        </w:rPr>
        <w:t>RECARGA Y MANTENIMIENTO DE LOS EXTINTORES DE LA UNIVERSIDAD DE CUNDINAMARCA CADA VEZ QUE SE REQUIERA</w:t>
      </w:r>
      <w:r w:rsidR="007F72A1" w:rsidRPr="00EE5248">
        <w:rPr>
          <w:rFonts w:ascii="Arial" w:hAnsi="Arial" w:cs="Arial"/>
          <w:b/>
          <w:sz w:val="22"/>
          <w:szCs w:val="22"/>
        </w:rPr>
        <w:t>”</w:t>
      </w:r>
    </w:p>
    <w:p w14:paraId="5A35675D" w14:textId="77777777" w:rsidR="007F72A1" w:rsidRPr="00506306" w:rsidRDefault="007F72A1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5C8DC69" w14:textId="6AB078D0" w:rsidR="00BE541D" w:rsidRDefault="00D2012B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7F72A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F72A1" w:rsidRPr="00B51CBE">
        <w:rPr>
          <w:rFonts w:ascii="Arial" w:hAnsi="Arial" w:cs="Arial"/>
          <w:b/>
          <w:sz w:val="22"/>
          <w:szCs w:val="22"/>
        </w:rPr>
        <w:t>RECARGA Y MANTENIMIENTO DE LOS EXTINTORES DE LA UNIVERSIDAD DE CUNDINAMARCA CADA VEZ QUE SE REQUIERA</w:t>
      </w:r>
      <w:r w:rsidR="007F72A1" w:rsidRPr="00EE5248">
        <w:rPr>
          <w:rFonts w:ascii="Arial" w:hAnsi="Arial" w:cs="Arial"/>
          <w:b/>
          <w:sz w:val="22"/>
          <w:szCs w:val="22"/>
        </w:rPr>
        <w:t>”</w:t>
      </w:r>
    </w:p>
    <w:p w14:paraId="0F17A918" w14:textId="77777777" w:rsidR="007F72A1" w:rsidRPr="00506306" w:rsidRDefault="007F72A1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4455B4B0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7F72A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F72A1" w:rsidRPr="00B51CBE">
        <w:rPr>
          <w:rFonts w:ascii="Arial" w:hAnsi="Arial" w:cs="Arial"/>
          <w:b/>
          <w:sz w:val="22"/>
          <w:szCs w:val="22"/>
        </w:rPr>
        <w:t>RECARGA Y MANTENIMIENTO DE LOS EXTINTORES DE LA UNIVERSIDAD DE CUNDINAMARCA CADA VEZ QUE SE REQUIERA</w:t>
      </w:r>
      <w:r w:rsidR="007F72A1" w:rsidRPr="00EE5248">
        <w:rPr>
          <w:rFonts w:ascii="Arial" w:hAnsi="Arial" w:cs="Arial"/>
          <w:b/>
          <w:sz w:val="22"/>
          <w:szCs w:val="22"/>
        </w:rPr>
        <w:t>”</w:t>
      </w:r>
      <w:r w:rsidR="007F72A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7F72A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F445" w14:textId="77777777" w:rsidR="00374A73" w:rsidRDefault="00374A73" w:rsidP="001343DB">
      <w:r>
        <w:separator/>
      </w:r>
    </w:p>
  </w:endnote>
  <w:endnote w:type="continuationSeparator" w:id="0">
    <w:p w14:paraId="26715FCA" w14:textId="77777777" w:rsidR="00374A73" w:rsidRDefault="00374A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7A92" w14:textId="77777777" w:rsidR="00374A73" w:rsidRDefault="00374A73" w:rsidP="001343DB">
      <w:r>
        <w:separator/>
      </w:r>
    </w:p>
  </w:footnote>
  <w:footnote w:type="continuationSeparator" w:id="0">
    <w:p w14:paraId="58231626" w14:textId="77777777" w:rsidR="00374A73" w:rsidRDefault="00374A73" w:rsidP="001343DB">
      <w:r>
        <w:continuationSeparator/>
      </w:r>
    </w:p>
  </w:footnote>
  <w:footnote w:type="continuationNotice" w:id="1">
    <w:p w14:paraId="381A3BEC" w14:textId="77777777" w:rsidR="00374A73" w:rsidRDefault="00374A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2A1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dff3228f-11cd-4ac2-9316-5170767e729b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9</cp:revision>
  <cp:lastPrinted>2022-01-27T20:06:00Z</cp:lastPrinted>
  <dcterms:created xsi:type="dcterms:W3CDTF">2022-01-27T21:20:00Z</dcterms:created>
  <dcterms:modified xsi:type="dcterms:W3CDTF">2022-04-01T14:26:00Z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