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D3D45" w14:textId="627445BF" w:rsidR="00A908BF" w:rsidRDefault="00A908BF" w:rsidP="00073CBA">
      <w:pPr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59DE6801" w14:textId="615EED60" w:rsidR="00870539" w:rsidRDefault="00870539" w:rsidP="00870539">
      <w:pPr>
        <w:jc w:val="center"/>
        <w:rPr>
          <w:rFonts w:ascii="Arial" w:hAnsi="Arial" w:cs="Arial"/>
          <w:b/>
          <w:sz w:val="22"/>
          <w:szCs w:val="22"/>
        </w:rPr>
      </w:pPr>
      <w:r w:rsidRPr="007936BC">
        <w:rPr>
          <w:rFonts w:ascii="Arial" w:hAnsi="Arial" w:cs="Arial"/>
          <w:b/>
          <w:sz w:val="22"/>
          <w:szCs w:val="22"/>
        </w:rPr>
        <w:t xml:space="preserve">ANEXO No. </w:t>
      </w:r>
      <w:r>
        <w:rPr>
          <w:rFonts w:ascii="Arial" w:hAnsi="Arial" w:cs="Arial"/>
          <w:b/>
          <w:sz w:val="22"/>
          <w:szCs w:val="22"/>
        </w:rPr>
        <w:t>1</w:t>
      </w:r>
      <w:r w:rsidR="0011476F">
        <w:rPr>
          <w:rFonts w:ascii="Arial" w:hAnsi="Arial" w:cs="Arial"/>
          <w:b/>
          <w:sz w:val="22"/>
          <w:szCs w:val="22"/>
        </w:rPr>
        <w:t>1</w:t>
      </w:r>
    </w:p>
    <w:p w14:paraId="41E500A9" w14:textId="01135995" w:rsidR="00870539" w:rsidRPr="005336A3" w:rsidRDefault="0011476F" w:rsidP="00114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11476F">
        <w:rPr>
          <w:rFonts w:ascii="Arial" w:hAnsi="Arial" w:cs="Arial"/>
          <w:b/>
        </w:rPr>
        <w:t>INCENTIVO EN FAVOR PERSONAL VINCULADO MAYOR DE 45 AÑOS</w:t>
      </w:r>
    </w:p>
    <w:p w14:paraId="61D4F203" w14:textId="77777777" w:rsidR="00870539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</w:pPr>
    </w:p>
    <w:p w14:paraId="19274342" w14:textId="16F3A9A5" w:rsidR="00870539" w:rsidRPr="000B6229" w:rsidRDefault="00870539" w:rsidP="00870539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</w:t>
      </w:r>
      <w:r w:rsidR="0013722B" w:rsidRPr="0013722B">
        <w:rPr>
          <w:rFonts w:ascii="Arial" w:hAnsi="Arial" w:cs="Arial"/>
          <w:highlight w:val="lightGray"/>
        </w:rPr>
        <w:t>(persona natural, r</w:t>
      </w:r>
      <w:r w:rsidRPr="0013722B">
        <w:rPr>
          <w:rFonts w:ascii="Arial" w:hAnsi="Arial" w:cs="Arial"/>
          <w:highlight w:val="lightGray"/>
        </w:rPr>
        <w:t>epresentante Legal</w:t>
      </w:r>
      <w:r w:rsidR="0013722B">
        <w:rPr>
          <w:rFonts w:ascii="Arial" w:hAnsi="Arial" w:cs="Arial"/>
          <w:highlight w:val="lightGray"/>
        </w:rPr>
        <w:t xml:space="preserve"> o </w:t>
      </w:r>
      <w:r w:rsidR="0013722B" w:rsidRPr="0013722B">
        <w:rPr>
          <w:rFonts w:ascii="Arial" w:hAnsi="Arial" w:cs="Arial"/>
          <w:highlight w:val="lightGray"/>
        </w:rPr>
        <w:t>revisor fiscal)</w:t>
      </w:r>
      <w:r w:rsidRPr="000B62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highlight w:val="lightGray"/>
        </w:rPr>
        <w:t>l</w:t>
      </w:r>
      <w:r w:rsidRPr="00AF3ACD">
        <w:rPr>
          <w:rFonts w:ascii="Arial" w:hAnsi="Arial" w:cs="Arial"/>
          <w:highlight w:val="lightGray"/>
        </w:rPr>
        <w:t>a Empresa</w:t>
      </w:r>
      <w:r>
        <w:rPr>
          <w:rFonts w:ascii="Arial" w:hAnsi="Arial" w:cs="Arial"/>
          <w:highlight w:val="lightGray"/>
        </w:rPr>
        <w:t>___</w:t>
      </w:r>
      <w:r w:rsidR="0013722B">
        <w:rPr>
          <w:rFonts w:ascii="Arial" w:hAnsi="Arial" w:cs="Arial"/>
          <w:highlight w:val="lightGray"/>
        </w:rPr>
        <w:t>(cuando aplique)</w:t>
      </w:r>
      <w:r>
        <w:rPr>
          <w:rFonts w:ascii="Arial" w:hAnsi="Arial" w:cs="Arial"/>
          <w:highlight w:val="lightGray"/>
        </w:rPr>
        <w:t>_______,</w:t>
      </w:r>
      <w:r w:rsidRPr="00AF3ACD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 xml:space="preserve">   ( integrante del </w:t>
      </w:r>
      <w:r w:rsidRPr="00AF3ACD">
        <w:rPr>
          <w:rFonts w:ascii="Arial" w:hAnsi="Arial" w:cs="Arial"/>
          <w:highlight w:val="lightGray"/>
        </w:rPr>
        <w:t>consorcio o unión temporal – cuando aplique</w:t>
      </w:r>
      <w:r>
        <w:rPr>
          <w:rFonts w:ascii="Arial" w:hAnsi="Arial" w:cs="Arial"/>
        </w:rPr>
        <w:t xml:space="preserve">) </w:t>
      </w:r>
      <w:r w:rsidRPr="000B6229">
        <w:rPr>
          <w:rFonts w:ascii="Arial" w:hAnsi="Arial" w:cs="Arial"/>
        </w:rPr>
        <w:t xml:space="preserve">________________________en cumplimiento a lo dispuesto en </w:t>
      </w:r>
      <w:r>
        <w:rPr>
          <w:rFonts w:ascii="Arial" w:hAnsi="Arial" w:cs="Arial"/>
        </w:rPr>
        <w:t>el Decreto 392 de 2018</w:t>
      </w:r>
      <w:r w:rsidR="000C744A" w:rsidRPr="000C744A">
        <w:rPr>
          <w:rStyle w:val="apple-converted-space"/>
          <w:rFonts w:ascii="Arial" w:hAnsi="Arial" w:cs="Arial"/>
        </w:rPr>
        <w:t xml:space="preserve"> </w:t>
      </w:r>
      <w:r w:rsidR="000C744A" w:rsidRPr="009E398F">
        <w:rPr>
          <w:rStyle w:val="apple-converted-space"/>
          <w:rFonts w:ascii="Arial" w:hAnsi="Arial" w:cs="Arial"/>
        </w:rPr>
        <w:t>y en concordancia con el Decreto 1279 de 2021</w:t>
      </w:r>
      <w:r w:rsidRPr="0096219F">
        <w:rPr>
          <w:rFonts w:ascii="Arial" w:hAnsi="Arial" w:cs="Arial"/>
          <w:lang w:val="es-CO"/>
        </w:rPr>
        <w:t>,</w:t>
      </w:r>
      <w:r w:rsidRPr="000B6229">
        <w:rPr>
          <w:rFonts w:ascii="Arial" w:hAnsi="Arial" w:cs="Arial"/>
        </w:rPr>
        <w:t xml:space="preserve"> certifico bajo la gravedad de juramento </w:t>
      </w:r>
      <w:r w:rsidRPr="00DB3A77">
        <w:rPr>
          <w:rFonts w:ascii="Arial" w:hAnsi="Arial" w:cs="Arial"/>
        </w:rPr>
        <w:t xml:space="preserve">que </w:t>
      </w:r>
      <w:r w:rsidR="0011476F">
        <w:rPr>
          <w:rFonts w:ascii="Arial" w:hAnsi="Arial" w:cs="Arial"/>
        </w:rPr>
        <w:t>en</w:t>
      </w:r>
      <w:r w:rsidRPr="00DB3A77">
        <w:rPr>
          <w:rFonts w:ascii="Arial" w:hAnsi="Arial" w:cs="Arial"/>
        </w:rPr>
        <w:t xml:space="preserve"> </w:t>
      </w:r>
      <w:r w:rsidR="00A5627E">
        <w:rPr>
          <w:rFonts w:ascii="Arial" w:hAnsi="Arial" w:cs="Arial"/>
        </w:rPr>
        <w:t xml:space="preserve">la </w:t>
      </w:r>
      <w:r w:rsidRPr="00DB3A77">
        <w:rPr>
          <w:rFonts w:ascii="Arial" w:hAnsi="Arial" w:cs="Arial"/>
        </w:rPr>
        <w:t xml:space="preserve">planta de personal </w:t>
      </w:r>
      <w:r w:rsidR="0011476F">
        <w:rPr>
          <w:rFonts w:ascii="Arial" w:hAnsi="Arial" w:cs="Arial"/>
        </w:rPr>
        <w:t>se encuentran vinculados la siguiente cantidad de trabajadores operativos mayores a 45 años:</w:t>
      </w:r>
    </w:p>
    <w:p w14:paraId="01E9036F" w14:textId="77777777" w:rsidR="00870539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</w:pPr>
    </w:p>
    <w:p w14:paraId="021A751A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tbl>
      <w:tblPr>
        <w:tblW w:w="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430"/>
        <w:gridCol w:w="2415"/>
        <w:gridCol w:w="2430"/>
      </w:tblGrid>
      <w:tr w:rsidR="00870539" w:rsidRPr="005336A3" w14:paraId="3EC368CE" w14:textId="77777777" w:rsidTr="0011476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0B19EC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Indicar número total de trabajadores de planta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EE4468" w14:textId="7EEB5AB3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 xml:space="preserve">Número de trabajadores de planta </w:t>
            </w:r>
            <w:r w:rsidR="001F07EB" w:rsidRPr="001F07EB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mayores a 45 años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C33A2D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Número total de trabajadores de la planta del personal del proponente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F9B9581" w14:textId="172CD388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Número mínimo de trabajadores</w:t>
            </w:r>
            <w:r w:rsidR="001F07EB">
              <w:t xml:space="preserve"> </w:t>
            </w:r>
            <w:r w:rsidR="001F07EB" w:rsidRPr="001F07EB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 xml:space="preserve">mayores a 45 años </w:t>
            </w: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exigido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</w:tr>
      <w:tr w:rsidR="00870539" w:rsidRPr="005336A3" w14:paraId="12202B0B" w14:textId="77777777" w:rsidTr="0011476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872E3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C5651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831D2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NO POSEE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C41AB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NO POSEE </w:t>
            </w:r>
          </w:p>
        </w:tc>
      </w:tr>
      <w:tr w:rsidR="00870539" w:rsidRPr="005336A3" w14:paraId="00765391" w14:textId="77777777" w:rsidTr="0011476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00A60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3B0CB9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3D4D3" w14:textId="5316AB39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Entre 1 y 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100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85E4C" w14:textId="4D792D73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1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</w:tr>
      <w:tr w:rsidR="00870539" w:rsidRPr="005336A3" w14:paraId="7A8E5B92" w14:textId="77777777" w:rsidTr="0011476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09FDD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1D859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5A552" w14:textId="6EB3BC1D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Entre 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101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 y 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2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00 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43693" w14:textId="3CD1627A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2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</w:tr>
      <w:tr w:rsidR="00870539" w:rsidRPr="005336A3" w14:paraId="1B518258" w14:textId="77777777" w:rsidTr="0011476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BFCC1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C56BF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8C709" w14:textId="310B38F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Entre 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2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01 y 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30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88274" w14:textId="47BBCA05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3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</w:tr>
      <w:tr w:rsidR="00870539" w:rsidRPr="005336A3" w14:paraId="0FF081D0" w14:textId="77777777" w:rsidTr="0011476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23A85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BBDE8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152F6" w14:textId="5E73B488" w:rsidR="00870539" w:rsidRPr="005336A3" w:rsidRDefault="0011476F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Más de 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30</w:t>
            </w:r>
            <w:r w:rsidR="00F35F9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86D93" w14:textId="75290E6F" w:rsidR="00870539" w:rsidRPr="005336A3" w:rsidRDefault="00870539" w:rsidP="001147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4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</w:t>
            </w:r>
          </w:p>
        </w:tc>
      </w:tr>
    </w:tbl>
    <w:p w14:paraId="170727E7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 </w:t>
      </w:r>
    </w:p>
    <w:p w14:paraId="08928FBB" w14:textId="1BE3C991" w:rsidR="00870539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Los proponentes, que </w:t>
      </w:r>
      <w:r w:rsidRPr="005336A3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 xml:space="preserve">no tengan personal </w:t>
      </w:r>
      <w:r w:rsidR="0011476F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>mayor a 45 años</w:t>
      </w:r>
      <w:r w:rsidRPr="005336A3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 xml:space="preserve"> incluido dentro de su planta</w:t>
      </w:r>
      <w:r w:rsidR="00B372C0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 xml:space="preserve"> operativa</w:t>
      </w:r>
      <w:r w:rsidRPr="005336A3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 xml:space="preserve"> no obtendrán puntaje alguno, así mismo, el proponente que no se encuentre dentro de los rangos anteriormente descritos no obtendrán puntaje alguno</w:t>
      </w:r>
      <w:r w:rsidRPr="005336A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 </w:t>
      </w:r>
    </w:p>
    <w:p w14:paraId="673ABBDB" w14:textId="53459BBF" w:rsidR="00B372C0" w:rsidRDefault="00B372C0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69C27F3D" w14:textId="33C8EDA3" w:rsidR="00B372C0" w:rsidRPr="00B372C0" w:rsidRDefault="00B372C0" w:rsidP="00B3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Recuerde que </w:t>
      </w: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/>
        </w:rPr>
        <w:t xml:space="preserve">el proponente debe acreditar con la propuesta mediante comunicación escrita, que acredite la vinculación de trabajadores </w:t>
      </w:r>
      <w:r w:rsidR="001F07EB" w:rsidRPr="001F07EB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/>
        </w:rPr>
        <w:t xml:space="preserve">mayores a 45 años </w:t>
      </w: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/>
        </w:rPr>
        <w:t>en su planta de personal, de acuerdo a los siguientes requisitos:</w:t>
      </w:r>
    </w:p>
    <w:p w14:paraId="659842F1" w14:textId="77777777" w:rsidR="00B372C0" w:rsidRPr="00B372C0" w:rsidRDefault="00B372C0" w:rsidP="00B3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_tradnl" w:eastAsia="es-CO"/>
        </w:rPr>
      </w:pPr>
    </w:p>
    <w:p w14:paraId="1D4CF417" w14:textId="77777777" w:rsidR="00B372C0" w:rsidRPr="00B372C0" w:rsidRDefault="00B372C0" w:rsidP="00B372C0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</w:pP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Constancia de la relación total del personal operativo publicado en el módulo de acreditación del personal operativo dispuesto en la en la página web oficial del a Superintendencia de Vigilancia y Seguridad Privada, con una fecha no superior a TREINTA (30) DÌAS calendario anteriores a la presentación de la propuesta. </w:t>
      </w:r>
    </w:p>
    <w:p w14:paraId="2C3CD659" w14:textId="42DC919D" w:rsidR="00B372C0" w:rsidRPr="00B372C0" w:rsidRDefault="00B372C0" w:rsidP="00B372C0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</w:pP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El </w:t>
      </w:r>
      <w:r w:rsidR="0011476F" w:rsidRPr="0011476F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>Anexo No. 11. Incentivo en favor personal vinculado mayor de 45 años</w:t>
      </w:r>
      <w:r w:rsidR="0011476F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 </w:t>
      </w: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>debe ser presentado, debidamente diligenciado. En el caso consorcios y de las uniones temporales deberá ser diligenciado por el Representante Legal del consorcio o unión temporal, cumpliendo con lo indicado en este numeral</w:t>
      </w:r>
    </w:p>
    <w:p w14:paraId="34F7CC74" w14:textId="77777777" w:rsidR="00B372C0" w:rsidRPr="00B372C0" w:rsidRDefault="00B372C0" w:rsidP="00B372C0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</w:pP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Copia legible de los respectivos documentos de identidad </w:t>
      </w:r>
    </w:p>
    <w:p w14:paraId="3074CA66" w14:textId="2E62E6A0" w:rsidR="00B372C0" w:rsidRDefault="00B372C0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75346D39" w14:textId="59A99EF6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774F2242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1E2363D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E478A2A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98C5C74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8C396E6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5280B757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F0670E1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5252D46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E469F7D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proofErr w:type="spellStart"/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N°de</w:t>
      </w:r>
      <w:proofErr w:type="spellEnd"/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66135B6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proofErr w:type="gramStart"/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FIRMA:;</w:t>
      </w:r>
      <w:proofErr w:type="gramEnd"/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A563C8B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95D6787" w14:textId="77777777" w:rsidR="00870539" w:rsidRDefault="00870539" w:rsidP="00870539">
      <w:pPr>
        <w:rPr>
          <w:rFonts w:ascii="Arial" w:hAnsi="Arial" w:cs="Arial"/>
          <w:b/>
          <w:sz w:val="22"/>
          <w:szCs w:val="22"/>
        </w:rPr>
      </w:pPr>
    </w:p>
    <w:sectPr w:rsidR="00870539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9625" w14:textId="77777777" w:rsidR="00065A46" w:rsidRDefault="00065A46" w:rsidP="001343DB">
      <w:r>
        <w:separator/>
      </w:r>
    </w:p>
  </w:endnote>
  <w:endnote w:type="continuationSeparator" w:id="0">
    <w:p w14:paraId="4D221A2F" w14:textId="77777777" w:rsidR="00065A46" w:rsidRDefault="00065A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F72E" w14:textId="77777777" w:rsidR="00065A46" w:rsidRDefault="00065A46" w:rsidP="001343DB">
      <w:r>
        <w:separator/>
      </w:r>
    </w:p>
  </w:footnote>
  <w:footnote w:type="continuationSeparator" w:id="0">
    <w:p w14:paraId="60BD481C" w14:textId="77777777" w:rsidR="00065A46" w:rsidRDefault="00065A46" w:rsidP="001343DB">
      <w:r>
        <w:continuationSeparator/>
      </w:r>
    </w:p>
  </w:footnote>
  <w:footnote w:type="continuationNotice" w:id="1">
    <w:p w14:paraId="6807AC7E" w14:textId="77777777" w:rsidR="00065A46" w:rsidRDefault="00065A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12E4EF4"/>
    <w:multiLevelType w:val="hybridMultilevel"/>
    <w:tmpl w:val="32CABA36"/>
    <w:lvl w:ilvl="0" w:tplc="873443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1"/>
  </w:num>
  <w:num w:numId="3">
    <w:abstractNumId w:val="4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2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6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88F6B4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43"/>
  </w:num>
  <w:num w:numId="48">
    <w:abstractNumId w:val="3"/>
  </w:num>
  <w:num w:numId="49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5A46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0FD5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4A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449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D93"/>
    <w:rsid w:val="00113E24"/>
    <w:rsid w:val="00114154"/>
    <w:rsid w:val="0011476F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22B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7EB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49C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4DFE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27C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1227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FCC"/>
    <w:rsid w:val="00637126"/>
    <w:rsid w:val="00637765"/>
    <w:rsid w:val="006377BA"/>
    <w:rsid w:val="00637DD6"/>
    <w:rsid w:val="00640C13"/>
    <w:rsid w:val="00641641"/>
    <w:rsid w:val="006421E0"/>
    <w:rsid w:val="00642817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05F0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4E10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539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88A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1EFD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835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408"/>
    <w:rsid w:val="00996EB2"/>
    <w:rsid w:val="009979BF"/>
    <w:rsid w:val="00997FAA"/>
    <w:rsid w:val="009A0EF7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27E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41B0"/>
    <w:rsid w:val="00A85BFC"/>
    <w:rsid w:val="00A86ECD"/>
    <w:rsid w:val="00A877BB"/>
    <w:rsid w:val="00A908BF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ACD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72C0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890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4E89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3CB5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72B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1606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A77"/>
    <w:rsid w:val="00DB3C5C"/>
    <w:rsid w:val="00DB472C"/>
    <w:rsid w:val="00DB4FB0"/>
    <w:rsid w:val="00DB50A1"/>
    <w:rsid w:val="00DB6177"/>
    <w:rsid w:val="00DB6E25"/>
    <w:rsid w:val="00DB7E39"/>
    <w:rsid w:val="00DC00CA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22E5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876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457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5F90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2201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,NORMAL,parrafo,Bolita,Guión,Viñeta 2,Párrafo de lista3,BOLA,Párrafo de lista21,Titulo 8,HOJA,viñeta 6,Párrafo de lista5,Párrafo de lista31,BOLADEF,Colorful List - Accent 11,列出段"/>
    <w:link w:val="PrrafodelistaCar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,NORMAL Car,parrafo Car,Bolita Car,Guión Car,Viñeta 2 Car,Párrafo de lista3 Car,BOLA Car,Párrafo de lista21 Car,Titulo 8 Car,HOJA Car,viñeta 6 Car,BOLADEF Car,列出段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60277-683F-49DE-9D64-D099620B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JENNY ALEXANDRA PEÑALOZA MARTINEZ</cp:lastModifiedBy>
  <cp:revision>2</cp:revision>
  <cp:lastPrinted>2020-06-14T00:10:00Z</cp:lastPrinted>
  <dcterms:created xsi:type="dcterms:W3CDTF">2022-02-25T20:03:00Z</dcterms:created>
  <dcterms:modified xsi:type="dcterms:W3CDTF">2022-02-25T20:03:00Z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