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1EF79872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</w:t>
      </w:r>
      <w:r w:rsidR="005E78D3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0590E">
        <w:rPr>
          <w:rFonts w:ascii="Arial" w:hAnsi="Arial" w:cs="Arial"/>
          <w:b/>
          <w:bCs/>
          <w:sz w:val="22"/>
          <w:szCs w:val="22"/>
        </w:rPr>
        <w:t>CONECTIVIDAD MÓVIL DE LOS ESTUDIANTES DE LA UNIVERSIDAD DE CUNDINAMARCA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68D84840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l</w:t>
      </w:r>
      <w:r w:rsidR="0023656D">
        <w:rPr>
          <w:rFonts w:ascii="Arial" w:hAnsi="Arial"/>
          <w:sz w:val="22"/>
          <w:szCs w:val="22"/>
          <w:lang w:val="es-419"/>
        </w:rPr>
        <w:t>a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0590E">
        <w:rPr>
          <w:rFonts w:ascii="Arial" w:hAnsi="Arial" w:cs="Arial"/>
          <w:b/>
          <w:bCs/>
          <w:sz w:val="22"/>
          <w:szCs w:val="22"/>
        </w:rPr>
        <w:t>CONECTIVIDAD MÓVIL DE LOS ESTUDIANTES DE LA UNIVERSIDAD DE CUNDINAMARCA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0159F1FA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</w:t>
      </w:r>
      <w:r w:rsidR="0023656D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0590E">
        <w:rPr>
          <w:rFonts w:ascii="Arial" w:hAnsi="Arial" w:cs="Arial"/>
          <w:b/>
          <w:bCs/>
          <w:sz w:val="22"/>
          <w:szCs w:val="22"/>
        </w:rPr>
        <w:t>CONECTIVIDAD MÓVIL DE LOS ESTUDIANTES DE LA UNIVERSIDAD DE CUNDINAMARCA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  <w:r w:rsidR="0023656D">
        <w:rPr>
          <w:rFonts w:ascii="Arial" w:hAnsi="Arial" w:cs="Arial"/>
          <w:b/>
          <w:sz w:val="22"/>
          <w:szCs w:val="22"/>
          <w:lang w:val="es-419"/>
        </w:rPr>
        <w:t>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317DCE4A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23656D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0590E">
        <w:rPr>
          <w:rFonts w:ascii="Arial" w:hAnsi="Arial" w:cs="Arial"/>
          <w:b/>
          <w:bCs/>
          <w:sz w:val="22"/>
          <w:szCs w:val="22"/>
        </w:rPr>
        <w:t>CONECTIVIDAD MÓVIL DE LOS ESTUDIANTES DE LA UNIVERSIDAD DE CUNDINAMARCA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5446D4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D206067" w14:textId="0C130F62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241C97D" w14:textId="77777777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0D6A3B" w14:textId="356E2E93" w:rsidR="00F329A3" w:rsidRPr="00312C89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5D0C7" w14:textId="77777777" w:rsidR="00485D98" w:rsidRDefault="00485D98" w:rsidP="001343DB">
      <w:r>
        <w:separator/>
      </w:r>
    </w:p>
  </w:endnote>
  <w:endnote w:type="continuationSeparator" w:id="0">
    <w:p w14:paraId="65BE694A" w14:textId="77777777" w:rsidR="00485D98" w:rsidRDefault="00485D9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04A8F" w14:textId="77777777" w:rsidR="00485D98" w:rsidRDefault="00485D98" w:rsidP="001343DB">
      <w:r>
        <w:separator/>
      </w:r>
    </w:p>
  </w:footnote>
  <w:footnote w:type="continuationSeparator" w:id="0">
    <w:p w14:paraId="2020758A" w14:textId="77777777" w:rsidR="00485D98" w:rsidRDefault="00485D98" w:rsidP="001343DB">
      <w:r>
        <w:continuationSeparator/>
      </w:r>
    </w:p>
  </w:footnote>
  <w:footnote w:type="continuationNotice" w:id="1">
    <w:p w14:paraId="66DD5CF4" w14:textId="77777777" w:rsidR="00485D98" w:rsidRDefault="00485D9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656D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C89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85D98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E78D3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26E4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38A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90E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Kelly Johanna Plazas Vasquez</cp:lastModifiedBy>
  <cp:revision>8</cp:revision>
  <cp:lastPrinted>2022-01-27T20:06:00Z</cp:lastPrinted>
  <dcterms:created xsi:type="dcterms:W3CDTF">2022-01-27T21:20:00Z</dcterms:created>
  <dcterms:modified xsi:type="dcterms:W3CDTF">2022-02-08T22:57:00Z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