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37E98EF9" w:rsidR="00D2012B" w:rsidRPr="008B7183" w:rsidRDefault="00D2012B" w:rsidP="0086163C">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86163C">
        <w:rPr>
          <w:rFonts w:ascii="Arial" w:eastAsia="Arial" w:hAnsi="Arial" w:cs="Arial"/>
          <w:b/>
        </w:rPr>
        <w:t>ADQUISICION DE SUMINISTROS DE OFICINA (CARPETAS LEGAJADORAS, CARPETAS CUATRO ALETAS, FOLDERS DE COLGAR Y CAJAS DE ARCHIVOS) EN LA EXTENSIÓN FACATATIVÁ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F5B3B23"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86163C">
        <w:rPr>
          <w:rFonts w:ascii="Arial" w:eastAsia="Arial" w:hAnsi="Arial" w:cs="Arial"/>
          <w:b/>
        </w:rPr>
        <w:t>ADQUISICION DE SUMINISTROS DE OFICINA (CARPETAS LEGAJADORAS, CARPETAS CUATRO ALETAS, FOLDERS DE COLGAR Y CAJAS DE ARCHIVOS) EN LA EXTENSIÓN FACATATIVÁ</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4B8CC67"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86163C">
        <w:rPr>
          <w:rFonts w:ascii="Arial" w:eastAsia="Arial" w:hAnsi="Arial" w:cs="Arial"/>
          <w:b/>
        </w:rPr>
        <w:t>“ADQUISICION DE SUMINISTROS DE OFICINA (CARPETAS LEGAJADORAS, CARPETAS CUATRO ALETAS, FOLDERS DE COLGAR Y CAJAS DE ARCHIVOS) EN LA EXTENSIÓN FACATATIVÁ</w:t>
      </w:r>
      <w:r w:rsidR="00CB1A81">
        <w:rPr>
          <w:rFonts w:ascii="Arial" w:hAnsi="Arial" w:cs="Arial"/>
          <w:b/>
          <w:bCs/>
          <w:bdr w:val="none" w:sz="0" w:space="0" w:color="auto"/>
          <w:lang w:eastAsia="ja-JP"/>
        </w:rPr>
        <w:t>”</w:t>
      </w:r>
    </w:p>
    <w:p w14:paraId="1C76E086" w14:textId="2D783A66"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bookmarkStart w:id="2" w:name="_Hlk51053969"/>
      <w:r w:rsidR="0086163C">
        <w:rPr>
          <w:rFonts w:ascii="Arial" w:eastAsia="Arial" w:hAnsi="Arial" w:cs="Arial"/>
          <w:b/>
        </w:rPr>
        <w:t>“ADQUISICION DE SUMINISTROS DE OFICINA (CARPETAS LEGAJADORAS, CARPETAS CUATRO ALETAS, FOLDERS DE COLGAR Y CAJAS DE ARCHIVOS) EN LA EXTENSIÓN FACATATIVÁ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12DD1E50" w14:textId="1EDC1299" w:rsidR="00516E80"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1FE83F85" w14:textId="52F9253C" w:rsidR="00516E80" w:rsidRDefault="00516E80" w:rsidP="00B379AE">
      <w:pPr>
        <w:pStyle w:val="Cuerpo"/>
        <w:jc w:val="both"/>
        <w:rPr>
          <w:rStyle w:val="apple-converted-space"/>
          <w:rFonts w:ascii="Arial" w:hAnsi="Arial"/>
          <w:sz w:val="22"/>
          <w:szCs w:val="22"/>
        </w:rPr>
      </w:pPr>
    </w:p>
    <w:p w14:paraId="52D0D107" w14:textId="77777777" w:rsidR="00516E80" w:rsidRDefault="00516E8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240E6A4"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0086163C">
        <w:rPr>
          <w:rStyle w:val="apple-converted-space"/>
          <w:rFonts w:ascii="Arial" w:eastAsia="Arial" w:hAnsi="Arial" w:cs="Arial"/>
          <w:sz w:val="22"/>
          <w:szCs w:val="22"/>
        </w:rPr>
        <w:t xml:space="preserve">cumplimiento del </w:t>
      </w:r>
      <w:r w:rsidR="0086163C">
        <w:rPr>
          <w:rFonts w:ascii="Arial" w:eastAsia="Arial" w:hAnsi="Arial" w:cs="Arial"/>
          <w:b/>
        </w:rPr>
        <w:t>“ADQUISICION DE SUMINISTROS DE OFICINA (CARPETAS LEGAJADORAS, CARPETAS CUATRO ALETAS, FOLDERS DE COLGAR Y CAJAS DE ARCHIVOS) EN LA EXTENSIÓN FACATATIVÁ</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7BF7501F" w14:textId="59C9B683" w:rsidR="00FD1230" w:rsidRDefault="00FD1230"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942D880" w:rsidR="0089574F" w:rsidRPr="00500FF0" w:rsidRDefault="0089574F" w:rsidP="44882F8B">
      <w:pPr>
        <w:jc w:val="both"/>
        <w:rPr>
          <w:rFonts w:ascii="Arial" w:hAnsi="Arial" w:cs="Arial"/>
          <w:sz w:val="22"/>
          <w:szCs w:val="22"/>
        </w:rPr>
      </w:pPr>
      <w:r w:rsidRPr="791ECCFD">
        <w:rPr>
          <w:rFonts w:ascii="Arial" w:hAnsi="Arial" w:cs="Arial"/>
          <w:sz w:val="22"/>
          <w:szCs w:val="22"/>
        </w:rPr>
        <w:t>REF: Acuerdo de confid</w:t>
      </w:r>
      <w:r w:rsidR="0086163C">
        <w:rPr>
          <w:rFonts w:ascii="Arial" w:hAnsi="Arial" w:cs="Arial"/>
          <w:sz w:val="22"/>
          <w:szCs w:val="22"/>
        </w:rPr>
        <w:t>encialidad de la Propuesta para</w:t>
      </w:r>
      <w:r w:rsidR="0086163C">
        <w:rPr>
          <w:rFonts w:ascii="Arial" w:eastAsia="Arial" w:hAnsi="Arial" w:cs="Arial"/>
          <w:b/>
        </w:rPr>
        <w:t xml:space="preserve"> “ADQUISICIÓN</w:t>
      </w:r>
      <w:bookmarkStart w:id="3" w:name="_GoBack"/>
      <w:bookmarkEnd w:id="3"/>
      <w:r w:rsidR="0086163C">
        <w:rPr>
          <w:rFonts w:ascii="Arial" w:eastAsia="Arial" w:hAnsi="Arial" w:cs="Arial"/>
          <w:b/>
        </w:rPr>
        <w:t xml:space="preserve"> DE SUMINISTROS DE OFICINA (CARPETAS LEGAJADORAS, CARPETAS CUATRO ALETAS, FOLDERS DE COLGAR Y CAJAS DE ARCHIVOS) EN LA EXTENSIÓN FACATATIVÁ</w:t>
      </w:r>
      <w:r w:rsidR="0086163C" w:rsidRPr="00E60D64">
        <w:rPr>
          <w:rFonts w:ascii="Arial" w:hAnsi="Arial" w:cs="Arial"/>
          <w:b/>
          <w:bCs/>
          <w:bdr w:val="none" w:sz="0" w:space="0" w:color="auto"/>
          <w:lang w:eastAsia="ja-JP"/>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1154" w14:textId="77777777" w:rsidR="00A21249" w:rsidRDefault="00A21249" w:rsidP="001343DB">
      <w:r>
        <w:separator/>
      </w:r>
    </w:p>
  </w:endnote>
  <w:endnote w:type="continuationSeparator" w:id="0">
    <w:p w14:paraId="052AFD38" w14:textId="77777777" w:rsidR="00A21249" w:rsidRDefault="00A2124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2AE5" w14:textId="77777777" w:rsidR="00A21249" w:rsidRDefault="00A21249" w:rsidP="001343DB">
      <w:r>
        <w:separator/>
      </w:r>
    </w:p>
  </w:footnote>
  <w:footnote w:type="continuationSeparator" w:id="0">
    <w:p w14:paraId="45CCEB49" w14:textId="77777777" w:rsidR="00A21249" w:rsidRDefault="00A21249" w:rsidP="001343DB">
      <w:r>
        <w:continuationSeparator/>
      </w:r>
    </w:p>
  </w:footnote>
  <w:footnote w:type="continuationNotice" w:id="1">
    <w:p w14:paraId="69466743" w14:textId="77777777" w:rsidR="00A21249" w:rsidRDefault="00A21249"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4CBA4F7B"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86163C">
      <w:rPr>
        <w:rFonts w:ascii="Arial" w:hAnsi="Arial" w:cs="Arial"/>
        <w:noProof/>
        <w:sz w:val="18"/>
        <w:szCs w:val="18"/>
      </w:rPr>
      <w:t>5</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86163C">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384"/>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BE2"/>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163C"/>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1249"/>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69D6"/>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60E8"/>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09056683-EBA5-4BF5-924A-39CF8574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2</cp:revision>
  <cp:lastPrinted>2018-03-12T17:32:00Z</cp:lastPrinted>
  <dcterms:created xsi:type="dcterms:W3CDTF">2021-03-11T14:07:00Z</dcterms:created>
  <dcterms:modified xsi:type="dcterms:W3CDTF">2021-03-11T14:07:00Z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