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B92E0C">
      <w:pPr>
        <w:pStyle w:val="Cuerpo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1731BED4" w:rsidR="00B92E0C" w:rsidRPr="008977F5" w:rsidRDefault="00B92E0C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lang w:val="de-DE"/>
        </w:rPr>
        <w:t>DIRECCI</w:t>
      </w:r>
      <w:r w:rsidRPr="008977F5">
        <w:rPr>
          <w:rStyle w:val="apple-converted-space"/>
          <w:rFonts w:ascii="Arial" w:hAnsi="Arial" w:cs="Arial"/>
          <w:sz w:val="22"/>
          <w:szCs w:val="22"/>
        </w:rPr>
        <w:t>ÓN DE BIENES Y SERVICIOS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Diagonal 18 No. 20 - 29 Fusagasugá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3FFF8B9A" w:rsidR="003818BC" w:rsidRDefault="00B92E0C" w:rsidP="007D4EA7">
      <w:pPr>
        <w:pStyle w:val="Cuerpo"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>O</w:t>
      </w:r>
      <w:r w:rsidRPr="008977F5">
        <w:rPr>
          <w:rStyle w:val="apple-converted-space"/>
          <w:rFonts w:ascii="Arial" w:hAnsi="Arial" w:cs="Arial"/>
          <w:sz w:val="22"/>
          <w:szCs w:val="22"/>
        </w:rPr>
        <w:t>ferta</w:t>
      </w:r>
      <w:r w:rsidR="00B52AE2" w:rsidRPr="008977F5">
        <w:rPr>
          <w:rStyle w:val="apple-converted-space"/>
          <w:rFonts w:ascii="Arial" w:hAnsi="Arial"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ascii="Arial" w:hAnsi="Arial" w:cs="Arial"/>
          <w:sz w:val="22"/>
          <w:szCs w:val="22"/>
        </w:rPr>
        <w:t xml:space="preserve">para </w:t>
      </w:r>
      <w:r w:rsidR="00413076" w:rsidRPr="007D4EA7">
        <w:rPr>
          <w:rFonts w:ascii="Arial" w:hAnsi="Arial" w:cs="Arial"/>
          <w:b/>
          <w:sz w:val="22"/>
          <w:szCs w:val="22"/>
        </w:rPr>
        <w:t>“</w:t>
      </w:r>
      <w:r w:rsidR="007D4EA7" w:rsidRPr="007D4EA7">
        <w:rPr>
          <w:rFonts w:ascii="Arial" w:hAnsi="Arial" w:cs="Arial"/>
          <w:b/>
          <w:sz w:val="22"/>
          <w:szCs w:val="22"/>
        </w:rPr>
        <w:t>SERVICIO DE MANTENIMIENTO PREVENTIVO Y CORRECTIVO CON SUMINISTRO E INSTALACIÓN DE REPUESTOS Y ACCESORIOS A LOS VEHÍCULOS DEL PARQUE AUTOMOTOR DE LA UNIVERSIDAD DE CUNDINAMARCA SECCIONAL UBATÉ</w:t>
      </w:r>
      <w:r w:rsidR="00413076">
        <w:rPr>
          <w:rFonts w:ascii="Arial" w:hAnsi="Arial" w:cs="Arial"/>
          <w:b/>
          <w:sz w:val="22"/>
          <w:szCs w:val="22"/>
        </w:rPr>
        <w:t>”</w:t>
      </w:r>
    </w:p>
    <w:p w14:paraId="48E90165" w14:textId="77777777" w:rsidR="00413076" w:rsidRPr="008977F5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16E9D42E" w:rsidR="003818BC" w:rsidRPr="008977F5" w:rsidRDefault="007D4EA7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U-CD-033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225F7795" w:rsidR="00B52AE2" w:rsidRPr="008977F5" w:rsidRDefault="00B52AE2" w:rsidP="00B64FBB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Conozco, he leído, comprendo y acepto la totalidad de la solicitud de cotización con 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objeto “</w:t>
      </w:r>
      <w:r w:rsidR="007D4EA7" w:rsidRPr="007D4EA7">
        <w:rPr>
          <w:rFonts w:ascii="Arial" w:hAnsi="Arial" w:cs="Arial"/>
          <w:b/>
          <w:sz w:val="22"/>
          <w:szCs w:val="22"/>
        </w:rPr>
        <w:t>SERVICIO DE MANTENIMIENTO PREVENTIVO Y CORRECTIVO CON SUMINISTRO E INSTALACIÓN DE REPUESTOS Y ACCESORIOS A LOS VEHÍCULOS DEL PARQUE AUTOMOTOR DE LA UNIVERSIDAD DE CUNDINAMARCA SECCIONAL UBATÉ</w:t>
      </w:r>
      <w:r w:rsidRPr="008977F5">
        <w:rPr>
          <w:rFonts w:ascii="Arial" w:hAnsi="Arial" w:cs="Arial"/>
          <w:sz w:val="22"/>
          <w:szCs w:val="22"/>
        </w:rPr>
        <w:t xml:space="preserve">”, sus anexos y documentos publicados en la web institucional dentro del proceso de la referencia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entregarán los bienes u obras de conformidad con la Propuesta Comercial, la solicitud de cotización, documentos y Anexos publicados dentro del proceso; y las disposiciones legales.</w:t>
      </w:r>
    </w:p>
    <w:p w14:paraId="73242B00" w14:textId="68A5DD20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 xml:space="preserve">una inadecuada interpretación </w:t>
      </w:r>
    </w:p>
    <w:p w14:paraId="4D9297B5" w14:textId="47F264B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</w:p>
    <w:p w14:paraId="0BD2EC93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en causales de inhabilidades e incompatibilidades establecidas en la Constitución Nacional y en la ley.</w:t>
      </w:r>
    </w:p>
    <w:p w14:paraId="35CA7382" w14:textId="72F30D88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8977F5">
        <w:rPr>
          <w:rFonts w:ascii="Arial" w:hAnsi="Arial" w:cs="Arial"/>
          <w:sz w:val="22"/>
          <w:szCs w:val="22"/>
        </w:rPr>
        <w:t xml:space="preserve"> selección, en caso de ser adjudicatario</w:t>
      </w:r>
    </w:p>
    <w:p w14:paraId="32BE0D3B" w14:textId="632F31A9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</w:p>
    <w:p w14:paraId="400E6374" w14:textId="19F683FD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</w:p>
    <w:p w14:paraId="030A3CE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02FABA55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</w:p>
    <w:p w14:paraId="3448949E" w14:textId="24CBDE99" w:rsidR="00D906F5" w:rsidRPr="008977F5" w:rsidRDefault="00D906F5" w:rsidP="00CB6208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</w:t>
      </w:r>
      <w:proofErr w:type="gramStart"/>
      <w:r w:rsidR="007E4B24">
        <w:rPr>
          <w:rFonts w:ascii="Arial" w:hAnsi="Arial" w:cs="Arial"/>
          <w:sz w:val="22"/>
          <w:szCs w:val="22"/>
        </w:rPr>
        <w:t>011  (</w:t>
      </w:r>
      <w:proofErr w:type="gramEnd"/>
      <w:r w:rsidR="007E4B24">
        <w:rPr>
          <w:rFonts w:ascii="Arial" w:hAnsi="Arial" w:cs="Arial"/>
          <w:sz w:val="22"/>
          <w:szCs w:val="22"/>
        </w:rPr>
        <w:t>Ver documento)</w:t>
      </w:r>
    </w:p>
    <w:p w14:paraId="096C6FA0" w14:textId="3DFCA0F3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05AD4AF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</w:p>
    <w:p w14:paraId="734455DE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8977F5" w:rsidRDefault="00AE0783" w:rsidP="000522FD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>, no será posible oponer o alegar reserva alguna. Sin perjuicio de lo anterior, aclaro que los folios [enunciar expresamente el folio o folios de la propuesta que contengan información reservada o confidencial. En ningún caso la Universidad admitirá invocar una reserva o confidencialidad de la totalidad de la propuesta] de nuestra Propuesta Comercial tienen carácter confidencial y/o reservado con base en las siguientes disposiciones 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lastRenderedPageBreak/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36B3DD" w14:textId="77777777" w:rsidR="00B40EB7" w:rsidRDefault="00B40EB7" w:rsidP="001343DB">
      <w:r>
        <w:separator/>
      </w:r>
    </w:p>
  </w:endnote>
  <w:endnote w:type="continuationSeparator" w:id="0">
    <w:p w14:paraId="5A912A92" w14:textId="77777777" w:rsidR="00B40EB7" w:rsidRDefault="00B40EB7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BEE43A" w14:textId="77777777" w:rsidR="00B40EB7" w:rsidRDefault="00B40EB7" w:rsidP="001343DB">
      <w:r>
        <w:separator/>
      </w:r>
    </w:p>
  </w:footnote>
  <w:footnote w:type="continuationSeparator" w:id="0">
    <w:p w14:paraId="60BC81ED" w14:textId="77777777" w:rsidR="00B40EB7" w:rsidRDefault="00B40EB7" w:rsidP="001343DB">
      <w:r>
        <w:continuationSeparator/>
      </w:r>
    </w:p>
  </w:footnote>
  <w:footnote w:type="continuationNotice" w:id="1">
    <w:p w14:paraId="0BA325C4" w14:textId="77777777" w:rsidR="00B40EB7" w:rsidRDefault="00B40EB7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8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A85661"/>
    <w:multiLevelType w:val="hybridMultilevel"/>
    <w:tmpl w:val="4D0AD22E"/>
    <w:numStyleLink w:val="Estiloimportado10"/>
  </w:abstractNum>
  <w:abstractNum w:abstractNumId="22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5"/>
  </w:num>
  <w:num w:numId="3">
    <w:abstractNumId w:val="3"/>
  </w:num>
  <w:num w:numId="4">
    <w:abstractNumId w:val="31"/>
  </w:num>
  <w:num w:numId="5">
    <w:abstractNumId w:val="38"/>
  </w:num>
  <w:num w:numId="6">
    <w:abstractNumId w:val="30"/>
  </w:num>
  <w:num w:numId="7">
    <w:abstractNumId w:val="6"/>
  </w:num>
  <w:num w:numId="8">
    <w:abstractNumId w:val="2"/>
  </w:num>
  <w:num w:numId="9">
    <w:abstractNumId w:val="27"/>
  </w:num>
  <w:num w:numId="10">
    <w:abstractNumId w:val="32"/>
  </w:num>
  <w:num w:numId="11">
    <w:abstractNumId w:val="23"/>
  </w:num>
  <w:num w:numId="12">
    <w:abstractNumId w:val="1"/>
  </w:num>
  <w:num w:numId="13">
    <w:abstractNumId w:val="34"/>
  </w:num>
  <w:num w:numId="14">
    <w:abstractNumId w:val="9"/>
  </w:num>
  <w:num w:numId="15">
    <w:abstractNumId w:val="22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6"/>
  </w:num>
  <w:num w:numId="21">
    <w:abstractNumId w:val="10"/>
  </w:num>
  <w:num w:numId="22">
    <w:abstractNumId w:val="18"/>
  </w:num>
  <w:num w:numId="23">
    <w:abstractNumId w:val="0"/>
  </w:num>
  <w:num w:numId="24">
    <w:abstractNumId w:val="21"/>
    <w:lvlOverride w:ilvl="0">
      <w:lvl w:ilvl="0" w:tplc="3788BEE6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19"/>
  </w:num>
  <w:num w:numId="28">
    <w:abstractNumId w:val="24"/>
  </w:num>
  <w:num w:numId="29">
    <w:abstractNumId w:val="33"/>
  </w:num>
  <w:num w:numId="30">
    <w:abstractNumId w:val="35"/>
  </w:num>
  <w:num w:numId="31">
    <w:abstractNumId w:val="20"/>
  </w:num>
  <w:num w:numId="32">
    <w:abstractNumId w:val="15"/>
  </w:num>
  <w:num w:numId="33">
    <w:abstractNumId w:val="8"/>
  </w:num>
  <w:num w:numId="34">
    <w:abstractNumId w:val="29"/>
  </w:num>
  <w:num w:numId="3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8"/>
  </w:num>
  <w:num w:numId="37">
    <w:abstractNumId w:val="12"/>
  </w:num>
  <w:num w:numId="38">
    <w:abstractNumId w:val="17"/>
  </w:num>
  <w:num w:numId="39">
    <w:abstractNumId w:val="7"/>
  </w:num>
  <w:num w:numId="40">
    <w:abstractNumId w:val="36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7687C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E27"/>
    <w:rsid w:val="004953E7"/>
    <w:rsid w:val="004956DC"/>
    <w:rsid w:val="00497191"/>
    <w:rsid w:val="004974E6"/>
    <w:rsid w:val="00497C2E"/>
    <w:rsid w:val="004A09BB"/>
    <w:rsid w:val="004A119D"/>
    <w:rsid w:val="004A139B"/>
    <w:rsid w:val="004A1946"/>
    <w:rsid w:val="004A3450"/>
    <w:rsid w:val="004A41E8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FD7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3375"/>
    <w:rsid w:val="006D33C8"/>
    <w:rsid w:val="006D38DC"/>
    <w:rsid w:val="006D43CF"/>
    <w:rsid w:val="006D5B38"/>
    <w:rsid w:val="006D6532"/>
    <w:rsid w:val="006D6CA5"/>
    <w:rsid w:val="006D768D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4EA7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CDD"/>
    <w:rsid w:val="00990B41"/>
    <w:rsid w:val="00992168"/>
    <w:rsid w:val="009942FB"/>
    <w:rsid w:val="0099463D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87A00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0EB7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4FBB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731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0B73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7D4EA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7D4EA7"/>
    <w:rPr>
      <w:sz w:val="24"/>
      <w:szCs w:val="24"/>
      <w:bdr w:val="nil"/>
      <w:lang w:val="es-C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230273-EC08-421D-ADCF-C7E7F0404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965</Words>
  <Characters>5311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ubate</cp:lastModifiedBy>
  <cp:revision>5</cp:revision>
  <cp:lastPrinted>2020-06-14T00:10:00Z</cp:lastPrinted>
  <dcterms:created xsi:type="dcterms:W3CDTF">2021-07-22T20:08:00Z</dcterms:created>
  <dcterms:modified xsi:type="dcterms:W3CDTF">2021-10-06T15:05:00Z</dcterms:modified>
</cp:coreProperties>
</file>