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79F0129" w:rsidR="003818BC" w:rsidRDefault="00B92E0C" w:rsidP="00C15BC1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C15BC1" w:rsidRPr="00C15BC1">
        <w:rPr>
          <w:rFonts w:ascii="Arial" w:hAnsi="Arial" w:cs="Arial"/>
          <w:b/>
          <w:sz w:val="22"/>
          <w:szCs w:val="22"/>
        </w:rPr>
        <w:t>ANALISIS F</w:t>
      </w:r>
      <w:r w:rsidR="003A5B9A">
        <w:rPr>
          <w:rFonts w:ascii="Arial" w:hAnsi="Arial" w:cs="Arial"/>
          <w:b/>
          <w:sz w:val="22"/>
          <w:szCs w:val="22"/>
        </w:rPr>
        <w:t>I</w:t>
      </w:r>
      <w:r w:rsidR="00C15BC1" w:rsidRPr="00C15BC1">
        <w:rPr>
          <w:rFonts w:ascii="Arial" w:hAnsi="Arial" w:cs="Arial"/>
          <w:b/>
          <w:sz w:val="22"/>
          <w:szCs w:val="22"/>
        </w:rPr>
        <w:t>SICO Y QU</w:t>
      </w:r>
      <w:r w:rsidR="003A5B9A">
        <w:rPr>
          <w:rFonts w:ascii="Arial" w:hAnsi="Arial" w:cs="Arial"/>
          <w:b/>
          <w:sz w:val="22"/>
          <w:szCs w:val="22"/>
        </w:rPr>
        <w:t>I</w:t>
      </w:r>
      <w:r w:rsidR="00C15BC1" w:rsidRPr="00C15BC1">
        <w:rPr>
          <w:rFonts w:ascii="Arial" w:hAnsi="Arial" w:cs="Arial"/>
          <w:b/>
          <w:sz w:val="22"/>
          <w:szCs w:val="22"/>
        </w:rPr>
        <w:t>MICO DE AGUAS, SUELOS ABONOS ORGÁNICOS, BROMATOLÓGICOS,</w:t>
      </w:r>
      <w:r w:rsidR="00D21314">
        <w:rPr>
          <w:rFonts w:ascii="Arial" w:hAnsi="Arial" w:cs="Arial"/>
          <w:b/>
          <w:sz w:val="22"/>
          <w:szCs w:val="22"/>
        </w:rPr>
        <w:t xml:space="preserve"> </w:t>
      </w:r>
      <w:r w:rsidR="00C15BC1" w:rsidRPr="00C15BC1">
        <w:rPr>
          <w:rFonts w:ascii="Arial" w:hAnsi="Arial" w:cs="Arial"/>
          <w:b/>
          <w:sz w:val="22"/>
          <w:szCs w:val="22"/>
        </w:rPr>
        <w:t>TEJIDO FOLIAR PARA LA UNIDAD AGROAMBIENTAL LA ESPERANZA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D21314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35B15F1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276EDE">
              <w:rPr>
                <w:rFonts w:ascii="Arial" w:hAnsi="Arial" w:cs="Arial"/>
                <w:sz w:val="22"/>
                <w:szCs w:val="22"/>
              </w:rPr>
              <w:t>2</w:t>
            </w:r>
            <w:r w:rsidR="00D21314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01411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D21314" w:rsidRPr="00C15BC1">
        <w:rPr>
          <w:rFonts w:ascii="Arial" w:hAnsi="Arial" w:cs="Arial"/>
          <w:b/>
          <w:sz w:val="22"/>
          <w:szCs w:val="22"/>
        </w:rPr>
        <w:t>ANALISIS FISICO Y QUIMICO DE AGUAS, SUELOS ABONOS ORGÁNICOS, BROMATOLÓGICOS,</w:t>
      </w:r>
      <w:r w:rsidR="00D21314">
        <w:rPr>
          <w:rFonts w:ascii="Arial" w:hAnsi="Arial" w:cs="Arial"/>
          <w:b/>
          <w:sz w:val="22"/>
          <w:szCs w:val="22"/>
        </w:rPr>
        <w:t xml:space="preserve"> </w:t>
      </w:r>
      <w:r w:rsidR="00D21314" w:rsidRPr="00C15BC1">
        <w:rPr>
          <w:rFonts w:ascii="Arial" w:hAnsi="Arial" w:cs="Arial"/>
          <w:b/>
          <w:sz w:val="22"/>
          <w:szCs w:val="22"/>
        </w:rPr>
        <w:t>TEJIDO FOLIAR PARA LA UNIDAD AGROAMBIENTAL LA ESPERANZA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DB4C7" w14:textId="77777777" w:rsidR="00F56585" w:rsidRDefault="00F56585" w:rsidP="001343DB">
      <w:r>
        <w:separator/>
      </w:r>
    </w:p>
  </w:endnote>
  <w:endnote w:type="continuationSeparator" w:id="0">
    <w:p w14:paraId="7D550F07" w14:textId="77777777" w:rsidR="00F56585" w:rsidRDefault="00F5658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080D9" w14:textId="77777777" w:rsidR="00F56585" w:rsidRDefault="00F56585" w:rsidP="001343DB">
      <w:r>
        <w:separator/>
      </w:r>
    </w:p>
  </w:footnote>
  <w:footnote w:type="continuationSeparator" w:id="0">
    <w:p w14:paraId="7CD9BBC6" w14:textId="77777777" w:rsidR="00F56585" w:rsidRDefault="00F56585" w:rsidP="001343DB">
      <w:r>
        <w:continuationSeparator/>
      </w:r>
    </w:p>
  </w:footnote>
  <w:footnote w:type="continuationNotice" w:id="1">
    <w:p w14:paraId="18376F08" w14:textId="77777777" w:rsidR="00F56585" w:rsidRDefault="00F5658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80E66B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947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7</cp:revision>
  <cp:lastPrinted>2020-06-14T00:10:00Z</cp:lastPrinted>
  <dcterms:created xsi:type="dcterms:W3CDTF">2021-07-23T17:03:00Z</dcterms:created>
  <dcterms:modified xsi:type="dcterms:W3CDTF">2021-09-07T13:11:00Z</dcterms:modified>
</cp:coreProperties>
</file>