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4B6206F1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500973" w:rsidRPr="00500973">
        <w:rPr>
          <w:rFonts w:ascii="Arial" w:hAnsi="Arial" w:cs="Arial"/>
          <w:b/>
          <w:sz w:val="22"/>
          <w:szCs w:val="22"/>
        </w:rPr>
        <w:t>ADQUISICIÓN DE EQUIPOS Y PARTES PARA APOYAR LAS LABORES DE LA OFICINA DE COMUNICACIONES DE LA UNIVERSIDAD DE CUNDINAMARCA SECCIONAL UBATÉ</w:t>
      </w:r>
      <w:r w:rsidR="000F45AF" w:rsidRPr="000F45AF">
        <w:rPr>
          <w:rFonts w:ascii="Arial" w:hAnsi="Arial" w:cs="Arial"/>
          <w:b/>
          <w:sz w:val="22"/>
          <w:szCs w:val="22"/>
        </w:rPr>
        <w:t>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6BC641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500973">
              <w:rPr>
                <w:rFonts w:ascii="Arial" w:hAnsi="Arial" w:cs="Arial"/>
                <w:sz w:val="22"/>
                <w:szCs w:val="22"/>
              </w:rPr>
              <w:t>014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11E5AA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4558E7" w:rsidRPr="004558E7">
        <w:rPr>
          <w:rFonts w:ascii="Arial" w:hAnsi="Arial" w:cs="Arial"/>
          <w:b/>
          <w:sz w:val="22"/>
          <w:szCs w:val="22"/>
        </w:rPr>
        <w:t>ADQUISICIÓN DE MOBILIARIO PARA LA ADECUACIÓN DE LOS CENTROS DE CÓMPUTO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105CF" w14:textId="77777777" w:rsidR="009C53E1" w:rsidRDefault="009C53E1" w:rsidP="001343DB">
      <w:r>
        <w:separator/>
      </w:r>
    </w:p>
  </w:endnote>
  <w:endnote w:type="continuationSeparator" w:id="0">
    <w:p w14:paraId="5FF8030F" w14:textId="77777777" w:rsidR="009C53E1" w:rsidRDefault="009C53E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20C0D" w14:textId="77777777" w:rsidR="009C53E1" w:rsidRDefault="009C53E1" w:rsidP="001343DB">
      <w:r>
        <w:separator/>
      </w:r>
    </w:p>
  </w:footnote>
  <w:footnote w:type="continuationSeparator" w:id="0">
    <w:p w14:paraId="1EFC6A4F" w14:textId="77777777" w:rsidR="009C53E1" w:rsidRDefault="009C53E1" w:rsidP="001343DB">
      <w:r>
        <w:continuationSeparator/>
      </w:r>
    </w:p>
  </w:footnote>
  <w:footnote w:type="continuationNotice" w:id="1">
    <w:p w14:paraId="5EDEEA01" w14:textId="77777777" w:rsidR="009C53E1" w:rsidRDefault="009C53E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4FB2F3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7A6F9F-9A20-4B0D-BFAA-C8F2075B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7</cp:revision>
  <cp:lastPrinted>2020-06-14T00:10:00Z</cp:lastPrinted>
  <dcterms:created xsi:type="dcterms:W3CDTF">2021-06-10T16:42:00Z</dcterms:created>
  <dcterms:modified xsi:type="dcterms:W3CDTF">2021-08-10T21:05:00Z</dcterms:modified>
</cp:coreProperties>
</file>