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0FC69949" w:rsidR="00B92E0C" w:rsidRPr="008977F5" w:rsidRDefault="0008539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299FB5C2" w:rsidR="00B92E0C" w:rsidRPr="008977F5" w:rsidRDefault="00085392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 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0D51A356" w:rsidR="00B52AE2" w:rsidRPr="008977F5" w:rsidRDefault="00B92E0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8845E3" w:rsidRPr="008845E3">
        <w:rPr>
          <w:rFonts w:ascii="Arial" w:hAnsi="Arial" w:cs="Arial"/>
          <w:b/>
          <w:sz w:val="22"/>
          <w:szCs w:val="22"/>
        </w:rPr>
        <w:t>ADQUISICIÓN DE MOBILIARIO PARA LOS LABORATORIOS DE CIENCIAS AGROPECUARIAS DE LA UNIVERSIDAD DE CUNDINAMARCA, SECCIONAL UBATÉ.</w:t>
      </w:r>
      <w:r w:rsidR="00D46067" w:rsidRPr="00085392">
        <w:rPr>
          <w:rFonts w:ascii="Arial" w:hAnsi="Arial" w:cs="Arial"/>
          <w:b/>
          <w:sz w:val="22"/>
          <w:szCs w:val="22"/>
        </w:rPr>
        <w:t>”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1A469D5" w:rsidR="003818BC" w:rsidRPr="008977F5" w:rsidRDefault="00085392" w:rsidP="000853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-CD</w:t>
            </w:r>
            <w:r w:rsidR="00D46067">
              <w:rPr>
                <w:rFonts w:ascii="Arial" w:hAnsi="Arial" w:cs="Arial"/>
                <w:sz w:val="22"/>
                <w:szCs w:val="22"/>
              </w:rPr>
              <w:t>-</w:t>
            </w:r>
            <w:r w:rsidR="008845E3">
              <w:rPr>
                <w:rFonts w:ascii="Arial" w:hAnsi="Arial" w:cs="Arial"/>
                <w:sz w:val="22"/>
                <w:szCs w:val="22"/>
              </w:rPr>
              <w:t>036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9C9F90A" w:rsidR="00B52AE2" w:rsidRPr="008977F5" w:rsidRDefault="00B52AE2" w:rsidP="008845E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8845E3" w:rsidRPr="008845E3">
        <w:rPr>
          <w:rFonts w:ascii="Arial" w:hAnsi="Arial" w:cs="Arial"/>
          <w:b/>
          <w:sz w:val="22"/>
          <w:szCs w:val="22"/>
        </w:rPr>
        <w:t>ADQUISICIÓN DE MOBILIARIO PARA LOS LABORATORIOS DE CIENCIAS AGROPECUARIAS DE LA UNIVERSIDAD D</w:t>
      </w:r>
      <w:r w:rsidR="008845E3">
        <w:rPr>
          <w:rFonts w:ascii="Arial" w:hAnsi="Arial" w:cs="Arial"/>
          <w:b/>
          <w:sz w:val="22"/>
          <w:szCs w:val="22"/>
        </w:rPr>
        <w:t>E CUNDINAMARCA, SECCIONAL UBATÉ</w:t>
      </w:r>
      <w:bookmarkStart w:id="2" w:name="_GoBack"/>
      <w:bookmarkEnd w:id="2"/>
      <w:r w:rsidRPr="008845E3">
        <w:rPr>
          <w:rFonts w:ascii="Arial" w:hAnsi="Arial" w:cs="Arial"/>
          <w:b/>
          <w:sz w:val="22"/>
          <w:szCs w:val="22"/>
        </w:rPr>
        <w:t>”</w:t>
      </w:r>
      <w:r w:rsidRPr="008977F5">
        <w:rPr>
          <w:rFonts w:ascii="Arial" w:hAnsi="Arial" w:cs="Arial"/>
          <w:sz w:val="22"/>
          <w:szCs w:val="22"/>
        </w:rPr>
        <w:t xml:space="preserve">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para presentar la propuesta comercial y celebrar el </w:t>
      </w:r>
      <w:r w:rsidRPr="00194EB4">
        <w:rPr>
          <w:rFonts w:ascii="Arial" w:hAnsi="Arial" w:cs="Arial"/>
          <w:sz w:val="22"/>
          <w:szCs w:val="22"/>
        </w:rPr>
        <w:t>contrato resultante del Proceso de</w:t>
      </w:r>
      <w:r w:rsidR="00310A32" w:rsidRPr="00194EB4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405FD79E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94EB4">
        <w:rPr>
          <w:rFonts w:ascii="Arial" w:hAnsi="Arial" w:cs="Arial"/>
          <w:sz w:val="22"/>
          <w:szCs w:val="22"/>
        </w:rPr>
        <w:t xml:space="preserve">La Propuesta Comercial tendrá una </w:t>
      </w:r>
      <w:r w:rsidRPr="00194EB4">
        <w:rPr>
          <w:rFonts w:ascii="Arial" w:hAnsi="Arial" w:cs="Arial"/>
          <w:b/>
          <w:sz w:val="22"/>
          <w:szCs w:val="22"/>
        </w:rPr>
        <w:t xml:space="preserve">vigencia mínima de </w:t>
      </w:r>
      <w:r w:rsidR="00194EB4" w:rsidRPr="00194EB4">
        <w:rPr>
          <w:rFonts w:ascii="Arial" w:hAnsi="Arial" w:cs="Arial"/>
          <w:b/>
          <w:sz w:val="22"/>
          <w:szCs w:val="22"/>
        </w:rPr>
        <w:t>treinta</w:t>
      </w:r>
      <w:r w:rsidRPr="00194EB4">
        <w:rPr>
          <w:rFonts w:ascii="Arial" w:hAnsi="Arial" w:cs="Arial"/>
          <w:b/>
          <w:sz w:val="22"/>
          <w:szCs w:val="22"/>
        </w:rPr>
        <w:t xml:space="preserve"> (</w:t>
      </w:r>
      <w:r w:rsidR="00194EB4" w:rsidRPr="00194EB4">
        <w:rPr>
          <w:rFonts w:ascii="Arial" w:hAnsi="Arial" w:cs="Arial"/>
          <w:b/>
          <w:sz w:val="22"/>
          <w:szCs w:val="22"/>
        </w:rPr>
        <w:t>30</w:t>
      </w:r>
      <w:r w:rsidRPr="00194EB4">
        <w:rPr>
          <w:rFonts w:ascii="Arial" w:hAnsi="Arial" w:cs="Arial"/>
          <w:b/>
          <w:sz w:val="22"/>
          <w:szCs w:val="22"/>
        </w:rPr>
        <w:t xml:space="preserve">) </w:t>
      </w:r>
      <w:r w:rsidR="00194EB4" w:rsidRPr="00194EB4">
        <w:rPr>
          <w:rFonts w:ascii="Arial" w:hAnsi="Arial" w:cs="Arial"/>
          <w:b/>
          <w:sz w:val="22"/>
          <w:szCs w:val="22"/>
        </w:rPr>
        <w:t>días</w:t>
      </w:r>
      <w:r w:rsidR="00310A32" w:rsidRPr="00194EB4">
        <w:rPr>
          <w:rFonts w:ascii="Arial" w:hAnsi="Arial" w:cs="Arial"/>
          <w:b/>
          <w:sz w:val="22"/>
          <w:szCs w:val="22"/>
        </w:rPr>
        <w:t>,</w:t>
      </w:r>
      <w:r w:rsidR="00310A32" w:rsidRPr="00194EB4">
        <w:rPr>
          <w:rFonts w:ascii="Arial" w:hAnsi="Arial" w:cs="Arial"/>
          <w:sz w:val="22"/>
          <w:szCs w:val="22"/>
        </w:rPr>
        <w:t xml:space="preserve"> l</w:t>
      </w:r>
      <w:r w:rsidRPr="00194EB4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194EB4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5E2752">
        <w:rPr>
          <w:rFonts w:ascii="Arial" w:hAnsi="Arial" w:cs="Arial"/>
          <w:sz w:val="22"/>
          <w:szCs w:val="22"/>
        </w:rPr>
        <w:t>cotización, acepto</w:t>
      </w:r>
      <w:r w:rsidRPr="005E2752">
        <w:rPr>
          <w:rFonts w:ascii="Arial" w:hAnsi="Arial" w:cs="Arial"/>
          <w:sz w:val="22"/>
          <w:szCs w:val="22"/>
        </w:rPr>
        <w:t xml:space="preserve"> lo preceptuado en el </w:t>
      </w:r>
      <w:r w:rsidRPr="005E2752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5E2752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5E2752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5E2752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5E2752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7E7AF1E2" w:rsidR="00E908C5" w:rsidRPr="008977F5" w:rsidRDefault="00B52AE2" w:rsidP="005417F4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E4D37" w14:textId="77777777" w:rsidR="008208A0" w:rsidRDefault="008208A0" w:rsidP="001343DB">
      <w:r>
        <w:separator/>
      </w:r>
    </w:p>
  </w:endnote>
  <w:endnote w:type="continuationSeparator" w:id="0">
    <w:p w14:paraId="425D9649" w14:textId="77777777" w:rsidR="008208A0" w:rsidRDefault="008208A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461F0" w14:textId="77777777" w:rsidR="008208A0" w:rsidRDefault="008208A0" w:rsidP="001343DB">
      <w:r>
        <w:separator/>
      </w:r>
    </w:p>
  </w:footnote>
  <w:footnote w:type="continuationSeparator" w:id="0">
    <w:p w14:paraId="1B1C42E0" w14:textId="77777777" w:rsidR="008208A0" w:rsidRDefault="008208A0" w:rsidP="001343DB">
      <w:r>
        <w:continuationSeparator/>
      </w:r>
    </w:p>
  </w:footnote>
  <w:footnote w:type="continuationNotice" w:id="1">
    <w:p w14:paraId="400EBF90" w14:textId="77777777" w:rsidR="008208A0" w:rsidRDefault="008208A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2A627E5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9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62BD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392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5AF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4EB4"/>
    <w:rsid w:val="0019580E"/>
    <w:rsid w:val="00195D4F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5C3F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1D37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8E7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0973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326"/>
    <w:rsid w:val="0053673B"/>
    <w:rsid w:val="00536CF4"/>
    <w:rsid w:val="005407BF"/>
    <w:rsid w:val="00540807"/>
    <w:rsid w:val="005417F4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2752"/>
    <w:rsid w:val="005E58B6"/>
    <w:rsid w:val="005E5DBC"/>
    <w:rsid w:val="005E6084"/>
    <w:rsid w:val="005E66AA"/>
    <w:rsid w:val="005E7391"/>
    <w:rsid w:val="005F0554"/>
    <w:rsid w:val="005F1426"/>
    <w:rsid w:val="005F1A52"/>
    <w:rsid w:val="005F2067"/>
    <w:rsid w:val="005F21BF"/>
    <w:rsid w:val="005F2EC1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609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0EF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8A0"/>
    <w:rsid w:val="00821AC3"/>
    <w:rsid w:val="00823645"/>
    <w:rsid w:val="008241DA"/>
    <w:rsid w:val="008250AF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5E3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77E20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53E1"/>
    <w:rsid w:val="009C68C1"/>
    <w:rsid w:val="009C7B88"/>
    <w:rsid w:val="009D1B8C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09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1B15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6033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88B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067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058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C1C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55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2BA4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32C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7E4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BA0DB6-01AC-44E6-A89A-353A9958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933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ubate</cp:lastModifiedBy>
  <cp:revision>18</cp:revision>
  <cp:lastPrinted>2020-06-14T00:10:00Z</cp:lastPrinted>
  <dcterms:created xsi:type="dcterms:W3CDTF">2021-06-10T16:42:00Z</dcterms:created>
  <dcterms:modified xsi:type="dcterms:W3CDTF">2021-11-11T21:16:00Z</dcterms:modified>
</cp:coreProperties>
</file>