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6268A6" w14:textId="08230D74" w:rsidR="00B92E0C" w:rsidRDefault="00B92E0C" w:rsidP="00665282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43C7C181" w14:textId="77777777" w:rsidR="00665282" w:rsidRPr="008977F5" w:rsidRDefault="00665282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</w:p>
    <w:p w14:paraId="548ED2CF" w14:textId="77777777" w:rsidR="003818BC" w:rsidRPr="008977F5" w:rsidRDefault="003818BC" w:rsidP="00665282">
      <w:pPr>
        <w:pStyle w:val="Textosinformato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7A781023" w14:textId="77777777" w:rsidR="00B92E0C" w:rsidRPr="008977F5" w:rsidRDefault="00B92E0C" w:rsidP="00665282">
      <w:pPr>
        <w:pStyle w:val="Cuerpo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ED8DCA4" w14:textId="66D30E41" w:rsidR="003818BC" w:rsidRPr="006E1CC2" w:rsidRDefault="00B92E0C" w:rsidP="00D13DA2">
      <w:pPr>
        <w:pStyle w:val="Default"/>
        <w:jc w:val="both"/>
        <w:rPr>
          <w:rFonts w:cs="Arial"/>
          <w:lang w:val="es-CO"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991D3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332397" w:rsidRPr="00332397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ADQUISICIÓN DE EQUIPO DE COMPUTO REQUERIDO, PARA DESARROLLAR EL PROYECTO DE INVESTIGACIÓN 63386DENOMINADO: DESARROLLO DE PROTOTIPOS DE NEGOCIOS EN BIOCOMERCIO DERIVADOS DE LAS CADENAS SOCIALES PRODUCTIVAS LOCALIZADAS EN LOS SENDEROS TRADICIONALES DE GIRARDOT Y ALTO MAGDALENA A PARTIR DE LA VEGETACION DEL BOSQUE SECO TROPICAL, APROBADO EN LA CONVOCATORIA 802 DE COLCIENCIAS, COMO CONTRAPARTIDA DE LA UNIVERSIDAD DE CUNDINAMARCA</w:t>
      </w:r>
      <w:r w:rsidR="00C50718" w:rsidRPr="00991D3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665282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.</w:t>
      </w:r>
    </w:p>
    <w:p w14:paraId="48E90165" w14:textId="77777777" w:rsidR="00413076" w:rsidRPr="008977F5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33CB8389" w14:textId="440E89C4" w:rsidR="00665282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2181EBB9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3725A35D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F-CD</w:t>
            </w:r>
            <w:r w:rsidR="0063332B">
              <w:rPr>
                <w:rFonts w:ascii="Arial" w:hAnsi="Arial" w:cs="Arial"/>
                <w:sz w:val="22"/>
                <w:szCs w:val="22"/>
              </w:rPr>
              <w:t>-</w:t>
            </w:r>
            <w:r w:rsidR="00690F76">
              <w:rPr>
                <w:rFonts w:ascii="Arial" w:hAnsi="Arial" w:cs="Arial"/>
                <w:sz w:val="22"/>
                <w:szCs w:val="22"/>
              </w:rPr>
              <w:t>3</w:t>
            </w:r>
            <w:r w:rsidR="00332397">
              <w:rPr>
                <w:rFonts w:ascii="Arial" w:hAnsi="Arial" w:cs="Arial"/>
                <w:sz w:val="22"/>
                <w:szCs w:val="22"/>
              </w:rPr>
              <w:t>57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2ABFD06" w14:textId="77777777" w:rsidR="00665282" w:rsidRDefault="00665282" w:rsidP="00B52AE2">
      <w:pPr>
        <w:ind w:right="-143"/>
        <w:jc w:val="both"/>
        <w:rPr>
          <w:rFonts w:ascii="Arial" w:hAnsi="Arial" w:cs="Arial"/>
          <w:sz w:val="22"/>
          <w:szCs w:val="22"/>
        </w:rPr>
      </w:pPr>
    </w:p>
    <w:p w14:paraId="2A279A5B" w14:textId="2D63A48A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6D000A0F" w14:textId="77777777" w:rsidR="00665282" w:rsidRPr="008977F5" w:rsidRDefault="00665282" w:rsidP="00B52AE2">
      <w:pPr>
        <w:jc w:val="both"/>
        <w:rPr>
          <w:rFonts w:ascii="Arial" w:hAnsi="Arial" w:cs="Arial"/>
          <w:sz w:val="22"/>
          <w:szCs w:val="22"/>
        </w:rPr>
      </w:pPr>
    </w:p>
    <w:p w14:paraId="45625631" w14:textId="68916885" w:rsidR="00665282" w:rsidRPr="008977F5" w:rsidRDefault="00B52AE2" w:rsidP="0066528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213AC48F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5D30DF">
        <w:rPr>
          <w:rFonts w:ascii="Arial" w:hAnsi="Arial" w:cs="Arial"/>
          <w:b/>
          <w:bCs/>
          <w:sz w:val="22"/>
          <w:szCs w:val="22"/>
        </w:rPr>
        <w:t xml:space="preserve"> </w:t>
      </w:r>
      <w:r w:rsidR="006E1CC2" w:rsidRPr="00991D3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332397" w:rsidRPr="00A36129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ADQUISICIÓN DE EQUIPO DE COMPUTO REQUERIDO, PARA DESARROLLAR EL PROYECTO DE</w:t>
      </w:r>
      <w:r w:rsidR="00332397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332397" w:rsidRPr="00A36129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INVESTIGACIÓN 63386DENOMINADO: DESARROLLO DE PROTOTIPOS DE NEGOCIOS EN</w:t>
      </w:r>
      <w:r w:rsidR="00332397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332397" w:rsidRPr="00A36129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BIOCOMERCIO DERIVADOS DE LAS CADENAS SOCIALES PRODUCTIVAS LOCALIZADAS EN LOS</w:t>
      </w:r>
      <w:r w:rsidR="00332397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332397" w:rsidRPr="00A36129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SENDEROS TRADICIONALES DE GIRARDOT Y ALTO MAGDALENA A PARTIR DE LA VEGETACION</w:t>
      </w:r>
      <w:r w:rsidR="00332397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332397" w:rsidRPr="00A36129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DEL BOSQUE SECO TROPICAL, APROBADO EN LA CONVOCATORIA 802 DE COLCIENCIAS, COMO</w:t>
      </w:r>
      <w:r w:rsidR="00332397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332397" w:rsidRPr="00A36129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CONTRAPARTIDA DE LA UNIVERSIDAD DE CUNDINAMARCA</w:t>
      </w:r>
      <w:bookmarkStart w:id="2" w:name="_GoBack"/>
      <w:bookmarkEnd w:id="2"/>
      <w:r w:rsidR="006E1CC2" w:rsidRPr="00991D3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6E1CC2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>
        <w:rPr>
          <w:rFonts w:ascii="Arial" w:hAnsi="Arial" w:cs="Arial"/>
          <w:sz w:val="22"/>
          <w:szCs w:val="22"/>
        </w:rPr>
        <w:t>.</w:t>
      </w:r>
      <w:r w:rsidRPr="008977F5">
        <w:rPr>
          <w:rFonts w:ascii="Arial" w:hAnsi="Arial" w:cs="Arial"/>
          <w:sz w:val="22"/>
          <w:szCs w:val="22"/>
        </w:rPr>
        <w:t xml:space="preserve">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7F0C13D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 xml:space="preserve">en ninguna de las causales de inhabilidades, incompatibilidades o conflicto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lastRenderedPageBreak/>
        <w:t>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655C37F8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  <w:r w:rsidR="00DC7776">
        <w:rPr>
          <w:rFonts w:ascii="Arial" w:hAnsi="Arial" w:cs="Arial"/>
          <w:sz w:val="22"/>
          <w:szCs w:val="22"/>
        </w:rPr>
        <w:t>.</w:t>
      </w:r>
    </w:p>
    <w:p w14:paraId="3448949E" w14:textId="1FDD99D0" w:rsidR="00D906F5" w:rsidRPr="008977F5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ESG-SST-M011</w:t>
      </w:r>
      <w:r w:rsidR="00DC7776">
        <w:rPr>
          <w:rFonts w:ascii="Arial" w:hAnsi="Arial" w:cs="Arial"/>
          <w:sz w:val="22"/>
          <w:szCs w:val="22"/>
        </w:rPr>
        <w:t>.</w:t>
      </w:r>
      <w:r w:rsidR="007E4B24">
        <w:rPr>
          <w:rFonts w:ascii="Arial" w:hAnsi="Arial" w:cs="Arial"/>
          <w:sz w:val="22"/>
          <w:szCs w:val="22"/>
        </w:rPr>
        <w:t xml:space="preserve">  (Ver documento)</w:t>
      </w:r>
      <w:r w:rsidR="00DC7776">
        <w:rPr>
          <w:rFonts w:ascii="Arial" w:hAnsi="Arial" w:cs="Arial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8977F5">
        <w:rPr>
          <w:rFonts w:ascii="Arial" w:hAnsi="Arial" w:cs="Arial"/>
          <w:sz w:val="22"/>
          <w:szCs w:val="22"/>
        </w:rPr>
        <w:t>ii</w:t>
      </w:r>
      <w:proofErr w:type="spellEnd"/>
      <w:r w:rsidRPr="008977F5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8977F5">
        <w:rPr>
          <w:rFonts w:ascii="Arial" w:hAnsi="Arial" w:cs="Arial"/>
          <w:sz w:val="22"/>
          <w:szCs w:val="22"/>
        </w:rPr>
        <w:t>iii</w:t>
      </w:r>
      <w:proofErr w:type="spellEnd"/>
      <w:r w:rsidRPr="008977F5">
        <w:rPr>
          <w:rFonts w:ascii="Arial" w:hAnsi="Arial" w:cs="Arial"/>
          <w:sz w:val="22"/>
          <w:szCs w:val="22"/>
        </w:rPr>
        <w:t>) en disolución o en liquidación.</w:t>
      </w:r>
    </w:p>
    <w:p w14:paraId="5B00E224" w14:textId="363B563D" w:rsidR="00B52AE2" w:rsidRPr="008977F5" w:rsidRDefault="00AE0783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</w:t>
      </w:r>
      <w:r w:rsidR="00B52AE2" w:rsidRPr="008977F5">
        <w:rPr>
          <w:rFonts w:ascii="Arial" w:hAnsi="Arial" w:cs="Arial"/>
          <w:sz w:val="22"/>
          <w:szCs w:val="22"/>
        </w:rPr>
        <w:lastRenderedPageBreak/>
        <w:t>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DF54BA" w14:textId="77777777" w:rsidR="00A9529F" w:rsidRDefault="00A9529F" w:rsidP="001343DB">
      <w:r>
        <w:separator/>
      </w:r>
    </w:p>
  </w:endnote>
  <w:endnote w:type="continuationSeparator" w:id="0">
    <w:p w14:paraId="383BE57D" w14:textId="77777777" w:rsidR="00A9529F" w:rsidRDefault="00A9529F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D9938B" w14:textId="77777777" w:rsidR="00A9529F" w:rsidRDefault="00A9529F" w:rsidP="001343DB">
      <w:r>
        <w:separator/>
      </w:r>
    </w:p>
  </w:footnote>
  <w:footnote w:type="continuationSeparator" w:id="0">
    <w:p w14:paraId="3E3A6DC4" w14:textId="77777777" w:rsidR="00A9529F" w:rsidRDefault="00A9529F" w:rsidP="001343DB">
      <w:r>
        <w:continuationSeparator/>
      </w:r>
    </w:p>
  </w:footnote>
  <w:footnote w:type="continuationNotice" w:id="1">
    <w:p w14:paraId="1078930F" w14:textId="77777777" w:rsidR="00A9529F" w:rsidRDefault="00A9529F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A85661"/>
    <w:multiLevelType w:val="hybridMultilevel"/>
    <w:tmpl w:val="4D0AD22E"/>
    <w:numStyleLink w:val="Estiloimportado10"/>
  </w:abstractNum>
  <w:abstractNum w:abstractNumId="23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6"/>
  </w:num>
  <w:num w:numId="3">
    <w:abstractNumId w:val="3"/>
  </w:num>
  <w:num w:numId="4">
    <w:abstractNumId w:val="32"/>
  </w:num>
  <w:num w:numId="5">
    <w:abstractNumId w:val="39"/>
  </w:num>
  <w:num w:numId="6">
    <w:abstractNumId w:val="31"/>
  </w:num>
  <w:num w:numId="7">
    <w:abstractNumId w:val="6"/>
  </w:num>
  <w:num w:numId="8">
    <w:abstractNumId w:val="2"/>
  </w:num>
  <w:num w:numId="9">
    <w:abstractNumId w:val="28"/>
  </w:num>
  <w:num w:numId="10">
    <w:abstractNumId w:val="33"/>
  </w:num>
  <w:num w:numId="11">
    <w:abstractNumId w:val="24"/>
  </w:num>
  <w:num w:numId="12">
    <w:abstractNumId w:val="1"/>
  </w:num>
  <w:num w:numId="13">
    <w:abstractNumId w:val="35"/>
  </w:num>
  <w:num w:numId="14">
    <w:abstractNumId w:val="9"/>
  </w:num>
  <w:num w:numId="15">
    <w:abstractNumId w:val="23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7"/>
  </w:num>
  <w:num w:numId="21">
    <w:abstractNumId w:val="10"/>
  </w:num>
  <w:num w:numId="22">
    <w:abstractNumId w:val="19"/>
  </w:num>
  <w:num w:numId="23">
    <w:abstractNumId w:val="0"/>
  </w:num>
  <w:num w:numId="24">
    <w:abstractNumId w:val="22"/>
    <w:lvlOverride w:ilvl="0">
      <w:lvl w:ilvl="0" w:tplc="E9480A4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5"/>
  </w:num>
  <w:num w:numId="29">
    <w:abstractNumId w:val="34"/>
  </w:num>
  <w:num w:numId="30">
    <w:abstractNumId w:val="36"/>
  </w:num>
  <w:num w:numId="31">
    <w:abstractNumId w:val="21"/>
  </w:num>
  <w:num w:numId="32">
    <w:abstractNumId w:val="15"/>
  </w:num>
  <w:num w:numId="33">
    <w:abstractNumId w:val="8"/>
  </w:num>
  <w:num w:numId="34">
    <w:abstractNumId w:val="30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12"/>
  </w:num>
  <w:num w:numId="38">
    <w:abstractNumId w:val="18"/>
  </w:num>
  <w:num w:numId="39">
    <w:abstractNumId w:val="7"/>
  </w:num>
  <w:num w:numId="40">
    <w:abstractNumId w:val="37"/>
  </w:num>
  <w:num w:numId="41">
    <w:abstractNumId w:val="1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2397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0645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282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0ED2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29F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D57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415EDB-0DC9-4528-B72C-106F76609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1064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Lenovo AllinOne</cp:lastModifiedBy>
  <cp:revision>7</cp:revision>
  <cp:lastPrinted>2020-06-14T00:10:00Z</cp:lastPrinted>
  <dcterms:created xsi:type="dcterms:W3CDTF">2021-10-20T20:12:00Z</dcterms:created>
  <dcterms:modified xsi:type="dcterms:W3CDTF">2021-12-09T17:15:00Z</dcterms:modified>
</cp:coreProperties>
</file>