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CFCA5F3" w:rsidR="003818BC" w:rsidRPr="007350B0" w:rsidRDefault="00B92E0C" w:rsidP="00DE4428">
      <w:pPr>
        <w:pStyle w:val="Cuerpo"/>
        <w:jc w:val="both"/>
        <w:rPr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0E1164" w:rsidRPr="000E1164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Suministro e Instalación de Archivadores Rodantes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D68883B" w:rsidR="003818BC" w:rsidRPr="008977F5" w:rsidRDefault="00FD19EB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0E1164">
              <w:rPr>
                <w:rFonts w:ascii="Arial" w:hAnsi="Arial" w:cs="Arial"/>
                <w:sz w:val="22"/>
                <w:szCs w:val="22"/>
              </w:rPr>
              <w:t>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D45BA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0E1164" w:rsidRPr="000E1164">
        <w:rPr>
          <w:rFonts w:ascii="Arial" w:hAnsi="Arial" w:cs="Arial"/>
          <w:sz w:val="22"/>
          <w:szCs w:val="22"/>
          <w:bdr w:val="none" w:sz="0" w:space="0" w:color="auto"/>
          <w:lang w:val="es-MX" w:eastAsia="ja-JP"/>
        </w:rPr>
        <w:t>Suministro e Instalación de Archivadores Rodantes</w:t>
      </w:r>
      <w:bookmarkStart w:id="2" w:name="_GoBack"/>
      <w:bookmarkEnd w:id="2"/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 xml:space="preserve">Por la cual se dictan normas orientadas a fortalecer los mecanismos de prevención, investigación y </w:t>
      </w:r>
      <w:r w:rsidRPr="008977F5">
        <w:rPr>
          <w:rFonts w:ascii="Arial" w:hAnsi="Arial" w:cs="Arial"/>
          <w:bCs/>
          <w:i/>
          <w:sz w:val="22"/>
          <w:szCs w:val="22"/>
        </w:rPr>
        <w:lastRenderedPageBreak/>
        <w:t>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CB4F1" w14:textId="77777777" w:rsidR="009D3B9F" w:rsidRDefault="009D3B9F" w:rsidP="001343DB">
      <w:r>
        <w:separator/>
      </w:r>
    </w:p>
  </w:endnote>
  <w:endnote w:type="continuationSeparator" w:id="0">
    <w:p w14:paraId="63689265" w14:textId="77777777" w:rsidR="009D3B9F" w:rsidRDefault="009D3B9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8C65" w14:textId="77777777" w:rsidR="009D3B9F" w:rsidRDefault="009D3B9F" w:rsidP="001343DB">
      <w:r>
        <w:separator/>
      </w:r>
    </w:p>
  </w:footnote>
  <w:footnote w:type="continuationSeparator" w:id="0">
    <w:p w14:paraId="2AF66AB5" w14:textId="77777777" w:rsidR="009D3B9F" w:rsidRDefault="009D3B9F" w:rsidP="001343DB">
      <w:r>
        <w:continuationSeparator/>
      </w:r>
    </w:p>
  </w:footnote>
  <w:footnote w:type="continuationNotice" w:id="1">
    <w:p w14:paraId="246E927F" w14:textId="77777777" w:rsidR="009D3B9F" w:rsidRDefault="009D3B9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4B0A30D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164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B8D362-BD60-4BA2-A7B2-0B96BE1E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921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JAVIER SARMIENTO</cp:lastModifiedBy>
  <cp:revision>11</cp:revision>
  <cp:lastPrinted>2020-06-14T00:10:00Z</cp:lastPrinted>
  <dcterms:created xsi:type="dcterms:W3CDTF">2021-05-25T23:48:00Z</dcterms:created>
  <dcterms:modified xsi:type="dcterms:W3CDTF">2021-08-20T22:20:00Z</dcterms:modified>
</cp:coreProperties>
</file>