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bookmarkStart w:id="2" w:name="_GoBack"/>
      <w:bookmarkEnd w:id="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7F91E257" w:rsidR="00B92E0C" w:rsidRPr="00642817" w:rsidRDefault="00B92E0C" w:rsidP="00642817">
      <w:pPr>
        <w:jc w:val="both"/>
        <w:rPr>
          <w:rStyle w:val="apple-converted-space"/>
          <w:rFonts w:ascii="Arial" w:hAnsi="Arial" w:cs="Arial"/>
          <w:b/>
          <w:sz w:val="22"/>
          <w:szCs w:val="22"/>
          <w:lang w:val="es-CO"/>
        </w:rPr>
      </w:pPr>
      <w:r w:rsidRPr="000B6229">
        <w:rPr>
          <w:rStyle w:val="apple-converted-space"/>
          <w:rFonts w:ascii="Arial" w:hAnsi="Arial" w:cs="Arial"/>
          <w:sz w:val="22"/>
          <w:szCs w:val="22"/>
        </w:rPr>
        <w:t xml:space="preserve">REF: Propuesta u oferta </w:t>
      </w:r>
      <w:r w:rsidR="00642817" w:rsidRPr="000B6229">
        <w:rPr>
          <w:rStyle w:val="apple-converted-space"/>
          <w:rFonts w:ascii="Arial" w:hAnsi="Arial" w:cs="Arial"/>
          <w:sz w:val="22"/>
          <w:szCs w:val="22"/>
        </w:rPr>
        <w:t xml:space="preserve">para </w:t>
      </w:r>
      <w:r w:rsidR="000B24F9" w:rsidRPr="000B24F9">
        <w:rPr>
          <w:rFonts w:ascii="Arial" w:hAnsi="Arial" w:cs="Arial"/>
          <w:b/>
          <w:sz w:val="22"/>
          <w:szCs w:val="22"/>
          <w:bdr w:val="none" w:sz="0" w:space="0" w:color="auto" w:frame="1"/>
        </w:rPr>
        <w:t>CONTRATAR LA CONSULTORÍA PARA LA IMPLEMENTACIÓN DE UN SOFTWARE ESPECIALIZADO QUE PERMITA A TRAVÉS DE UN MODELO PREDICTIVO REALIZAR DE MANERA PERMANENTE Y EN TIEMPO REAL EL ESTUDIO DE DESERCIÓN, PERMANENCIA Y GRADUACIÓN DE LOS ESTUDIANTES EN LA UNIVERSIDAD DE CUNDINAMARCA; TENIENDO EN CUENTA LO ESTABLECIDO EN LA GUÍA PARA LA PERMANENCIA DEL MINISTERIO DE EDUCACIÓN, EL DECRETO 1330 Y LOS LINEAMIENTOS Y ASPECTOS POR EVALUAR PARA LA ACREDITACIÓN EN ALTA CALIDAD DE PROGRAMAS ACADÉMICOS (MARZO 31 DE 2021. VERSIÓN APROBADA PO</w:t>
      </w:r>
      <w:r w:rsidR="000B24F9">
        <w:rPr>
          <w:rFonts w:ascii="Arial" w:hAnsi="Arial" w:cs="Arial"/>
          <w:b/>
          <w:sz w:val="22"/>
          <w:szCs w:val="22"/>
          <w:bdr w:val="none" w:sz="0" w:space="0" w:color="auto" w:frame="1"/>
        </w:rPr>
        <w:t>R EL CESU) Y DEMÁS RELACIONADOS</w:t>
      </w:r>
      <w:r w:rsidR="009650A6">
        <w:rPr>
          <w:rFonts w:ascii="Arial" w:hAnsi="Arial" w:cs="Arial"/>
          <w:b/>
          <w:sz w:val="22"/>
          <w:szCs w:val="22"/>
          <w:bdr w:val="none" w:sz="0" w:space="0" w:color="auto" w:frame="1"/>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9650A6">
        <w:rPr>
          <w:rStyle w:val="apple-converted-space"/>
          <w:rFonts w:ascii="Arial" w:hAnsi="Arial" w:cs="Arial"/>
          <w:sz w:val="22"/>
          <w:szCs w:val="22"/>
          <w:lang w:val="es-MX"/>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lastRenderedPageBreak/>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r w:rsidRPr="009650A6">
        <w:rPr>
          <w:rStyle w:val="apple-converted-space"/>
          <w:rFonts w:ascii="Arial" w:hAnsi="Arial" w:cs="Arial"/>
          <w:sz w:val="22"/>
          <w:szCs w:val="22"/>
          <w:lang w:val="es-MX"/>
        </w:rPr>
        <w:t>nticos</w:t>
      </w:r>
      <w:proofErr w:type="spellEnd"/>
      <w:r w:rsidRPr="009650A6">
        <w:rPr>
          <w:rStyle w:val="apple-converted-space"/>
          <w:rFonts w:ascii="Arial" w:hAnsi="Arial" w:cs="Arial"/>
          <w:sz w:val="22"/>
          <w:szCs w:val="22"/>
          <w:lang w:val="es-MX"/>
        </w:rPr>
        <w:t>.</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9650A6">
        <w:rPr>
          <w:rStyle w:val="apple-converted-space"/>
          <w:rFonts w:ascii="Arial" w:hAnsi="Arial" w:cs="Arial"/>
          <w:b/>
          <w:bCs/>
          <w:sz w:val="22"/>
          <w:szCs w:val="22"/>
          <w:u w:val="single"/>
          <w:lang w:val="es-MX"/>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6755CAD"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642817"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w:t>
      </w:r>
      <w:r w:rsidR="00642817" w:rsidRPr="000B6229">
        <w:rPr>
          <w:rStyle w:val="apple-converted-space"/>
          <w:rFonts w:ascii="Arial" w:hAnsi="Arial" w:cs="Arial"/>
          <w:sz w:val="22"/>
          <w:szCs w:val="22"/>
        </w:rPr>
        <w:t>y,</w:t>
      </w:r>
      <w:r w:rsidRPr="000B6229">
        <w:rPr>
          <w:rStyle w:val="apple-converted-space"/>
          <w:rFonts w:ascii="Arial" w:hAnsi="Arial" w:cs="Arial"/>
          <w:sz w:val="22"/>
          <w:szCs w:val="22"/>
        </w:rPr>
        <w:t xml:space="preserve">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9650A6" w:rsidRDefault="006736CF" w:rsidP="006736CF">
      <w:pPr>
        <w:pStyle w:val="Cuerpo"/>
        <w:jc w:val="center"/>
        <w:rPr>
          <w:rStyle w:val="apple-converted-space"/>
          <w:rFonts w:ascii="Arial" w:hAnsi="Arial" w:cs="Arial"/>
          <w:b/>
          <w:bCs/>
          <w:sz w:val="22"/>
          <w:szCs w:val="22"/>
          <w:lang w:val="es-MX"/>
        </w:rPr>
      </w:pPr>
      <w:r w:rsidRPr="009650A6">
        <w:rPr>
          <w:rStyle w:val="apple-converted-space"/>
          <w:rFonts w:ascii="Arial" w:hAnsi="Arial" w:cs="Arial"/>
          <w:b/>
          <w:bCs/>
          <w:sz w:val="22"/>
          <w:szCs w:val="22"/>
          <w:lang w:val="es-MX"/>
        </w:rPr>
        <w:t>ANEXO No. 02</w:t>
      </w:r>
    </w:p>
    <w:p w14:paraId="46CAA11C" w14:textId="3DCCA27E"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144E6FBB" w:rsidR="006736CF" w:rsidRPr="000B6229" w:rsidRDefault="006736CF" w:rsidP="00642817">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w:t>
      </w:r>
      <w:r w:rsidR="003B53B9" w:rsidRPr="000B6229">
        <w:rPr>
          <w:rStyle w:val="apple-converted-space"/>
          <w:rFonts w:ascii="Arial" w:hAnsi="Arial" w:cs="Arial"/>
          <w:sz w:val="22"/>
          <w:szCs w:val="22"/>
        </w:rPr>
        <w:t xml:space="preserve">para </w:t>
      </w:r>
      <w:r w:rsidR="000B24F9" w:rsidRPr="000B24F9">
        <w:rPr>
          <w:rFonts w:ascii="Arial" w:hAnsi="Arial" w:cs="Arial"/>
          <w:b/>
          <w:bCs/>
          <w:sz w:val="22"/>
          <w:szCs w:val="22"/>
        </w:rPr>
        <w:t>CONTRATAR LA CONSULTORÍA PARA LA IMPLEMENTACIÓN DE UN SOFTWARE ESPECIALIZADO QUE PERMITA A TRAVÉS DE UN MODELO PREDICTIVO REALIZAR DE MANERA PERMANENTE Y EN TIEMPO REAL EL ESTUDIO DE DESERCIÓN, PERMANENCIA Y GRADUACIÓN DE LOS ESTUDIANTES EN LA UNIVERSIDAD DE CUNDINAMARCA; TENIENDO EN CUENTA LO ESTABLECIDO EN LA GUÍA PARA LA PERMANENCIA DEL MINISTERIO DE EDUCACIÓN, EL DECRETO 1330 Y LOS LINEAMIENTOS Y ASPECTOS POR EVALUAR PARA LA ACREDITACIÓN EN ALTA CALIDAD DE PROGRAMAS ACADÉMICOS (MARZO 31 DE 2021. VERSIÓN APROBADA PO</w:t>
      </w:r>
      <w:r w:rsidR="000B24F9">
        <w:rPr>
          <w:rFonts w:ascii="Arial" w:hAnsi="Arial" w:cs="Arial"/>
          <w:b/>
          <w:bCs/>
          <w:sz w:val="22"/>
          <w:szCs w:val="22"/>
        </w:rPr>
        <w:t xml:space="preserve">R EL CESU) Y DEMÁS RELACIONADOS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05DF7AF" w14:textId="77777777" w:rsidR="006736CF" w:rsidRDefault="006736CF" w:rsidP="006736CF">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FF3ACC5" w14:textId="77777777" w:rsidR="006736CF" w:rsidRPr="000B6229" w:rsidRDefault="006736CF" w:rsidP="006736CF">
      <w:pPr>
        <w:pStyle w:val="Cuerpo"/>
        <w:ind w:left="360"/>
        <w:jc w:val="both"/>
        <w:rPr>
          <w:rStyle w:val="apple-converted-space"/>
          <w:rFonts w:ascii="Arial" w:eastAsia="Arial" w:hAnsi="Arial" w:cs="Arial"/>
          <w:bCs/>
          <w:sz w:val="22"/>
          <w:szCs w:val="22"/>
        </w:rPr>
      </w:pPr>
    </w:p>
    <w:p w14:paraId="453C2731" w14:textId="0F926094" w:rsidR="006736CF" w:rsidRPr="000B24F9" w:rsidRDefault="006736CF" w:rsidP="00760254">
      <w:pPr>
        <w:pStyle w:val="Cuerpo"/>
        <w:numPr>
          <w:ilvl w:val="0"/>
          <w:numId w:val="30"/>
        </w:numPr>
        <w:jc w:val="both"/>
        <w:rPr>
          <w:rStyle w:val="apple-converted-space"/>
          <w:rFonts w:ascii="Arial" w:eastAsia="Arial" w:hAnsi="Arial" w:cs="Arial"/>
          <w:bCs/>
          <w:sz w:val="22"/>
          <w:szCs w:val="22"/>
        </w:rPr>
      </w:pPr>
      <w:r w:rsidRPr="000B24F9">
        <w:rPr>
          <w:rStyle w:val="apple-converted-space"/>
          <w:rFonts w:ascii="Arial" w:eastAsia="Arial" w:hAnsi="Arial" w:cs="Arial"/>
          <w:bCs/>
          <w:sz w:val="22"/>
          <w:szCs w:val="22"/>
        </w:rPr>
        <w:t xml:space="preserve">No estamos en causal de inhabilidad alguna para celebrar el contrato objeto del Proceso de Contratación </w:t>
      </w:r>
      <w:r w:rsidRPr="000B24F9">
        <w:rPr>
          <w:rFonts w:ascii="Arial" w:hAnsi="Arial" w:cs="Arial"/>
          <w:sz w:val="22"/>
          <w:szCs w:val="22"/>
          <w:lang w:val="es-CO"/>
        </w:rPr>
        <w:t xml:space="preserve">para </w:t>
      </w:r>
      <w:r w:rsidR="000B24F9" w:rsidRPr="000B24F9">
        <w:rPr>
          <w:rFonts w:ascii="Arial" w:hAnsi="Arial" w:cs="Arial"/>
          <w:b/>
          <w:bCs/>
          <w:sz w:val="22"/>
          <w:szCs w:val="22"/>
        </w:rPr>
        <w:t>CONTRATAR LA CONSULTORÍA PARA LA IMPLEMENTACIÓN DE UN SOFTWARE ESPECIALIZADO QUE PERMITA A TRAVÉS DE UN MODELO PREDICTIVO REALIZAR DE MANERA PERMANENTE Y EN TIEMPO REAL EL ESTUDIO DE DESERCIÓN, PERMANENCIA Y GRADUACIÓN DE LOS ESTUDIANTES EN LA UNIVERSIDAD DE CUNDINAMARCA; TENIENDO EN CUENTA LO ESTABLECIDO EN LA GUÍA PARA LA PERMANENCIA DEL MINISTERIO DE EDUCACIÓN, EL DECRETO 1330 Y LOS LINEAMIENTOS Y ASPECTOS POR EVALUAR PARA LA ACREDITACIÓN EN ALTA CALIDAD DE PROGRAMAS ACADÉMICOS (MARZO 31 DE 2021. VERSIÓN APROBADA PO</w:t>
      </w:r>
      <w:r w:rsidR="000B24F9">
        <w:rPr>
          <w:rFonts w:ascii="Arial" w:hAnsi="Arial" w:cs="Arial"/>
          <w:b/>
          <w:bCs/>
          <w:sz w:val="22"/>
          <w:szCs w:val="22"/>
        </w:rPr>
        <w:t>R EL CESU) Y DEMÁS RELACIONADOS.</w:t>
      </w:r>
    </w:p>
    <w:p w14:paraId="2FB868A1" w14:textId="77777777" w:rsidR="006736CF" w:rsidRDefault="006736CF" w:rsidP="006736CF">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092BC8F" w14:textId="77777777" w:rsidR="006736CF" w:rsidRPr="000B6229" w:rsidRDefault="006736CF" w:rsidP="006736CF">
      <w:pPr>
        <w:pStyle w:val="Cuerpo"/>
        <w:jc w:val="both"/>
        <w:rPr>
          <w:rStyle w:val="apple-converted-space"/>
          <w:rFonts w:ascii="Arial" w:eastAsia="Arial" w:hAnsi="Arial" w:cs="Arial"/>
          <w:bCs/>
          <w:sz w:val="22"/>
          <w:szCs w:val="22"/>
        </w:rPr>
      </w:pPr>
    </w:p>
    <w:p w14:paraId="68054B3E" w14:textId="11C6B8BD" w:rsidR="006736CF" w:rsidRPr="00635A74" w:rsidRDefault="006736CF" w:rsidP="00CC33CD">
      <w:pPr>
        <w:pStyle w:val="Cuerpo"/>
        <w:numPr>
          <w:ilvl w:val="0"/>
          <w:numId w:val="31"/>
        </w:numPr>
        <w:jc w:val="both"/>
        <w:rPr>
          <w:rStyle w:val="apple-converted-space"/>
          <w:rFonts w:ascii="Arial" w:eastAsia="Arial" w:hAnsi="Arial" w:cs="Arial"/>
          <w:bCs/>
          <w:sz w:val="22"/>
          <w:szCs w:val="22"/>
        </w:rPr>
      </w:pPr>
      <w:r w:rsidRPr="00635A74">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635A74">
        <w:rPr>
          <w:rStyle w:val="apple-converted-space"/>
          <w:rFonts w:ascii="Arial" w:hAnsi="Arial" w:cs="Arial"/>
          <w:sz w:val="22"/>
          <w:szCs w:val="22"/>
        </w:rPr>
        <w:t xml:space="preserve">para </w:t>
      </w:r>
      <w:r w:rsidR="000B24F9" w:rsidRPr="000B24F9">
        <w:rPr>
          <w:rFonts w:ascii="Arial" w:hAnsi="Arial" w:cs="Arial"/>
          <w:b/>
          <w:bCs/>
          <w:sz w:val="22"/>
          <w:szCs w:val="22"/>
        </w:rPr>
        <w:t>CONTRATAR LA CONSULTORÍA PARA LA IMPLEMENTACIÓN DE UN SOFTWARE ESPECIALIZADO QUE PERMITA A TRAVÉS DE UN MODELO PREDICTIVO REALIZAR DE MANERA PERMANENTE Y EN TIEMPO REAL EL ESTUDIO DE DESERCIÓN, PERMANENCIA Y GRADUACIÓN DE LOS ESTUDIANTES EN LA UNIVERSIDAD DE CUNDINAMARCA; TENIENDO EN CUENTA LO ESTABLECIDO EN LA GUÍA PARA LA PERMANENCIA DEL MINISTERIO DE EDUCACIÓN, EL DECRETO 1330 Y LOS LINEAMIENTOS Y ASPECTOS POR EVALUAR PARA LA ACREDITACIÓN EN ALTA CALIDAD DE PROGRAMAS ACADÉMICOS (MARZO 31 DE 2021. VERSIÓN APROBADA PO</w:t>
      </w:r>
      <w:r w:rsidR="000B24F9">
        <w:rPr>
          <w:rFonts w:ascii="Arial" w:hAnsi="Arial" w:cs="Arial"/>
          <w:b/>
          <w:bCs/>
          <w:sz w:val="22"/>
          <w:szCs w:val="22"/>
        </w:rPr>
        <w:t>R EL CESU) Y DEMÁS RELACIONADOS</w:t>
      </w:r>
    </w:p>
    <w:p w14:paraId="2E2487A1" w14:textId="02E3F495" w:rsidR="006736CF" w:rsidRPr="00F10C87" w:rsidRDefault="006736CF" w:rsidP="006736CF">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sidR="000B24F9" w:rsidRPr="000B24F9">
        <w:rPr>
          <w:rFonts w:ascii="Arial" w:hAnsi="Arial" w:cs="Arial"/>
          <w:b/>
          <w:bCs/>
          <w:sz w:val="22"/>
          <w:szCs w:val="22"/>
        </w:rPr>
        <w:t xml:space="preserve">CONTRATAR LA CONSULTORÍA PARA LA IMPLEMENTACIÓN DE UN SOFTWARE ESPECIALIZADO QUE PERMITA A TRAVÉS DE UN MODELO PREDICTIVO REALIZAR DE MANERA PERMANENTE Y EN TIEMPO REAL EL </w:t>
      </w:r>
      <w:r w:rsidR="000B24F9" w:rsidRPr="000B24F9">
        <w:rPr>
          <w:rFonts w:ascii="Arial" w:hAnsi="Arial" w:cs="Arial"/>
          <w:b/>
          <w:bCs/>
          <w:sz w:val="22"/>
          <w:szCs w:val="22"/>
        </w:rPr>
        <w:lastRenderedPageBreak/>
        <w:t>ESTUDIO DE DESERCIÓN, PERMANENCIA Y GRADUACIÓN DE LOS ESTUDIANTES EN LA UNIVERSIDAD DE CUNDINAMARCA; TENIENDO EN CUENTA LO ESTABLECIDO EN LA GUÍA PARA LA PERMANENCIA DEL MINISTERIO DE EDUCACIÓN, EL DECRETO 1330 Y LOS LINEAMIENTOS Y ASPECTOS POR EVALUAR PARA LA ACREDITACIÓN EN ALTA CALIDAD DE PROGRAMAS ACADÉMICOS (MARZO 31 DE 2021. VERSIÓN APROBADA PO</w:t>
      </w:r>
      <w:r w:rsidR="000B24F9">
        <w:rPr>
          <w:rFonts w:ascii="Arial" w:hAnsi="Arial" w:cs="Arial"/>
          <w:b/>
          <w:bCs/>
          <w:sz w:val="22"/>
          <w:szCs w:val="22"/>
        </w:rPr>
        <w:t>R EL CESU) Y DEMÁS RELACIONADOS</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77777777" w:rsidR="006736CF" w:rsidRPr="00CB5096"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3F4868B7" w14:textId="208ACF54" w:rsidR="00635A74" w:rsidRDefault="006736CF" w:rsidP="00635A74">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65096F25" w14:textId="35F9CCA9" w:rsidR="00F22457" w:rsidRDefault="00F22457" w:rsidP="00073CBA">
      <w:pPr>
        <w:rPr>
          <w:rFonts w:ascii="Arial" w:hAnsi="Arial" w:cs="Arial"/>
          <w:b/>
          <w:sz w:val="22"/>
          <w:szCs w:val="22"/>
        </w:rPr>
      </w:pPr>
    </w:p>
    <w:p w14:paraId="4B2D50A7" w14:textId="247BE7AB" w:rsidR="00F22457" w:rsidRDefault="00F22457" w:rsidP="00073CBA">
      <w:pPr>
        <w:rPr>
          <w:rFonts w:ascii="Arial" w:hAnsi="Arial" w:cs="Arial"/>
          <w:b/>
          <w:sz w:val="22"/>
          <w:szCs w:val="22"/>
        </w:rPr>
      </w:pPr>
    </w:p>
    <w:p w14:paraId="7E2A97D2" w14:textId="77777777" w:rsidR="000B24F9" w:rsidRDefault="000B24F9" w:rsidP="00073CBA">
      <w:pPr>
        <w:rPr>
          <w:rFonts w:ascii="Arial" w:hAnsi="Arial" w:cs="Arial"/>
          <w:b/>
          <w:sz w:val="22"/>
          <w:szCs w:val="22"/>
        </w:rPr>
      </w:pPr>
    </w:p>
    <w:p w14:paraId="430F4D20" w14:textId="77777777" w:rsidR="000B24F9" w:rsidRDefault="000B24F9" w:rsidP="00073CBA">
      <w:pPr>
        <w:rPr>
          <w:rFonts w:ascii="Arial" w:hAnsi="Arial" w:cs="Arial"/>
          <w:b/>
          <w:sz w:val="22"/>
          <w:szCs w:val="22"/>
        </w:rPr>
      </w:pPr>
    </w:p>
    <w:p w14:paraId="3D0E9C84" w14:textId="77777777" w:rsidR="000B24F9" w:rsidRDefault="000B24F9" w:rsidP="00073CBA">
      <w:pPr>
        <w:rPr>
          <w:rFonts w:ascii="Arial" w:hAnsi="Arial" w:cs="Arial"/>
          <w:b/>
          <w:sz w:val="22"/>
          <w:szCs w:val="22"/>
        </w:rPr>
      </w:pPr>
    </w:p>
    <w:p w14:paraId="74975043" w14:textId="77777777" w:rsidR="000B24F9" w:rsidRDefault="000B24F9" w:rsidP="00073CBA">
      <w:pPr>
        <w:rPr>
          <w:rFonts w:ascii="Arial" w:hAnsi="Arial" w:cs="Arial"/>
          <w:b/>
          <w:sz w:val="22"/>
          <w:szCs w:val="22"/>
        </w:rPr>
      </w:pPr>
    </w:p>
    <w:p w14:paraId="6BEF1226" w14:textId="77777777" w:rsidR="000B24F9" w:rsidRDefault="000B24F9" w:rsidP="00073CBA">
      <w:pPr>
        <w:rPr>
          <w:rFonts w:ascii="Arial" w:hAnsi="Arial" w:cs="Arial"/>
          <w:b/>
          <w:sz w:val="22"/>
          <w:szCs w:val="22"/>
        </w:rPr>
      </w:pPr>
    </w:p>
    <w:p w14:paraId="4D9826BA" w14:textId="77777777" w:rsidR="000B24F9" w:rsidRDefault="000B24F9" w:rsidP="00073CBA">
      <w:pPr>
        <w:rPr>
          <w:rFonts w:ascii="Arial" w:hAnsi="Arial" w:cs="Arial"/>
          <w:b/>
          <w:sz w:val="22"/>
          <w:szCs w:val="22"/>
        </w:rPr>
      </w:pPr>
    </w:p>
    <w:p w14:paraId="61128F33" w14:textId="77777777" w:rsidR="000B24F9" w:rsidRDefault="000B24F9" w:rsidP="00073CBA">
      <w:pPr>
        <w:rPr>
          <w:rFonts w:ascii="Arial" w:hAnsi="Arial" w:cs="Arial"/>
          <w:b/>
          <w:sz w:val="22"/>
          <w:szCs w:val="22"/>
        </w:rPr>
      </w:pPr>
    </w:p>
    <w:p w14:paraId="200C8B5E" w14:textId="77777777" w:rsidR="000B24F9" w:rsidRDefault="000B24F9" w:rsidP="00073CBA">
      <w:pPr>
        <w:rPr>
          <w:rFonts w:ascii="Arial" w:hAnsi="Arial" w:cs="Arial"/>
          <w:b/>
          <w:sz w:val="22"/>
          <w:szCs w:val="22"/>
        </w:rPr>
      </w:pPr>
    </w:p>
    <w:p w14:paraId="1C4B67F2" w14:textId="77777777" w:rsidR="000B24F9" w:rsidRDefault="000B24F9" w:rsidP="00073CBA">
      <w:pPr>
        <w:rPr>
          <w:rFonts w:ascii="Arial" w:hAnsi="Arial" w:cs="Arial"/>
          <w:b/>
          <w:sz w:val="22"/>
          <w:szCs w:val="22"/>
        </w:rPr>
      </w:pPr>
    </w:p>
    <w:p w14:paraId="13DF7DBE" w14:textId="77777777" w:rsidR="000B24F9" w:rsidRDefault="000B24F9" w:rsidP="00073CBA">
      <w:pPr>
        <w:rPr>
          <w:rFonts w:ascii="Arial" w:hAnsi="Arial" w:cs="Arial"/>
          <w:b/>
          <w:sz w:val="22"/>
          <w:szCs w:val="22"/>
        </w:rPr>
      </w:pPr>
    </w:p>
    <w:p w14:paraId="7FE798CB" w14:textId="77777777" w:rsidR="000B24F9" w:rsidRDefault="000B24F9" w:rsidP="00073CBA">
      <w:pPr>
        <w:rPr>
          <w:rFonts w:ascii="Arial" w:hAnsi="Arial" w:cs="Arial"/>
          <w:b/>
          <w:sz w:val="22"/>
          <w:szCs w:val="22"/>
        </w:rPr>
      </w:pPr>
    </w:p>
    <w:p w14:paraId="72DD9B7B" w14:textId="77777777" w:rsidR="000B24F9" w:rsidRDefault="000B24F9" w:rsidP="00073CBA">
      <w:pPr>
        <w:rPr>
          <w:rFonts w:ascii="Arial" w:hAnsi="Arial" w:cs="Arial"/>
          <w:b/>
          <w:sz w:val="22"/>
          <w:szCs w:val="22"/>
        </w:rPr>
      </w:pPr>
    </w:p>
    <w:p w14:paraId="3AA2A1B7" w14:textId="77777777" w:rsidR="000B24F9" w:rsidRDefault="000B24F9" w:rsidP="00073CBA">
      <w:pPr>
        <w:rPr>
          <w:rFonts w:ascii="Arial" w:hAnsi="Arial" w:cs="Arial"/>
          <w:b/>
          <w:sz w:val="22"/>
          <w:szCs w:val="22"/>
        </w:rPr>
      </w:pPr>
    </w:p>
    <w:p w14:paraId="0C22AFD7" w14:textId="77777777" w:rsidR="000B24F9" w:rsidRDefault="000B24F9" w:rsidP="00073CBA">
      <w:pPr>
        <w:rPr>
          <w:rFonts w:ascii="Arial" w:hAnsi="Arial" w:cs="Arial"/>
          <w:b/>
          <w:sz w:val="22"/>
          <w:szCs w:val="22"/>
        </w:rPr>
      </w:pPr>
    </w:p>
    <w:p w14:paraId="29C09416" w14:textId="77777777" w:rsidR="000B24F9" w:rsidRDefault="000B24F9" w:rsidP="00073CBA">
      <w:pPr>
        <w:rPr>
          <w:rFonts w:ascii="Arial" w:hAnsi="Arial" w:cs="Arial"/>
          <w:b/>
          <w:sz w:val="22"/>
          <w:szCs w:val="22"/>
        </w:rPr>
      </w:pPr>
    </w:p>
    <w:p w14:paraId="5BFDE6AF" w14:textId="77777777" w:rsidR="000B24F9" w:rsidRDefault="000B24F9" w:rsidP="00073CBA">
      <w:pPr>
        <w:rPr>
          <w:rFonts w:ascii="Arial" w:hAnsi="Arial" w:cs="Arial"/>
          <w:b/>
          <w:sz w:val="22"/>
          <w:szCs w:val="22"/>
        </w:rPr>
      </w:pPr>
    </w:p>
    <w:p w14:paraId="3687A77C" w14:textId="77777777" w:rsidR="000B24F9" w:rsidRDefault="000B24F9" w:rsidP="00073CBA">
      <w:pPr>
        <w:rPr>
          <w:rFonts w:ascii="Arial" w:hAnsi="Arial" w:cs="Arial"/>
          <w:b/>
          <w:sz w:val="22"/>
          <w:szCs w:val="22"/>
        </w:rPr>
      </w:pPr>
    </w:p>
    <w:p w14:paraId="0D3106B5" w14:textId="77777777" w:rsidR="000B24F9" w:rsidRDefault="000B24F9" w:rsidP="00073CBA">
      <w:pPr>
        <w:rPr>
          <w:rFonts w:ascii="Arial" w:hAnsi="Arial" w:cs="Arial"/>
          <w:b/>
          <w:sz w:val="22"/>
          <w:szCs w:val="22"/>
        </w:rPr>
      </w:pPr>
    </w:p>
    <w:p w14:paraId="2CDB0C3F" w14:textId="77777777" w:rsidR="000B24F9" w:rsidRDefault="000B24F9" w:rsidP="00073CBA">
      <w:pPr>
        <w:rPr>
          <w:rFonts w:ascii="Arial" w:hAnsi="Arial" w:cs="Arial"/>
          <w:b/>
          <w:sz w:val="22"/>
          <w:szCs w:val="22"/>
        </w:rPr>
      </w:pPr>
    </w:p>
    <w:p w14:paraId="6A719318" w14:textId="77777777" w:rsidR="000B24F9" w:rsidRDefault="000B24F9" w:rsidP="00073CBA">
      <w:pPr>
        <w:rPr>
          <w:rFonts w:ascii="Arial" w:hAnsi="Arial" w:cs="Arial"/>
          <w:b/>
          <w:sz w:val="22"/>
          <w:szCs w:val="22"/>
        </w:rPr>
      </w:pPr>
    </w:p>
    <w:p w14:paraId="2224E121" w14:textId="77777777" w:rsidR="000B24F9" w:rsidRDefault="000B24F9" w:rsidP="00073CBA">
      <w:pPr>
        <w:rPr>
          <w:rFonts w:ascii="Arial" w:hAnsi="Arial" w:cs="Arial"/>
          <w:b/>
          <w:sz w:val="22"/>
          <w:szCs w:val="22"/>
        </w:rPr>
      </w:pPr>
    </w:p>
    <w:p w14:paraId="7BDD678E" w14:textId="77777777" w:rsidR="000B24F9" w:rsidRDefault="000B24F9" w:rsidP="00073CBA">
      <w:pPr>
        <w:rPr>
          <w:rFonts w:ascii="Arial" w:hAnsi="Arial" w:cs="Arial"/>
          <w:b/>
          <w:sz w:val="22"/>
          <w:szCs w:val="22"/>
        </w:rPr>
      </w:pPr>
    </w:p>
    <w:p w14:paraId="77DAB81B" w14:textId="77777777" w:rsidR="000B24F9" w:rsidRDefault="000B24F9" w:rsidP="00073CBA">
      <w:pPr>
        <w:rPr>
          <w:rFonts w:ascii="Arial" w:hAnsi="Arial" w:cs="Arial"/>
          <w:b/>
          <w:sz w:val="22"/>
          <w:szCs w:val="22"/>
        </w:rPr>
      </w:pPr>
    </w:p>
    <w:p w14:paraId="1CD5D806" w14:textId="77777777" w:rsidR="000B24F9" w:rsidRDefault="000B24F9" w:rsidP="00073CBA">
      <w:pPr>
        <w:rPr>
          <w:rFonts w:ascii="Arial" w:hAnsi="Arial" w:cs="Arial"/>
          <w:b/>
          <w:sz w:val="22"/>
          <w:szCs w:val="22"/>
        </w:rPr>
      </w:pPr>
    </w:p>
    <w:p w14:paraId="52CD2D87" w14:textId="77777777" w:rsidR="000B24F9" w:rsidRDefault="000B24F9" w:rsidP="00073CBA">
      <w:pPr>
        <w:rPr>
          <w:rFonts w:ascii="Arial" w:hAnsi="Arial" w:cs="Arial"/>
          <w:b/>
          <w:sz w:val="22"/>
          <w:szCs w:val="22"/>
        </w:rPr>
      </w:pPr>
    </w:p>
    <w:p w14:paraId="24587B99" w14:textId="77777777" w:rsidR="000B24F9" w:rsidRDefault="000B24F9" w:rsidP="00073CBA">
      <w:pPr>
        <w:rPr>
          <w:rFonts w:ascii="Arial" w:hAnsi="Arial" w:cs="Arial"/>
          <w:b/>
          <w:sz w:val="22"/>
          <w:szCs w:val="22"/>
        </w:rPr>
      </w:pPr>
    </w:p>
    <w:p w14:paraId="718A511B" w14:textId="77777777" w:rsidR="000B24F9" w:rsidRDefault="000B24F9" w:rsidP="00073CBA">
      <w:pPr>
        <w:rPr>
          <w:rFonts w:ascii="Arial" w:hAnsi="Arial" w:cs="Arial"/>
          <w:b/>
          <w:sz w:val="22"/>
          <w:szCs w:val="22"/>
        </w:rPr>
      </w:pPr>
    </w:p>
    <w:p w14:paraId="62565F4F" w14:textId="77777777" w:rsidR="000B24F9" w:rsidRDefault="000B24F9" w:rsidP="00073CBA">
      <w:pPr>
        <w:rPr>
          <w:rFonts w:ascii="Arial" w:hAnsi="Arial" w:cs="Arial"/>
          <w:b/>
          <w:sz w:val="22"/>
          <w:szCs w:val="22"/>
        </w:rPr>
      </w:pPr>
    </w:p>
    <w:p w14:paraId="2693461F" w14:textId="77777777" w:rsidR="000B24F9" w:rsidRDefault="000B24F9" w:rsidP="00073CBA">
      <w:pPr>
        <w:rPr>
          <w:rFonts w:ascii="Arial" w:hAnsi="Arial" w:cs="Arial"/>
          <w:b/>
          <w:sz w:val="22"/>
          <w:szCs w:val="22"/>
        </w:rPr>
      </w:pPr>
    </w:p>
    <w:p w14:paraId="7AF5E6BB" w14:textId="77777777" w:rsidR="000B24F9" w:rsidRDefault="000B24F9" w:rsidP="00073CBA">
      <w:pPr>
        <w:rPr>
          <w:rFonts w:ascii="Arial" w:hAnsi="Arial" w:cs="Arial"/>
          <w:b/>
          <w:sz w:val="22"/>
          <w:szCs w:val="22"/>
        </w:rPr>
      </w:pPr>
    </w:p>
    <w:p w14:paraId="46A17B1C" w14:textId="77777777" w:rsidR="000B24F9" w:rsidRDefault="000B24F9" w:rsidP="00073CBA">
      <w:pPr>
        <w:rPr>
          <w:rFonts w:ascii="Arial" w:hAnsi="Arial" w:cs="Arial"/>
          <w:b/>
          <w:sz w:val="22"/>
          <w:szCs w:val="22"/>
        </w:rPr>
      </w:pPr>
    </w:p>
    <w:p w14:paraId="3BFCBFA8" w14:textId="77777777" w:rsidR="000B24F9" w:rsidRDefault="000B24F9" w:rsidP="00073CBA">
      <w:pPr>
        <w:rPr>
          <w:rFonts w:ascii="Arial" w:hAnsi="Arial" w:cs="Arial"/>
          <w:b/>
          <w:sz w:val="22"/>
          <w:szCs w:val="22"/>
        </w:rPr>
      </w:pPr>
    </w:p>
    <w:p w14:paraId="6A516BBE" w14:textId="77777777" w:rsidR="000B24F9" w:rsidRDefault="000B24F9" w:rsidP="00073CBA">
      <w:pPr>
        <w:rPr>
          <w:rFonts w:ascii="Arial" w:hAnsi="Arial" w:cs="Arial"/>
          <w:b/>
          <w:sz w:val="22"/>
          <w:szCs w:val="22"/>
        </w:rPr>
      </w:pPr>
    </w:p>
    <w:p w14:paraId="509F3E73" w14:textId="77777777" w:rsidR="000B24F9" w:rsidRDefault="000B24F9" w:rsidP="00073CBA">
      <w:pPr>
        <w:rPr>
          <w:rFonts w:ascii="Arial" w:hAnsi="Arial" w:cs="Arial"/>
          <w:b/>
          <w:sz w:val="22"/>
          <w:szCs w:val="22"/>
        </w:rPr>
      </w:pPr>
    </w:p>
    <w:p w14:paraId="082BA73C" w14:textId="77777777" w:rsidR="000B24F9" w:rsidRDefault="000B24F9" w:rsidP="00073CBA">
      <w:pPr>
        <w:rPr>
          <w:rFonts w:ascii="Arial" w:hAnsi="Arial" w:cs="Arial"/>
          <w:b/>
          <w:sz w:val="22"/>
          <w:szCs w:val="22"/>
        </w:rPr>
      </w:pPr>
    </w:p>
    <w:p w14:paraId="0DBB5A07" w14:textId="77777777" w:rsidR="000B24F9" w:rsidRDefault="000B24F9" w:rsidP="00073CBA">
      <w:pPr>
        <w:rPr>
          <w:rFonts w:ascii="Arial" w:hAnsi="Arial" w:cs="Arial"/>
          <w:b/>
          <w:sz w:val="22"/>
          <w:szCs w:val="22"/>
        </w:rPr>
      </w:pPr>
    </w:p>
    <w:p w14:paraId="0F012465" w14:textId="77777777" w:rsidR="009650A6" w:rsidRDefault="009650A6" w:rsidP="00073CBA">
      <w:pPr>
        <w:rPr>
          <w:rFonts w:ascii="Arial" w:hAnsi="Arial" w:cs="Arial"/>
          <w:b/>
          <w:sz w:val="22"/>
          <w:szCs w:val="22"/>
        </w:rPr>
      </w:pPr>
    </w:p>
    <w:p w14:paraId="18B5C965" w14:textId="77777777" w:rsidR="00814E10" w:rsidRDefault="00814E10" w:rsidP="00814E10">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lastRenderedPageBreak/>
        <w:t xml:space="preserve">ANEXO No. </w:t>
      </w:r>
      <w:bookmarkEnd w:id="3"/>
      <w:bookmarkEnd w:id="4"/>
      <w:r>
        <w:rPr>
          <w:rFonts w:ascii="Arial" w:hAnsi="Arial" w:cs="Arial"/>
          <w:b/>
          <w:bCs/>
          <w:sz w:val="22"/>
          <w:szCs w:val="22"/>
        </w:rPr>
        <w:t>04</w:t>
      </w:r>
    </w:p>
    <w:p w14:paraId="10FBE2F6" w14:textId="77777777" w:rsidR="00814E10" w:rsidRPr="000B6229" w:rsidRDefault="00814E10" w:rsidP="00814E10">
      <w:pPr>
        <w:ind w:left="567" w:hanging="567"/>
        <w:jc w:val="center"/>
        <w:outlineLvl w:val="1"/>
        <w:rPr>
          <w:rFonts w:ascii="Arial" w:hAnsi="Arial" w:cs="Arial"/>
          <w:b/>
          <w:bCs/>
          <w:sz w:val="22"/>
          <w:szCs w:val="22"/>
        </w:rPr>
      </w:pPr>
    </w:p>
    <w:p w14:paraId="2A3EC4D8" w14:textId="77777777" w:rsidR="00814E10" w:rsidRPr="000B6229" w:rsidRDefault="00814E10" w:rsidP="00814E10">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45126544" w14:textId="77777777" w:rsidR="00814E10" w:rsidRPr="000B6229" w:rsidRDefault="00814E10" w:rsidP="00814E10">
      <w:pPr>
        <w:pStyle w:val="Cuerpo"/>
        <w:jc w:val="center"/>
        <w:rPr>
          <w:rStyle w:val="apple-converted-space"/>
          <w:rFonts w:ascii="Arial" w:eastAsia="Arial" w:hAnsi="Arial" w:cs="Arial"/>
          <w:b/>
          <w:bCs/>
          <w:sz w:val="22"/>
          <w:szCs w:val="22"/>
        </w:rPr>
      </w:pPr>
    </w:p>
    <w:p w14:paraId="6DC3B086"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758082F" w14:textId="77777777" w:rsidR="00814E10" w:rsidRPr="000B6229" w:rsidRDefault="00814E10" w:rsidP="00814E10">
      <w:pPr>
        <w:pStyle w:val="Cuerpo"/>
        <w:jc w:val="both"/>
        <w:rPr>
          <w:rFonts w:ascii="Arial" w:eastAsia="Arial" w:hAnsi="Arial" w:cs="Arial"/>
          <w:sz w:val="22"/>
          <w:szCs w:val="22"/>
        </w:rPr>
      </w:pPr>
    </w:p>
    <w:p w14:paraId="573E9E28"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8464F62" w14:textId="77777777" w:rsidR="00814E10" w:rsidRPr="000B6229" w:rsidRDefault="00814E10" w:rsidP="00814E10">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C6016D3"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D588DA4"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93EC97B" w14:textId="77777777" w:rsidR="00814E10" w:rsidRPr="000B6229" w:rsidRDefault="00814E10" w:rsidP="00814E10">
      <w:pPr>
        <w:pStyle w:val="Cuerpo"/>
        <w:jc w:val="both"/>
        <w:rPr>
          <w:rStyle w:val="apple-converted-space"/>
          <w:rFonts w:ascii="Arial" w:eastAsia="Arial" w:hAnsi="Arial" w:cs="Arial"/>
          <w:sz w:val="22"/>
          <w:szCs w:val="22"/>
        </w:rPr>
      </w:pPr>
    </w:p>
    <w:p w14:paraId="78C46C17" w14:textId="3B09451E"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000B24F9" w:rsidRPr="000B24F9">
        <w:rPr>
          <w:rFonts w:ascii="Arial" w:hAnsi="Arial" w:cs="Arial"/>
          <w:b/>
          <w:bCs/>
          <w:sz w:val="22"/>
          <w:szCs w:val="22"/>
        </w:rPr>
        <w:t>CONTRATAR LA CONSULTORÍA PARA LA IMPLEMENTACIÓN DE UN SOFTWARE ESPECIALIZADO QUE PERMITA A TRAVÉS DE UN MODELO PREDICTIVO REALIZAR DE MANERA PERMANENTE Y EN TIEMPO REAL EL ESTUDIO DE DESERCIÓN, PERMANENCIA Y GRADUACIÓN DE LOS ESTUDIANTES EN LA UNIVERSIDAD DE CUNDINAMARCA; TENIENDO EN CUENTA LO ESTABLECIDO EN LA GUÍA PARA LA PERMANENCIA DEL MINISTERIO DE EDUCACIÓN, EL DECRETO 1330 Y LOS LINEAMIENTOS Y ASPECTOS POR EVALUAR PARA LA ACREDITACIÓN EN ALTA CALIDAD DE PROGRAMAS ACADÉMICOS (MARZO 31 DE 2021. VERSIÓN APROBADA PO</w:t>
      </w:r>
      <w:r w:rsidR="000B24F9">
        <w:rPr>
          <w:rFonts w:ascii="Arial" w:hAnsi="Arial" w:cs="Arial"/>
          <w:b/>
          <w:bCs/>
          <w:sz w:val="22"/>
          <w:szCs w:val="22"/>
        </w:rPr>
        <w:t>R EL CESU) Y DEMÁS RELACIONADOS</w:t>
      </w:r>
      <w:r w:rsidRPr="00F10C87">
        <w:rPr>
          <w:rFonts w:ascii="Arial" w:hAnsi="Arial" w:cs="Arial"/>
          <w:b/>
          <w:sz w:val="22"/>
          <w:szCs w:val="22"/>
          <w:lang w:val="es-CO"/>
        </w:rPr>
        <w:t>.</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273AAAA" w14:textId="77777777" w:rsidR="00814E10" w:rsidRPr="000B6229" w:rsidRDefault="00814E10" w:rsidP="00814E10">
      <w:pPr>
        <w:pStyle w:val="Cuerpo"/>
        <w:jc w:val="both"/>
        <w:rPr>
          <w:rFonts w:ascii="Arial" w:eastAsia="Arial" w:hAnsi="Arial" w:cs="Arial"/>
          <w:sz w:val="22"/>
          <w:szCs w:val="22"/>
        </w:rPr>
      </w:pPr>
    </w:p>
    <w:p w14:paraId="4A66FC6C" w14:textId="77777777" w:rsidR="00814E10" w:rsidRPr="000B6229" w:rsidRDefault="00814E10" w:rsidP="00814E10">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BEE8BB4"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9727BBE" w14:textId="77777777" w:rsidR="00814E10" w:rsidRPr="000B6229" w:rsidRDefault="00814E10" w:rsidP="00814E10">
      <w:pPr>
        <w:pStyle w:val="Sinespaciado"/>
        <w:jc w:val="both"/>
        <w:rPr>
          <w:rFonts w:ascii="Arial" w:hAnsi="Arial" w:cs="Arial"/>
        </w:rPr>
      </w:pPr>
    </w:p>
    <w:p w14:paraId="7801EB88"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CB5B37E"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B3E8F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DFD909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139FEB0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7908825F"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67E690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A8F13D2"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DF82B9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4AC301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3CBCE6A6"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5E94C6A"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2255DBE" w14:textId="77777777" w:rsidR="00814E10" w:rsidRPr="002429C4"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lastRenderedPageBreak/>
        <w:t>Conocer y dar cumplimiento durante el término de la ejecución a lo establecido en el Manual de Contratistas y Proveedores de la Universidad ESG-SST-M011.</w:t>
      </w:r>
    </w:p>
    <w:p w14:paraId="7E8A16B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129567E2"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8BF0C04"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243CB0CC"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4757568E" w14:textId="77777777" w:rsidR="00814E10" w:rsidRPr="000B6229" w:rsidRDefault="00814E10" w:rsidP="00814E10">
      <w:pPr>
        <w:pStyle w:val="Sinespaciado"/>
        <w:ind w:left="720"/>
        <w:jc w:val="both"/>
        <w:rPr>
          <w:rFonts w:ascii="Arial" w:hAnsi="Arial" w:cs="Arial"/>
          <w:lang w:val="es-CO"/>
        </w:rPr>
      </w:pPr>
    </w:p>
    <w:p w14:paraId="7CA05442" w14:textId="77777777" w:rsidR="00814E10" w:rsidRPr="000B6229" w:rsidRDefault="00814E10" w:rsidP="00814E10">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2DCD5D8A" w14:textId="77777777" w:rsidR="00814E10" w:rsidRPr="000B6229" w:rsidRDefault="00814E10" w:rsidP="00814E10">
      <w:pPr>
        <w:pStyle w:val="Cuerpo"/>
        <w:jc w:val="both"/>
        <w:rPr>
          <w:rStyle w:val="apple-converted-space"/>
          <w:rFonts w:ascii="Arial" w:eastAsia="Arial" w:hAnsi="Arial" w:cs="Arial"/>
          <w:bCs/>
          <w:sz w:val="22"/>
          <w:szCs w:val="22"/>
        </w:rPr>
      </w:pPr>
    </w:p>
    <w:p w14:paraId="3A8A50D3"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674B7263" w14:textId="77777777" w:rsidR="00814E10" w:rsidRPr="000B6229" w:rsidRDefault="00814E10" w:rsidP="00814E10">
      <w:pPr>
        <w:ind w:right="-162"/>
        <w:rPr>
          <w:rFonts w:ascii="Arial" w:hAnsi="Arial" w:cs="Arial"/>
          <w:sz w:val="22"/>
          <w:szCs w:val="22"/>
        </w:rPr>
      </w:pPr>
    </w:p>
    <w:p w14:paraId="54702198" w14:textId="77777777" w:rsidR="00814E10" w:rsidRPr="000B6229" w:rsidRDefault="00814E10" w:rsidP="00814E1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CC5B80E" w14:textId="77777777" w:rsidR="00814E10" w:rsidRPr="000B6229" w:rsidRDefault="00814E10" w:rsidP="00814E1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832EA3E" w14:textId="77777777" w:rsidR="00814E10" w:rsidRPr="000B6229" w:rsidRDefault="00814E10" w:rsidP="00814E1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45141C9" w14:textId="77777777" w:rsidR="00814E10" w:rsidRPr="000B6229" w:rsidRDefault="00814E10" w:rsidP="00814E1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C55A033" w14:textId="77777777" w:rsidR="00814E10" w:rsidRPr="000B6229" w:rsidRDefault="00814E10" w:rsidP="00814E1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BEF98C0" w14:textId="77777777" w:rsidR="00814E10" w:rsidRPr="000B6229" w:rsidRDefault="00814E10" w:rsidP="00814E10">
      <w:pPr>
        <w:pStyle w:val="Sinespaciado"/>
        <w:jc w:val="both"/>
        <w:rPr>
          <w:rFonts w:ascii="Arial" w:hAnsi="Arial" w:cs="Arial"/>
          <w:b/>
        </w:rPr>
      </w:pPr>
      <w:r w:rsidRPr="000B6229">
        <w:rPr>
          <w:rFonts w:ascii="Arial" w:hAnsi="Arial" w:cs="Arial"/>
          <w:b/>
        </w:rPr>
        <w:t>Nombre de quien firma:</w:t>
      </w:r>
    </w:p>
    <w:p w14:paraId="01C3B786" w14:textId="77777777" w:rsidR="00814E10" w:rsidRPr="000B6229" w:rsidRDefault="00814E10" w:rsidP="00814E10">
      <w:pPr>
        <w:pStyle w:val="Sinespaciado"/>
        <w:jc w:val="both"/>
        <w:rPr>
          <w:rFonts w:ascii="Arial" w:hAnsi="Arial" w:cs="Arial"/>
          <w:b/>
        </w:rPr>
      </w:pPr>
    </w:p>
    <w:p w14:paraId="4C6444E1" w14:textId="77777777" w:rsidR="00814E10" w:rsidRDefault="00814E10" w:rsidP="00814E10">
      <w:pPr>
        <w:rPr>
          <w:rFonts w:ascii="Arial" w:hAnsi="Arial" w:cs="Arial"/>
          <w:b/>
          <w:sz w:val="22"/>
          <w:szCs w:val="22"/>
          <w:lang w:val="es-ES_tradnl"/>
        </w:rPr>
      </w:pPr>
    </w:p>
    <w:p w14:paraId="3DB3443B" w14:textId="77777777" w:rsidR="00814E10" w:rsidRDefault="00814E10" w:rsidP="00814E10">
      <w:pPr>
        <w:rPr>
          <w:rFonts w:ascii="Arial" w:hAnsi="Arial" w:cs="Arial"/>
          <w:b/>
          <w:sz w:val="22"/>
          <w:szCs w:val="22"/>
          <w:lang w:val="es-ES_tradnl"/>
        </w:rPr>
      </w:pPr>
    </w:p>
    <w:p w14:paraId="214D69C5" w14:textId="77777777" w:rsidR="00814E10" w:rsidRDefault="00814E10" w:rsidP="00814E10">
      <w:pPr>
        <w:rPr>
          <w:rFonts w:ascii="Arial" w:hAnsi="Arial" w:cs="Arial"/>
          <w:b/>
          <w:sz w:val="22"/>
          <w:szCs w:val="22"/>
          <w:lang w:val="es-ES_tradnl"/>
        </w:rPr>
      </w:pPr>
    </w:p>
    <w:p w14:paraId="31DF7858" w14:textId="77777777" w:rsidR="00814E10" w:rsidRDefault="00814E10" w:rsidP="00814E10">
      <w:pPr>
        <w:rPr>
          <w:rFonts w:ascii="Arial" w:hAnsi="Arial" w:cs="Arial"/>
          <w:b/>
          <w:sz w:val="22"/>
          <w:szCs w:val="22"/>
          <w:lang w:val="es-ES_tradnl"/>
        </w:rPr>
      </w:pPr>
    </w:p>
    <w:p w14:paraId="65189046" w14:textId="77777777" w:rsidR="00814E10" w:rsidRDefault="00814E10" w:rsidP="00814E10">
      <w:pPr>
        <w:rPr>
          <w:rFonts w:ascii="Arial" w:hAnsi="Arial" w:cs="Arial"/>
          <w:b/>
          <w:sz w:val="22"/>
          <w:szCs w:val="22"/>
          <w:lang w:val="es-ES_tradnl"/>
        </w:rPr>
      </w:pPr>
    </w:p>
    <w:p w14:paraId="7A63B221" w14:textId="77777777" w:rsidR="00814E10" w:rsidRDefault="00814E10" w:rsidP="00814E10">
      <w:pPr>
        <w:rPr>
          <w:rFonts w:ascii="Arial" w:hAnsi="Arial" w:cs="Arial"/>
          <w:b/>
          <w:sz w:val="22"/>
          <w:szCs w:val="22"/>
          <w:lang w:val="es-ES_tradnl"/>
        </w:rPr>
      </w:pPr>
    </w:p>
    <w:p w14:paraId="5DB5A0FC" w14:textId="77777777" w:rsidR="00814E10" w:rsidRDefault="00814E10" w:rsidP="00814E10">
      <w:pPr>
        <w:rPr>
          <w:rFonts w:ascii="Arial" w:hAnsi="Arial" w:cs="Arial"/>
          <w:b/>
          <w:sz w:val="22"/>
          <w:szCs w:val="22"/>
          <w:lang w:val="es-ES_tradnl"/>
        </w:rPr>
      </w:pPr>
    </w:p>
    <w:p w14:paraId="1BEDCD46" w14:textId="77777777" w:rsidR="00814E10" w:rsidRDefault="00814E10" w:rsidP="00814E10">
      <w:pPr>
        <w:rPr>
          <w:rFonts w:ascii="Arial" w:hAnsi="Arial" w:cs="Arial"/>
          <w:b/>
          <w:sz w:val="22"/>
          <w:szCs w:val="22"/>
          <w:lang w:val="es-ES_tradnl"/>
        </w:rPr>
      </w:pPr>
    </w:p>
    <w:p w14:paraId="0CE8B539" w14:textId="77777777" w:rsidR="00814E10" w:rsidRDefault="00814E10" w:rsidP="00814E10">
      <w:pPr>
        <w:rPr>
          <w:rFonts w:ascii="Arial" w:hAnsi="Arial" w:cs="Arial"/>
          <w:b/>
          <w:sz w:val="22"/>
          <w:szCs w:val="22"/>
          <w:lang w:val="es-ES_tradnl"/>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987935" w:rsidR="006736CF" w:rsidRDefault="006736CF" w:rsidP="00073CBA">
      <w:pPr>
        <w:rPr>
          <w:rFonts w:ascii="Arial" w:hAnsi="Arial" w:cs="Arial"/>
          <w:b/>
          <w:sz w:val="22"/>
          <w:szCs w:val="22"/>
          <w:lang w:val="es-ES_tradnl"/>
        </w:rPr>
      </w:pPr>
    </w:p>
    <w:p w14:paraId="2F6ECF4E" w14:textId="77777777" w:rsidR="003B53B9" w:rsidRDefault="003B53B9"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9650A6" w:rsidRDefault="00C5694A" w:rsidP="00C5694A">
      <w:pPr>
        <w:pStyle w:val="Cuerpo"/>
        <w:jc w:val="center"/>
        <w:rPr>
          <w:rStyle w:val="apple-converted-space"/>
          <w:rFonts w:ascii="Arial" w:hAnsi="Arial" w:cs="Arial"/>
          <w:b/>
          <w:bCs/>
          <w:sz w:val="22"/>
          <w:szCs w:val="22"/>
          <w:lang w:val="es-MX"/>
        </w:rPr>
      </w:pPr>
      <w:r w:rsidRPr="009650A6">
        <w:rPr>
          <w:rStyle w:val="apple-converted-space"/>
          <w:rFonts w:ascii="Arial" w:hAnsi="Arial" w:cs="Arial"/>
          <w:b/>
          <w:bCs/>
          <w:sz w:val="22"/>
          <w:szCs w:val="22"/>
          <w:lang w:val="es-MX"/>
        </w:rPr>
        <w:t>ANEXO No. 05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5A64B9D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5A64B9D1">
        <w:trPr>
          <w:trHeight w:val="492"/>
          <w:tblHeader/>
        </w:trPr>
        <w:tc>
          <w:tcPr>
            <w:tcW w:w="2721" w:type="pct"/>
            <w:vMerge/>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5A64B9D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5A64B9D1">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5A64B9D1">
        <w:trPr>
          <w:trHeight w:val="70"/>
        </w:trPr>
        <w:tc>
          <w:tcPr>
            <w:tcW w:w="5000" w:type="pct"/>
            <w:gridSpan w:val="5"/>
            <w:tcBorders>
              <w:left w:val="single" w:sz="4" w:space="0" w:color="auto"/>
              <w:right w:val="single" w:sz="4" w:space="0" w:color="auto"/>
            </w:tcBorders>
            <w:shd w:val="clear" w:color="auto" w:fill="A6A6A6" w:themeFill="background1" w:themeFillShade="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5A64B9D1">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5A64B9D1">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5A64B9D1">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3C62EE"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5A64B9D1">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3DD5513"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5A64B9D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1AB7ED"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5A64B9D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DCC7AA"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5A64B9D1">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7A8795"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5A64B9D1">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2472F"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9650A6" w:rsidRDefault="00C5694A" w:rsidP="00C5694A">
      <w:pPr>
        <w:pStyle w:val="Cuerpo"/>
        <w:jc w:val="center"/>
        <w:rPr>
          <w:rStyle w:val="apple-converted-space"/>
          <w:rFonts w:ascii="Arial" w:hAnsi="Arial" w:cs="Arial"/>
          <w:b/>
          <w:bCs/>
          <w:sz w:val="22"/>
          <w:szCs w:val="22"/>
          <w:lang w:val="es-MX"/>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9650A6">
        <w:rPr>
          <w:rStyle w:val="apple-converted-space"/>
          <w:rFonts w:ascii="Arial" w:hAnsi="Arial" w:cs="Arial"/>
          <w:b/>
          <w:bCs/>
          <w:sz w:val="22"/>
          <w:szCs w:val="22"/>
          <w:lang w:val="es-MX"/>
        </w:rPr>
        <w:t>06</w:t>
      </w:r>
    </w:p>
    <w:p w14:paraId="76D5328F" w14:textId="77777777" w:rsidR="00C5694A" w:rsidRPr="009650A6" w:rsidRDefault="00C5694A" w:rsidP="00C5694A">
      <w:pPr>
        <w:pStyle w:val="Cuerpo"/>
        <w:jc w:val="center"/>
        <w:rPr>
          <w:rStyle w:val="apple-converted-space"/>
          <w:rFonts w:ascii="Arial" w:hAnsi="Arial" w:cs="Arial"/>
          <w:b/>
          <w:bCs/>
          <w:sz w:val="22"/>
          <w:szCs w:val="22"/>
          <w:lang w:val="es-MX"/>
        </w:rPr>
      </w:pPr>
      <w:r w:rsidRPr="009650A6">
        <w:rPr>
          <w:rStyle w:val="apple-converted-space"/>
          <w:rFonts w:ascii="Arial" w:hAnsi="Arial" w:cs="Arial"/>
          <w:b/>
          <w:bCs/>
          <w:sz w:val="22"/>
          <w:szCs w:val="22"/>
          <w:lang w:val="es-MX"/>
        </w:rPr>
        <w:t>ACUERDO DE CONFIDENCIALIDAD</w:t>
      </w:r>
    </w:p>
    <w:p w14:paraId="6C01A137" w14:textId="77777777" w:rsidR="00C5694A" w:rsidRPr="009650A6" w:rsidRDefault="00C5694A" w:rsidP="00C5694A">
      <w:pPr>
        <w:pStyle w:val="Cuerpo"/>
        <w:jc w:val="center"/>
        <w:rPr>
          <w:rStyle w:val="apple-converted-space"/>
          <w:rFonts w:ascii="Arial" w:hAnsi="Arial" w:cs="Arial"/>
          <w:b/>
          <w:bCs/>
          <w:sz w:val="22"/>
          <w:szCs w:val="22"/>
          <w:lang w:val="es-MX"/>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2D2BF2B1"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REF: Compromiso de Confidencialidad de la Propuesta </w:t>
      </w:r>
      <w:r w:rsidR="00642817">
        <w:rPr>
          <w:rFonts w:ascii="Arial" w:hAnsi="Arial" w:cs="Arial"/>
          <w:sz w:val="22"/>
          <w:szCs w:val="22"/>
        </w:rPr>
        <w:t xml:space="preserve">para </w:t>
      </w:r>
      <w:r w:rsidR="000B24F9" w:rsidRPr="000B24F9">
        <w:rPr>
          <w:rFonts w:ascii="Arial" w:hAnsi="Arial" w:cs="Arial"/>
          <w:b/>
          <w:bCs/>
          <w:sz w:val="22"/>
          <w:szCs w:val="22"/>
        </w:rPr>
        <w:t>CONTRATAR LA CONSULTORÍA PARA LA IMPLEMENTACIÓN DE UN SOFTWARE ESPECIALIZADO QUE PERMITA A TRAVÉS DE UN MODELO PREDICTIVO REALIZAR DE MANERA PERMANENTE Y EN TIEMPO REAL EL ESTUDIO DE DESERCIÓN, PERMANENCIA Y GRADUACIÓN DE LOS ESTUDIANTES EN LA UNIVERSIDAD DE CUNDINAMARCA; TENIENDO EN CUENTA LO ESTABLECIDO EN LA GUÍA PARA LA PERMANENCIA DEL MINISTERIO DE EDUCACIÓN, EL DECRETO 1330 Y LOS LINEAMIENTOS Y ASPECTOS POR EVALUAR PARA LA ACREDITACIÓN EN ALTA CALIDAD DE PROGRAMAS ACADÉMICOS (MARZO 31 DE 2021. VERSIÓN APROBADA PO</w:t>
      </w:r>
      <w:r w:rsidR="000B24F9">
        <w:rPr>
          <w:rFonts w:ascii="Arial" w:hAnsi="Arial" w:cs="Arial"/>
          <w:b/>
          <w:bCs/>
          <w:sz w:val="22"/>
          <w:szCs w:val="22"/>
        </w:rPr>
        <w:t xml:space="preserve">R EL CESU) Y DEMÁS RELACIONADOS </w:t>
      </w:r>
      <w:r w:rsidR="000B24F9">
        <w:rPr>
          <w:rFonts w:ascii="Arial" w:hAnsi="Arial" w:cs="Arial"/>
          <w:bCs/>
          <w:sz w:val="22"/>
          <w:szCs w:val="22"/>
        </w:rPr>
        <w:t xml:space="preserve">de </w:t>
      </w:r>
      <w:r w:rsidRPr="000B6229">
        <w:rPr>
          <w:rFonts w:ascii="Arial" w:hAnsi="Arial" w:cs="Arial"/>
          <w:sz w:val="22"/>
          <w:szCs w:val="22"/>
        </w:rPr>
        <w:t>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0A4177A4" w14:textId="410F3F12" w:rsidR="00C5694A" w:rsidRDefault="00C5694A" w:rsidP="00073CBA">
      <w:pPr>
        <w:rPr>
          <w:rFonts w:ascii="Arial" w:hAnsi="Arial" w:cs="Arial"/>
          <w:b/>
          <w:sz w:val="22"/>
          <w:szCs w:val="22"/>
          <w:lang w:val="es-ES_tradnl"/>
        </w:rPr>
      </w:pPr>
    </w:p>
    <w:p w14:paraId="00F35A54" w14:textId="12DCF241" w:rsidR="0031749C" w:rsidRDefault="0031749C" w:rsidP="00073CBA">
      <w:pPr>
        <w:rPr>
          <w:rFonts w:ascii="Arial" w:hAnsi="Arial" w:cs="Arial"/>
          <w:b/>
          <w:sz w:val="22"/>
          <w:szCs w:val="22"/>
          <w:lang w:val="es-ES_tradnl"/>
        </w:rPr>
      </w:pPr>
    </w:p>
    <w:p w14:paraId="414661C2" w14:textId="062A2E50" w:rsidR="0031749C" w:rsidRDefault="0031749C" w:rsidP="00073CBA">
      <w:pPr>
        <w:rPr>
          <w:rFonts w:ascii="Arial" w:hAnsi="Arial" w:cs="Arial"/>
          <w:b/>
          <w:sz w:val="22"/>
          <w:szCs w:val="22"/>
          <w:lang w:val="es-ES_tradnl"/>
        </w:rPr>
      </w:pPr>
    </w:p>
    <w:p w14:paraId="1B3F753A" w14:textId="6C80F474" w:rsidR="00635A74" w:rsidRDefault="00635A74" w:rsidP="00073CBA">
      <w:pPr>
        <w:rPr>
          <w:rFonts w:ascii="Arial" w:hAnsi="Arial" w:cs="Arial"/>
          <w:b/>
          <w:sz w:val="22"/>
          <w:szCs w:val="22"/>
          <w:lang w:val="es-ES_tradnl"/>
        </w:rPr>
      </w:pPr>
    </w:p>
    <w:p w14:paraId="2A2F03CC" w14:textId="77777777" w:rsidR="00635A74" w:rsidRDefault="00635A74" w:rsidP="00073CBA">
      <w:pPr>
        <w:rPr>
          <w:rFonts w:ascii="Arial" w:hAnsi="Arial" w:cs="Arial"/>
          <w:b/>
          <w:sz w:val="22"/>
          <w:szCs w:val="22"/>
          <w:lang w:val="es-ES_tradnl"/>
        </w:rPr>
      </w:pPr>
    </w:p>
    <w:p w14:paraId="48AF1963" w14:textId="006DCB40" w:rsidR="0031749C" w:rsidRDefault="0031749C"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54EC789D"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EDC0949" w14:textId="3D5954E8" w:rsidR="004775A5" w:rsidRDefault="004775A5" w:rsidP="004775A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3B2820F1" w14:textId="75280B2A" w:rsidR="006E649A" w:rsidRPr="006E649A"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r w:rsidRPr="006E649A">
        <w:rPr>
          <w:rStyle w:val="normaltextrun"/>
          <w:rFonts w:ascii="Arial" w:hAnsi="Arial" w:cs="Arial"/>
          <w:b/>
          <w:bCs/>
          <w:sz w:val="22"/>
          <w:szCs w:val="22"/>
        </w:rPr>
        <w:t>NOTA ACLARATORIA </w:t>
      </w:r>
      <w:r w:rsidRPr="006E649A">
        <w:rPr>
          <w:rStyle w:val="spellingerror"/>
          <w:rFonts w:ascii="Arial" w:hAnsi="Arial" w:cs="Arial"/>
          <w:b/>
          <w:bCs/>
          <w:sz w:val="22"/>
          <w:szCs w:val="22"/>
        </w:rPr>
        <w:t>N°</w:t>
      </w:r>
      <w:r w:rsidRPr="006E649A">
        <w:rPr>
          <w:rStyle w:val="normaltextrun"/>
          <w:rFonts w:ascii="Arial" w:hAnsi="Arial" w:cs="Arial"/>
          <w:b/>
          <w:bCs/>
          <w:sz w:val="22"/>
          <w:szCs w:val="22"/>
        </w:rPr>
        <w:t> 01: </w:t>
      </w:r>
      <w:r w:rsidRPr="006E649A">
        <w:rPr>
          <w:rStyle w:val="normaltextrun"/>
          <w:rFonts w:ascii="Arial" w:hAnsi="Arial" w:cs="Arial"/>
          <w:sz w:val="22"/>
          <w:szCs w:val="22"/>
        </w:rPr>
        <w:t xml:space="preserve">Cuando el proponente acredite experiencia en </w:t>
      </w:r>
      <w:r w:rsidRPr="006E649A">
        <w:rPr>
          <w:rStyle w:val="normaltextrun"/>
          <w:rFonts w:ascii="Arial" w:hAnsi="Arial" w:cs="Arial"/>
          <w:b/>
          <w:bCs/>
          <w:sz w:val="22"/>
          <w:szCs w:val="22"/>
          <w:u w:val="single"/>
        </w:rPr>
        <w:t>consorcio o unión temporal</w:t>
      </w:r>
      <w:r w:rsidRPr="006E649A">
        <w:rPr>
          <w:rStyle w:val="normaltextrun"/>
          <w:rFonts w:ascii="Arial" w:hAnsi="Arial" w:cs="Arial"/>
          <w:sz w:val="22"/>
          <w:szCs w:val="22"/>
        </w:rPr>
        <w:t>,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w:t>
      </w:r>
      <w:r w:rsidRPr="006E649A">
        <w:rPr>
          <w:rStyle w:val="normaltextrun"/>
          <w:rFonts w:ascii="Arial" w:hAnsi="Arial" w:cs="Arial"/>
          <w:b/>
          <w:bCs/>
          <w:sz w:val="22"/>
          <w:szCs w:val="22"/>
        </w:rPr>
        <w:t> no conste dicha información. </w:t>
      </w:r>
      <w:r w:rsidRPr="006E649A">
        <w:rPr>
          <w:rStyle w:val="eop"/>
          <w:rFonts w:ascii="Arial" w:eastAsia="Calibri" w:hAnsi="Arial" w:cs="Arial"/>
          <w:sz w:val="22"/>
          <w:szCs w:val="22"/>
        </w:rPr>
        <w:t> </w:t>
      </w:r>
    </w:p>
    <w:p w14:paraId="0D849A77" w14:textId="77777777" w:rsidR="006E649A" w:rsidRPr="006E649A"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332683B3" w14:textId="0D0C627C" w:rsidR="006E649A" w:rsidRPr="006E649A"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bookmarkStart w:id="5" w:name="_Hlk83750295"/>
      <w:r w:rsidRPr="006E649A">
        <w:rPr>
          <w:rStyle w:val="normaltextrun"/>
          <w:rFonts w:ascii="Arial" w:hAnsi="Arial" w:cs="Arial"/>
          <w:b/>
          <w:bCs/>
          <w:sz w:val="22"/>
          <w:szCs w:val="22"/>
        </w:rPr>
        <w:t>NOTA ACLARATORIA </w:t>
      </w:r>
      <w:r w:rsidRPr="006E649A">
        <w:rPr>
          <w:rStyle w:val="spellingerror"/>
          <w:rFonts w:ascii="Arial" w:hAnsi="Arial" w:cs="Arial"/>
          <w:b/>
          <w:bCs/>
          <w:sz w:val="22"/>
          <w:szCs w:val="22"/>
        </w:rPr>
        <w:t>N°</w:t>
      </w:r>
      <w:r w:rsidRPr="006E649A">
        <w:rPr>
          <w:rStyle w:val="normaltextrun"/>
          <w:rFonts w:ascii="Arial" w:hAnsi="Arial" w:cs="Arial"/>
          <w:b/>
          <w:bCs/>
          <w:sz w:val="22"/>
          <w:szCs w:val="22"/>
        </w:rPr>
        <w:t> 02: </w:t>
      </w:r>
      <w:r w:rsidRPr="006E649A">
        <w:rPr>
          <w:rStyle w:val="normaltextrun"/>
          <w:rFonts w:ascii="Arial" w:hAnsi="Arial" w:cs="Arial"/>
          <w:sz w:val="22"/>
          <w:szCs w:val="22"/>
        </w:rPr>
        <w:t xml:space="preserve">En caso de que se presente un Consorcio o una Unión Temporal, los requisitos deberán ser cumplidos </w:t>
      </w:r>
      <w:r w:rsidRPr="006E649A">
        <w:rPr>
          <w:rStyle w:val="eop"/>
          <w:rFonts w:ascii="Arial" w:eastAsia="Calibri" w:hAnsi="Arial" w:cs="Arial"/>
          <w:sz w:val="22"/>
          <w:szCs w:val="22"/>
        </w:rPr>
        <w:t>por la sumatoria entre las empresas que lo componen en porcentaje equivalente al de participación respecto del presupuesto oficial</w:t>
      </w:r>
      <w:bookmarkEnd w:id="5"/>
      <w:r w:rsidRPr="006E649A">
        <w:rPr>
          <w:rStyle w:val="eop"/>
          <w:rFonts w:ascii="Arial" w:eastAsia="Calibri" w:hAnsi="Arial" w:cs="Arial"/>
          <w:sz w:val="22"/>
          <w:szCs w:val="22"/>
        </w:rPr>
        <w:t>.</w:t>
      </w:r>
    </w:p>
    <w:p w14:paraId="679733E8" w14:textId="77777777" w:rsidR="006E649A" w:rsidRPr="006E649A"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2EAF28DE" w14:textId="2B27C6E5" w:rsidR="006E649A" w:rsidRPr="006E649A" w:rsidRDefault="006E649A" w:rsidP="006E649A">
      <w:pPr>
        <w:jc w:val="both"/>
        <w:rPr>
          <w:rStyle w:val="normaltextrun"/>
          <w:rFonts w:ascii="Arial" w:hAnsi="Arial" w:cs="Arial"/>
          <w:sz w:val="22"/>
          <w:szCs w:val="22"/>
        </w:rPr>
      </w:pPr>
      <w:r w:rsidRPr="006E649A">
        <w:rPr>
          <w:rStyle w:val="normaltextrun"/>
          <w:rFonts w:ascii="Arial" w:hAnsi="Arial" w:cs="Arial"/>
          <w:b/>
          <w:bCs/>
          <w:sz w:val="22"/>
          <w:szCs w:val="22"/>
        </w:rPr>
        <w:t>NOTA ACLARATORIA </w:t>
      </w:r>
      <w:r w:rsidRPr="006E649A">
        <w:rPr>
          <w:rStyle w:val="spellingerror"/>
          <w:rFonts w:ascii="Arial" w:hAnsi="Arial" w:cs="Arial"/>
          <w:b/>
          <w:bCs/>
          <w:sz w:val="22"/>
          <w:szCs w:val="22"/>
        </w:rPr>
        <w:t>N°</w:t>
      </w:r>
      <w:r w:rsidRPr="006E649A">
        <w:rPr>
          <w:rStyle w:val="normaltextrun"/>
          <w:rFonts w:ascii="Arial" w:hAnsi="Arial" w:cs="Arial"/>
          <w:b/>
          <w:bCs/>
          <w:sz w:val="22"/>
          <w:szCs w:val="22"/>
        </w:rPr>
        <w:t> 03: </w:t>
      </w:r>
      <w:r w:rsidRPr="006E649A">
        <w:rPr>
          <w:rStyle w:val="normaltextrun"/>
          <w:rFonts w:ascii="Arial" w:hAnsi="Arial" w:cs="Arial"/>
          <w:sz w:val="22"/>
          <w:szCs w:val="22"/>
        </w:rPr>
        <w:t xml:space="preserve">Para acreditar experiencia no se permiten auto certificaciones del proponente. </w:t>
      </w:r>
    </w:p>
    <w:p w14:paraId="3005FE5B" w14:textId="77777777" w:rsidR="006E649A" w:rsidRPr="001328BD" w:rsidRDefault="006E649A" w:rsidP="006E649A">
      <w:pPr>
        <w:jc w:val="both"/>
        <w:rPr>
          <w:rStyle w:val="normaltextrun"/>
          <w:rFonts w:ascii="Arial" w:hAnsi="Arial" w:cs="Arial"/>
          <w:sz w:val="20"/>
          <w:szCs w:val="20"/>
        </w:rPr>
      </w:pPr>
    </w:p>
    <w:p w14:paraId="0C5B1352" w14:textId="77777777" w:rsidR="006E649A" w:rsidRDefault="006E649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65FBEB6E" w14:textId="18E4609D"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1D00F1AE"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108F26F5" w14:textId="77777777" w:rsidR="006E649A" w:rsidRDefault="006E649A" w:rsidP="006E649A">
      <w:pPr>
        <w:pStyle w:val="Cuerpo"/>
        <w:rPr>
          <w:rStyle w:val="apple-converted-space"/>
          <w:rFonts w:ascii="Arial" w:hAnsi="Arial" w:cs="Arial"/>
          <w:b/>
          <w:bCs/>
          <w:sz w:val="22"/>
          <w:szCs w:val="22"/>
        </w:rPr>
      </w:pPr>
    </w:p>
    <w:p w14:paraId="5C108F0B" w14:textId="77777777" w:rsidR="006E649A" w:rsidRDefault="006E649A" w:rsidP="006D717C">
      <w:pPr>
        <w:pStyle w:val="Cuerpo"/>
        <w:jc w:val="center"/>
        <w:rPr>
          <w:rStyle w:val="apple-converted-space"/>
          <w:rFonts w:ascii="Arial" w:hAnsi="Arial" w:cs="Arial"/>
          <w:b/>
          <w:bCs/>
          <w:sz w:val="22"/>
          <w:szCs w:val="22"/>
        </w:rPr>
      </w:pPr>
    </w:p>
    <w:p w14:paraId="7AD9DADC" w14:textId="5ED63DDF" w:rsidR="006D717C" w:rsidRPr="009650A6" w:rsidRDefault="006D717C" w:rsidP="006D717C">
      <w:pPr>
        <w:pStyle w:val="Cuerpo"/>
        <w:jc w:val="center"/>
        <w:rPr>
          <w:rStyle w:val="apple-converted-space"/>
          <w:rFonts w:ascii="Arial" w:hAnsi="Arial" w:cs="Arial"/>
          <w:b/>
          <w:bCs/>
          <w:sz w:val="22"/>
          <w:szCs w:val="22"/>
          <w:lang w:val="es-MX"/>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9650A6">
        <w:rPr>
          <w:rStyle w:val="apple-converted-space"/>
          <w:rFonts w:ascii="Arial" w:hAnsi="Arial" w:cs="Arial"/>
          <w:b/>
          <w:bCs/>
          <w:sz w:val="22"/>
          <w:szCs w:val="22"/>
          <w:lang w:val="es-MX"/>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0C6D76D0"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00DC00CA" w:rsidRPr="00DC00CA">
        <w:rPr>
          <w:rFonts w:ascii="Arial" w:hAnsi="Arial" w:cs="Arial"/>
          <w:highlight w:val="lightGray"/>
        </w:rPr>
        <w:t>(</w:t>
      </w:r>
      <w:r w:rsidRPr="00DC00CA">
        <w:rPr>
          <w:rFonts w:ascii="Arial" w:hAnsi="Arial" w:cs="Arial"/>
          <w:highlight w:val="lightGray"/>
        </w:rPr>
        <w:t>Empresa</w:t>
      </w:r>
      <w:r w:rsidR="00DC00CA" w:rsidRPr="00DC00CA">
        <w:rPr>
          <w:rFonts w:ascii="Arial" w:hAnsi="Arial" w:cs="Arial"/>
          <w:highlight w:val="lightGray"/>
        </w:rPr>
        <w:t xml:space="preserve">, consorcio o unión </w:t>
      </w:r>
      <w:r w:rsidR="00580C5D" w:rsidRPr="00DC00CA">
        <w:rPr>
          <w:rFonts w:ascii="Arial" w:hAnsi="Arial" w:cs="Arial"/>
          <w:highlight w:val="lightGray"/>
        </w:rPr>
        <w:t>temporal)</w:t>
      </w:r>
      <w:r w:rsidRPr="000B6229">
        <w:rPr>
          <w:rFonts w:ascii="Arial" w:hAnsi="Arial" w:cs="Arial"/>
        </w:rPr>
        <w:t xml:space="preserve"> ________________________en cumplimiento a lo dispuesto en la Ley 816 de 200</w:t>
      </w:r>
      <w:r w:rsidR="00A841B0">
        <w:rPr>
          <w:rFonts w:ascii="Arial" w:hAnsi="Arial" w:cs="Arial"/>
        </w:rPr>
        <w:t xml:space="preserve">3, Decreto 1082 de </w:t>
      </w:r>
      <w:r w:rsidR="00580C5D">
        <w:rPr>
          <w:rFonts w:ascii="Arial" w:hAnsi="Arial" w:cs="Arial"/>
        </w:rPr>
        <w:t>2015 y</w:t>
      </w:r>
      <w:r w:rsidR="00A841B0">
        <w:rPr>
          <w:rFonts w:ascii="Arial" w:hAnsi="Arial" w:cs="Arial"/>
        </w:rPr>
        <w:t xml:space="preserve"> demás normas que lo modifiquen o adicionen</w:t>
      </w:r>
      <w:r w:rsidRPr="000B6229">
        <w:rPr>
          <w:rFonts w:ascii="Arial" w:hAnsi="Arial" w:cs="Arial"/>
        </w:rPr>
        <w:t>, certifico bajo la gravedad de juramento que los servicios</w:t>
      </w:r>
      <w:r w:rsidR="00A841B0">
        <w:rPr>
          <w:rFonts w:ascii="Arial" w:hAnsi="Arial" w:cs="Arial"/>
        </w:rPr>
        <w:t xml:space="preserve"> que presto</w:t>
      </w:r>
      <w:r w:rsidRPr="000B6229">
        <w:rPr>
          <w:rFonts w:ascii="Arial" w:hAnsi="Arial" w:cs="Arial"/>
        </w:rPr>
        <w:t xml:space="preserve">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3B54B8F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4144106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61CB483C" w14:textId="77777777" w:rsidTr="00A841B0">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17BFB6D6"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469D63EB" w14:textId="77777777" w:rsidTr="00753913">
        <w:tc>
          <w:tcPr>
            <w:tcW w:w="2122" w:type="dxa"/>
          </w:tcPr>
          <w:p w14:paraId="553ACBE5" w14:textId="15BF4313"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4BACFE1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5BA766CD" w14:textId="77777777" w:rsidTr="00753913">
        <w:tc>
          <w:tcPr>
            <w:tcW w:w="2122" w:type="dxa"/>
          </w:tcPr>
          <w:p w14:paraId="134B4394" w14:textId="6FF1EFAD"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496C528A"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7BC56404" w14:textId="77777777" w:rsidTr="00175DEC">
        <w:tc>
          <w:tcPr>
            <w:tcW w:w="8829" w:type="dxa"/>
            <w:gridSpan w:val="5"/>
          </w:tcPr>
          <w:p w14:paraId="749E135D" w14:textId="77777777" w:rsidR="00A841B0" w:rsidRDefault="00A841B0" w:rsidP="00A841B0">
            <w:pPr>
              <w:pStyle w:val="Sinespaciado"/>
              <w:jc w:val="both"/>
              <w:rPr>
                <w:rFonts w:ascii="Arial" w:hAnsi="Arial" w:cs="Arial"/>
                <w:b/>
                <w:bCs/>
              </w:rPr>
            </w:pPr>
          </w:p>
          <w:p w14:paraId="5EB308FA" w14:textId="23BC2D47" w:rsidR="00A841B0" w:rsidRDefault="00A841B0" w:rsidP="00A841B0">
            <w:pPr>
              <w:pStyle w:val="Sinespaciado"/>
              <w:jc w:val="both"/>
              <w:rPr>
                <w:rFonts w:ascii="Arial" w:hAnsi="Arial" w:cs="Arial"/>
              </w:rPr>
            </w:pPr>
            <w:r w:rsidRPr="00A841B0">
              <w:rPr>
                <w:rFonts w:ascii="Arial" w:hAnsi="Arial" w:cs="Arial"/>
                <w:b/>
                <w:bCs/>
              </w:rPr>
              <w:t>NOTA</w:t>
            </w:r>
            <w:r>
              <w:rPr>
                <w:rFonts w:ascii="Arial" w:hAnsi="Arial" w:cs="Arial"/>
              </w:rPr>
              <w:t xml:space="preserve">: Para la obtención de la puntuación se debe </w:t>
            </w:r>
            <w:r w:rsidR="004775A5">
              <w:rPr>
                <w:rFonts w:ascii="Arial" w:hAnsi="Arial" w:cs="Arial"/>
              </w:rPr>
              <w:t>indicar claramente la información del tratado de libre comercio.  La Universidad podrá verificar la información suministrada</w:t>
            </w:r>
          </w:p>
          <w:p w14:paraId="161697A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5CED0219" w14:textId="67DDFFB1" w:rsidR="006D717C" w:rsidRDefault="004576D2" w:rsidP="006D717C">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43BB6201" w14:textId="77777777" w:rsidR="004775A5" w:rsidRDefault="004775A5"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66AACED4" w:rsidR="00CA0AC0" w:rsidRDefault="00CA0AC0" w:rsidP="00073CBA">
      <w:pPr>
        <w:rPr>
          <w:rFonts w:ascii="Arial" w:hAnsi="Arial" w:cs="Arial"/>
          <w:b/>
          <w:sz w:val="22"/>
          <w:szCs w:val="22"/>
          <w:lang w:val="es-ES_tradnl"/>
        </w:rPr>
      </w:pPr>
    </w:p>
    <w:p w14:paraId="41CD92AD" w14:textId="0680D3C3" w:rsidR="00AF3ACD" w:rsidRDefault="00AF3ACD" w:rsidP="00073CBA">
      <w:pPr>
        <w:rPr>
          <w:rFonts w:ascii="Arial" w:hAnsi="Arial" w:cs="Arial"/>
          <w:b/>
          <w:sz w:val="22"/>
          <w:szCs w:val="22"/>
          <w:lang w:val="es-ES_tradnl"/>
        </w:rPr>
      </w:pPr>
    </w:p>
    <w:p w14:paraId="17489C4F" w14:textId="57A14C94" w:rsidR="00AF3ACD" w:rsidRDefault="00AF3ACD" w:rsidP="00073CBA">
      <w:pPr>
        <w:rPr>
          <w:rFonts w:ascii="Arial" w:hAnsi="Arial" w:cs="Arial"/>
          <w:b/>
          <w:sz w:val="22"/>
          <w:szCs w:val="22"/>
          <w:lang w:val="es-ES_tradnl"/>
        </w:rPr>
      </w:pPr>
    </w:p>
    <w:p w14:paraId="6203A759" w14:textId="4137FC84" w:rsidR="00AF3ACD" w:rsidRDefault="00AF3ACD" w:rsidP="00073CBA">
      <w:pPr>
        <w:rPr>
          <w:rFonts w:ascii="Arial" w:hAnsi="Arial" w:cs="Arial"/>
          <w:b/>
          <w:sz w:val="22"/>
          <w:szCs w:val="22"/>
          <w:lang w:val="es-ES_tradnl"/>
        </w:rPr>
      </w:pPr>
    </w:p>
    <w:p w14:paraId="1BDF1F1C" w14:textId="59B92FC4" w:rsidR="00AF3ACD" w:rsidRDefault="00AF3ACD" w:rsidP="00073CBA">
      <w:pPr>
        <w:rPr>
          <w:rFonts w:ascii="Arial" w:hAnsi="Arial" w:cs="Arial"/>
          <w:b/>
          <w:sz w:val="22"/>
          <w:szCs w:val="22"/>
          <w:lang w:val="es-ES_tradnl"/>
        </w:rPr>
      </w:pPr>
    </w:p>
    <w:p w14:paraId="306A4DB1" w14:textId="793350D2" w:rsidR="00AF3ACD" w:rsidRDefault="00AF3ACD"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20626FF4"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w:t>
      </w:r>
      <w:r w:rsidR="00DB3A77" w:rsidRPr="000B6229">
        <w:rPr>
          <w:rFonts w:ascii="Arial" w:hAnsi="Arial" w:cs="Arial"/>
        </w:rPr>
        <w:t xml:space="preserve">Legal </w:t>
      </w:r>
      <w:r w:rsidR="00DB3A77">
        <w:rPr>
          <w:rFonts w:ascii="Arial" w:hAnsi="Arial" w:cs="Arial"/>
        </w:rPr>
        <w:t>de</w:t>
      </w:r>
      <w:r w:rsidR="00AF3ACD">
        <w:rPr>
          <w:rFonts w:ascii="Arial" w:hAnsi="Arial" w:cs="Arial"/>
        </w:rPr>
        <w:t xml:space="preserve"> </w:t>
      </w:r>
      <w:r w:rsidR="00AF3ACD">
        <w:rPr>
          <w:rFonts w:ascii="Arial" w:hAnsi="Arial" w:cs="Arial"/>
          <w:highlight w:val="lightGray"/>
        </w:rPr>
        <w:t>l</w:t>
      </w:r>
      <w:r w:rsidR="00AF3ACD" w:rsidRPr="00AF3ACD">
        <w:rPr>
          <w:rFonts w:ascii="Arial" w:hAnsi="Arial" w:cs="Arial"/>
          <w:highlight w:val="lightGray"/>
        </w:rPr>
        <w:t>a Empresa</w:t>
      </w:r>
      <w:r w:rsidR="009A0EF7">
        <w:rPr>
          <w:rFonts w:ascii="Arial" w:hAnsi="Arial" w:cs="Arial"/>
          <w:highlight w:val="lightGray"/>
        </w:rPr>
        <w:t>__________</w:t>
      </w:r>
      <w:r w:rsidR="00AF3ACD">
        <w:rPr>
          <w:rFonts w:ascii="Arial" w:hAnsi="Arial" w:cs="Arial"/>
          <w:highlight w:val="lightGray"/>
        </w:rPr>
        <w:t>,</w:t>
      </w:r>
      <w:r w:rsidR="00AF3ACD" w:rsidRPr="00AF3ACD">
        <w:rPr>
          <w:rFonts w:ascii="Arial" w:hAnsi="Arial" w:cs="Arial"/>
          <w:highlight w:val="lightGray"/>
        </w:rPr>
        <w:t xml:space="preserve"> </w:t>
      </w:r>
      <w:r w:rsidR="009A0EF7">
        <w:rPr>
          <w:rFonts w:ascii="Arial" w:hAnsi="Arial" w:cs="Arial"/>
          <w:highlight w:val="lightGray"/>
        </w:rPr>
        <w:t xml:space="preserve">                   ( integrante del </w:t>
      </w:r>
      <w:r w:rsidR="00AF3ACD" w:rsidRPr="00AF3ACD">
        <w:rPr>
          <w:rFonts w:ascii="Arial" w:hAnsi="Arial" w:cs="Arial"/>
          <w:highlight w:val="lightGray"/>
        </w:rPr>
        <w:t>consorcio o unión temporal – cuando aplique</w:t>
      </w:r>
      <w:r w:rsidR="00AF3ACD">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w:t>
      </w:r>
      <w:r w:rsidR="00DB3A77" w:rsidRPr="00DB3A77">
        <w:rPr>
          <w:rFonts w:ascii="Arial" w:hAnsi="Arial" w:cs="Arial"/>
        </w:rPr>
        <w:t xml:space="preserve"> mi</w:t>
      </w:r>
      <w:r w:rsidR="00AF3ACD" w:rsidRPr="00DB3A77">
        <w:rPr>
          <w:rFonts w:ascii="Arial" w:hAnsi="Arial" w:cs="Arial"/>
        </w:rPr>
        <w:t xml:space="preserve"> planta de </w:t>
      </w:r>
      <w:r w:rsidR="00DB3A77" w:rsidRPr="00DB3A77">
        <w:rPr>
          <w:rFonts w:ascii="Arial" w:hAnsi="Arial" w:cs="Arial"/>
        </w:rPr>
        <w:t>personal se</w:t>
      </w:r>
      <w:r w:rsidR="00AF3ACD">
        <w:rPr>
          <w:rFonts w:ascii="Arial" w:hAnsi="Arial" w:cs="Arial"/>
        </w:rPr>
        <w:t xml:space="preserve"> encuentra conformada por la siguiente cantidad de trabajadores</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3B53B9">
              <w:rPr>
                <w:rFonts w:ascii="Arial" w:hAnsi="Arial" w:cs="Arial"/>
                <w:b/>
                <w:bCs/>
                <w:sz w:val="20"/>
              </w:rPr>
              <w:t>UN (01) a CINCUENTA (50)</w:t>
            </w:r>
            <w:r w:rsidRPr="002E55AF">
              <w:rPr>
                <w:rFonts w:ascii="Arial" w:hAnsi="Arial" w:cs="Arial"/>
                <w:sz w:val="20"/>
              </w:rPr>
              <w:t xml:space="preserve"> empleados</w:t>
            </w:r>
          </w:p>
        </w:tc>
        <w:tc>
          <w:tcPr>
            <w:tcW w:w="3958" w:type="dxa"/>
            <w:hideMark/>
          </w:tcPr>
          <w:p w14:paraId="74913885" w14:textId="25AD43FE" w:rsidR="00CA0AC0" w:rsidRPr="002E55AF" w:rsidRDefault="003B53B9" w:rsidP="00753913">
            <w:pPr>
              <w:pStyle w:val="Sinespaciado"/>
              <w:jc w:val="both"/>
              <w:rPr>
                <w:rFonts w:ascii="Arial" w:hAnsi="Arial" w:cs="Arial"/>
                <w:sz w:val="20"/>
              </w:rPr>
            </w:pPr>
            <w:r w:rsidRPr="003B53B9">
              <w:rPr>
                <w:rFonts w:ascii="Arial" w:hAnsi="Arial" w:cs="Arial"/>
                <w:sz w:val="20"/>
              </w:rPr>
              <w:t>Ultima planilla de pago al Sistema de Seguridad Social del mes inmediatamente anterior a la presentación de la propuesta</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55B973B3"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 xml:space="preserve">CINCUENTA Y UN (51) a </w:t>
            </w:r>
            <w:r w:rsidR="00DB3A77" w:rsidRPr="009A0EF7">
              <w:rPr>
                <w:rFonts w:ascii="Arial" w:hAnsi="Arial" w:cs="Arial"/>
                <w:b/>
                <w:bCs/>
                <w:sz w:val="20"/>
              </w:rPr>
              <w:t xml:space="preserve">DOSCIENTOS </w:t>
            </w:r>
            <w:r w:rsidRPr="009A0EF7">
              <w:rPr>
                <w:rFonts w:ascii="Arial" w:hAnsi="Arial" w:cs="Arial"/>
                <w:b/>
                <w:bCs/>
                <w:sz w:val="20"/>
              </w:rPr>
              <w:t>(</w:t>
            </w:r>
            <w:r w:rsidR="00DB3A77" w:rsidRPr="009A0EF7">
              <w:rPr>
                <w:rFonts w:ascii="Arial" w:hAnsi="Arial" w:cs="Arial"/>
                <w:b/>
                <w:bCs/>
                <w:sz w:val="20"/>
              </w:rPr>
              <w:t>2</w:t>
            </w:r>
            <w:r w:rsidRPr="009A0EF7">
              <w:rPr>
                <w:rFonts w:ascii="Arial" w:hAnsi="Arial" w:cs="Arial"/>
                <w:b/>
                <w:bCs/>
                <w:sz w:val="20"/>
              </w:rPr>
              <w:t>00)</w:t>
            </w:r>
            <w:r w:rsidRPr="002E55AF">
              <w:rPr>
                <w:rFonts w:ascii="Arial" w:hAnsi="Arial" w:cs="Arial"/>
                <w:sz w:val="20"/>
              </w:rPr>
              <w:t xml:space="preserve"> empleados </w:t>
            </w:r>
          </w:p>
        </w:tc>
        <w:tc>
          <w:tcPr>
            <w:tcW w:w="3958" w:type="dxa"/>
            <w:hideMark/>
          </w:tcPr>
          <w:p w14:paraId="00EE270D" w14:textId="2FF3DAB6" w:rsidR="00CA0AC0" w:rsidRPr="002E55AF" w:rsidRDefault="003B53B9" w:rsidP="00753913">
            <w:pPr>
              <w:pStyle w:val="Sinespaciado"/>
              <w:jc w:val="both"/>
              <w:rPr>
                <w:rFonts w:ascii="Arial" w:hAnsi="Arial" w:cs="Arial"/>
                <w:sz w:val="20"/>
              </w:rPr>
            </w:pPr>
            <w:r w:rsidRPr="003B53B9">
              <w:rPr>
                <w:rFonts w:ascii="Arial" w:hAnsi="Arial" w:cs="Arial"/>
                <w:sz w:val="20"/>
              </w:rPr>
              <w:t>Ultima planilla de pago al Sistema de Seguridad Social del mes inmediatamente anterior a la presentación de la propuesta</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04215DF6" w14:textId="0BD5DBB4" w:rsidR="004576D2" w:rsidRDefault="004576D2" w:rsidP="004576D2">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Anexo N°9. </w:t>
      </w:r>
    </w:p>
    <w:p w14:paraId="265A465C" w14:textId="77777777" w:rsidR="004576D2" w:rsidRDefault="004576D2" w:rsidP="004576D2">
      <w:pPr>
        <w:pStyle w:val="Default"/>
        <w:jc w:val="both"/>
        <w:rPr>
          <w:rFonts w:cs="Arial"/>
          <w:sz w:val="22"/>
          <w:szCs w:val="22"/>
          <w:lang w:eastAsia="ja-JP"/>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6579ED00" w:rsidR="00CA0AC0" w:rsidRPr="000B6229" w:rsidRDefault="00CA0AC0" w:rsidP="00CA0AC0">
      <w:pPr>
        <w:pStyle w:val="Sinespaciado"/>
        <w:jc w:val="both"/>
        <w:rPr>
          <w:rFonts w:ascii="Arial" w:hAnsi="Arial" w:cs="Arial"/>
          <w:b/>
        </w:rPr>
      </w:pPr>
      <w:r w:rsidRPr="009A0EF7">
        <w:rPr>
          <w:rFonts w:ascii="Arial" w:hAnsi="Arial" w:cs="Arial"/>
          <w:b/>
          <w:spacing w:val="-6"/>
        </w:rPr>
        <w:t>NIT.:</w:t>
      </w:r>
      <w:r w:rsidR="00AF3ACD" w:rsidRPr="009A0EF7">
        <w:rPr>
          <w:rFonts w:ascii="Arial" w:hAnsi="Arial" w:cs="Arial"/>
          <w:b/>
          <w:spacing w:val="-6"/>
        </w:rPr>
        <w:t xml:space="preserve"> </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3EFCEF2E" w:rsidR="00CA0AC0" w:rsidRDefault="00CA0AC0" w:rsidP="00CA0AC0">
      <w:pPr>
        <w:pStyle w:val="Sinespaciado"/>
        <w:jc w:val="both"/>
        <w:rPr>
          <w:rFonts w:ascii="Arial" w:hAnsi="Arial" w:cs="Arial"/>
          <w:b/>
        </w:rPr>
      </w:pPr>
      <w:r w:rsidRPr="000B6229">
        <w:rPr>
          <w:rFonts w:ascii="Arial" w:hAnsi="Arial" w:cs="Arial"/>
          <w:b/>
        </w:rPr>
        <w:t>NOMBRE DE QUIEN FIRMA:</w:t>
      </w:r>
    </w:p>
    <w:p w14:paraId="08709F91" w14:textId="69114C9C" w:rsidR="009A0EF7" w:rsidRDefault="009A0EF7" w:rsidP="00CA0AC0">
      <w:pPr>
        <w:pStyle w:val="Sinespaciado"/>
        <w:jc w:val="both"/>
        <w:rPr>
          <w:rFonts w:ascii="Arial" w:hAnsi="Arial" w:cs="Arial"/>
          <w:b/>
        </w:rPr>
      </w:pPr>
    </w:p>
    <w:p w14:paraId="4DF5996F" w14:textId="77777777" w:rsidR="009A0EF7" w:rsidRDefault="009A0EF7" w:rsidP="00CA0AC0">
      <w:pPr>
        <w:pStyle w:val="Sinespaciado"/>
        <w:jc w:val="both"/>
        <w:rPr>
          <w:rFonts w:ascii="Arial" w:hAnsi="Arial" w:cs="Arial"/>
          <w:b/>
        </w:rPr>
      </w:pPr>
    </w:p>
    <w:p w14:paraId="1EF0C5E3" w14:textId="1CDCD8CB" w:rsidR="00CA0AC0" w:rsidRDefault="00CA0AC0" w:rsidP="00073CBA">
      <w:pPr>
        <w:rPr>
          <w:rFonts w:ascii="Arial" w:hAnsi="Arial" w:cs="Arial"/>
          <w:b/>
          <w:sz w:val="22"/>
          <w:szCs w:val="22"/>
          <w:lang w:val="es-ES_tradnl"/>
        </w:rPr>
      </w:pPr>
    </w:p>
    <w:p w14:paraId="5F759293" w14:textId="3C84FF66" w:rsidR="00A908BF" w:rsidRDefault="00A908BF" w:rsidP="00073CBA">
      <w:pPr>
        <w:rPr>
          <w:rFonts w:ascii="Arial" w:hAnsi="Arial" w:cs="Arial"/>
          <w:b/>
          <w:sz w:val="22"/>
          <w:szCs w:val="22"/>
          <w:lang w:val="es-ES_tradnl"/>
        </w:rPr>
      </w:pPr>
    </w:p>
    <w:p w14:paraId="5546B868" w14:textId="151D4B25" w:rsidR="00A908BF" w:rsidRDefault="00A908BF" w:rsidP="00073CBA">
      <w:pPr>
        <w:rPr>
          <w:rFonts w:ascii="Arial" w:hAnsi="Arial" w:cs="Arial"/>
          <w:b/>
          <w:sz w:val="22"/>
          <w:szCs w:val="22"/>
          <w:lang w:val="es-ES_tradnl"/>
        </w:rPr>
      </w:pPr>
    </w:p>
    <w:p w14:paraId="1FD88A5C" w14:textId="51409C93" w:rsidR="00A908BF" w:rsidRDefault="00A908BF" w:rsidP="00073CBA">
      <w:pPr>
        <w:rPr>
          <w:rFonts w:ascii="Arial" w:hAnsi="Arial" w:cs="Arial"/>
          <w:b/>
          <w:sz w:val="22"/>
          <w:szCs w:val="22"/>
          <w:lang w:val="es-ES_tradnl"/>
        </w:rPr>
      </w:pPr>
    </w:p>
    <w:p w14:paraId="36C3933D" w14:textId="07F44ADA" w:rsidR="00A908BF" w:rsidRDefault="00A908BF" w:rsidP="00073CBA">
      <w:pPr>
        <w:rPr>
          <w:rFonts w:ascii="Arial" w:hAnsi="Arial" w:cs="Arial"/>
          <w:b/>
          <w:sz w:val="22"/>
          <w:szCs w:val="22"/>
          <w:lang w:val="es-ES_tradnl"/>
        </w:rPr>
      </w:pPr>
    </w:p>
    <w:p w14:paraId="41E84FCF" w14:textId="084A7E09" w:rsidR="00A908BF" w:rsidRDefault="00A908BF" w:rsidP="00073CBA">
      <w:pPr>
        <w:rPr>
          <w:rFonts w:ascii="Arial" w:hAnsi="Arial" w:cs="Arial"/>
          <w:b/>
          <w:sz w:val="22"/>
          <w:szCs w:val="22"/>
          <w:lang w:val="es-ES_tradnl"/>
        </w:rPr>
      </w:pPr>
    </w:p>
    <w:p w14:paraId="2CD1DDD6" w14:textId="0A3827EC" w:rsidR="00A908BF" w:rsidRDefault="00A908BF" w:rsidP="00073CBA">
      <w:pPr>
        <w:rPr>
          <w:rFonts w:ascii="Arial" w:hAnsi="Arial" w:cs="Arial"/>
          <w:b/>
          <w:sz w:val="22"/>
          <w:szCs w:val="22"/>
          <w:lang w:val="es-ES_tradnl"/>
        </w:rPr>
      </w:pPr>
    </w:p>
    <w:p w14:paraId="1F598761" w14:textId="714FA133" w:rsidR="00870539" w:rsidRDefault="00870539" w:rsidP="5A64B9D1">
      <w:pPr>
        <w:rPr>
          <w:rFonts w:ascii="Arial" w:hAnsi="Arial" w:cs="Arial"/>
          <w:b/>
          <w:bCs/>
          <w:lang w:val="es-ES"/>
        </w:rPr>
      </w:pPr>
    </w:p>
    <w:p w14:paraId="48AB45D7" w14:textId="77777777" w:rsidR="00870539" w:rsidRDefault="00870539" w:rsidP="00870539">
      <w:pPr>
        <w:rPr>
          <w:rFonts w:ascii="Arial" w:hAnsi="Arial" w:cs="Arial"/>
          <w:b/>
          <w:sz w:val="22"/>
          <w:szCs w:val="22"/>
        </w:rPr>
      </w:pPr>
    </w:p>
    <w:p w14:paraId="52913F00" w14:textId="292ACF6C" w:rsidR="00870539" w:rsidRDefault="00870539" w:rsidP="00870539">
      <w:pPr>
        <w:jc w:val="both"/>
        <w:rPr>
          <w:rFonts w:ascii="Arial" w:hAnsi="Arial" w:cs="Arial"/>
          <w:b/>
        </w:rPr>
      </w:pPr>
    </w:p>
    <w:p w14:paraId="6A6435B4" w14:textId="77777777" w:rsidR="00870539" w:rsidRPr="007936BC" w:rsidRDefault="00870539" w:rsidP="00870539">
      <w:pPr>
        <w:jc w:val="center"/>
        <w:rPr>
          <w:rFonts w:ascii="Arial" w:hAnsi="Arial" w:cs="Arial"/>
          <w:b/>
          <w:sz w:val="22"/>
          <w:szCs w:val="22"/>
        </w:rPr>
      </w:pPr>
    </w:p>
    <w:sectPr w:rsidR="00870539" w:rsidRPr="007936B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2295" w14:textId="77777777" w:rsidR="00BD101C" w:rsidRDefault="00BD101C" w:rsidP="001343DB">
      <w:r>
        <w:separator/>
      </w:r>
    </w:p>
  </w:endnote>
  <w:endnote w:type="continuationSeparator" w:id="0">
    <w:p w14:paraId="0926EAF7" w14:textId="77777777" w:rsidR="00BD101C" w:rsidRDefault="00BD101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A0204"/>
    <w:charset w:val="00"/>
    <w:family w:val="roman"/>
    <w:pitch w:val="variable"/>
    <w:sig w:usb0="E00002FF" w:usb1="4000045F" w:usb2="00000000" w:usb3="00000000" w:csb0="0000019F" w:csb1="00000000"/>
  </w:font>
  <w:font w:name="Arial Narrow">
    <w:charset w:val="00"/>
    <w:family w:val="swiss"/>
    <w:pitch w:val="variable"/>
    <w:sig w:usb0="00000287" w:usb1="00000800" w:usb2="00000000" w:usb3="00000000" w:csb0="0000009F" w:csb1="00000000"/>
  </w:font>
  <w:font w:name="Calibri">
    <w:panose1 w:val="020F05020202040A0204"/>
    <w:charset w:val="00"/>
    <w:family w:val="swiss"/>
    <w:pitch w:val="variable"/>
    <w:sig w:usb0="E00002FF" w:usb1="4000ACFF" w:usb2="00000001" w:usb3="00000000" w:csb0="0000019F" w:csb1="00000000"/>
  </w:font>
  <w:font w:name="Helvetica">
    <w:panose1 w:val="020B05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9650A6" w:rsidRDefault="00A60FF4" w:rsidP="001343DB">
    <w:pPr>
      <w:jc w:val="center"/>
      <w:rPr>
        <w:rFonts w:ascii="Arial" w:hAnsi="Arial" w:cs="Arial"/>
        <w:color w:val="4B514E"/>
        <w:sz w:val="16"/>
        <w:szCs w:val="16"/>
        <w:lang w:val="pt-BR"/>
      </w:rPr>
    </w:pPr>
    <w:r w:rsidRPr="00B40BF9">
      <w:rPr>
        <w:rFonts w:ascii="Arial" w:hAnsi="Arial" w:cs="Arial"/>
        <w:color w:val="4B514E"/>
        <w:sz w:val="16"/>
        <w:szCs w:val="16"/>
      </w:rPr>
      <w:t xml:space="preserve">  </w:t>
    </w:r>
    <w:r w:rsidRPr="009650A6">
      <w:rPr>
        <w:rFonts w:ascii="Arial" w:hAnsi="Arial" w:cs="Arial"/>
        <w:color w:val="4B514E"/>
        <w:sz w:val="16"/>
        <w:szCs w:val="16"/>
        <w:lang w:val="pt-BR"/>
      </w:rPr>
      <w:t xml:space="preserve">Teléfono (091) 8281483  Línea Gratuita 018000976000                                                                                                                              </w:t>
    </w:r>
  </w:p>
  <w:p w14:paraId="5139A546" w14:textId="77777777" w:rsidR="00A60FF4" w:rsidRPr="009650A6" w:rsidRDefault="00A60FF4" w:rsidP="001343DB">
    <w:pPr>
      <w:jc w:val="center"/>
      <w:rPr>
        <w:rFonts w:ascii="Arial" w:hAnsi="Arial" w:cs="Arial"/>
        <w:color w:val="4B514E"/>
        <w:sz w:val="16"/>
        <w:szCs w:val="16"/>
        <w:lang w:val="pt-BR"/>
      </w:rPr>
    </w:pPr>
    <w:r w:rsidRPr="009650A6">
      <w:rPr>
        <w:rFonts w:ascii="Arial" w:hAnsi="Arial" w:cs="Arial"/>
        <w:color w:val="4B514E"/>
        <w:sz w:val="16"/>
        <w:szCs w:val="16"/>
        <w:lang w:val="pt-BR"/>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sidRPr="009650A6">
      <w:rPr>
        <w:rFonts w:ascii="Arial" w:hAnsi="Arial" w:cs="Arial"/>
        <w:color w:val="4B514E"/>
        <w:sz w:val="16"/>
        <w:szCs w:val="16"/>
        <w:lang w:val="pt-BR"/>
      </w:rPr>
      <w:tab/>
    </w:r>
    <w:r w:rsidRPr="009650A6">
      <w:rPr>
        <w:rFonts w:ascii="Arial" w:hAnsi="Arial" w:cs="Arial"/>
        <w:color w:val="4B514E"/>
        <w:sz w:val="16"/>
        <w:szCs w:val="16"/>
        <w:lang w:val="pt-BR"/>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1A94A" w14:textId="77777777" w:rsidR="00BD101C" w:rsidRDefault="00BD101C" w:rsidP="001343DB">
      <w:r>
        <w:separator/>
      </w:r>
    </w:p>
  </w:footnote>
  <w:footnote w:type="continuationSeparator" w:id="0">
    <w:p w14:paraId="662E19EB" w14:textId="77777777" w:rsidR="00BD101C" w:rsidRDefault="00BD101C" w:rsidP="001343DB">
      <w:r>
        <w:continuationSeparator/>
      </w:r>
    </w:p>
  </w:footnote>
  <w:footnote w:type="continuationNotice" w:id="1">
    <w:p w14:paraId="090AE808" w14:textId="77777777" w:rsidR="00BD101C" w:rsidRDefault="00BD101C"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pt-BR" w:eastAsia="pt-BR"/>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31"/>
  </w:num>
  <w:num w:numId="3">
    <w:abstractNumId w:val="4"/>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2"/>
  </w:num>
  <w:num w:numId="14">
    <w:abstractNumId w:val="10"/>
  </w:num>
  <w:num w:numId="15">
    <w:abstractNumId w:val="27"/>
  </w:num>
  <w:num w:numId="16">
    <w:abstractNumId w:val="20"/>
  </w:num>
  <w:num w:numId="17">
    <w:abstractNumId w:val="17"/>
  </w:num>
  <w:num w:numId="18">
    <w:abstractNumId w:val="16"/>
  </w:num>
  <w:num w:numId="19">
    <w:abstractNumId w:val="6"/>
  </w:num>
  <w:num w:numId="20">
    <w:abstractNumId w:val="32"/>
  </w:num>
  <w:num w:numId="21">
    <w:abstractNumId w:val="11"/>
  </w:num>
  <w:num w:numId="22">
    <w:abstractNumId w:val="22"/>
  </w:num>
  <w:num w:numId="23">
    <w:abstractNumId w:val="0"/>
  </w:num>
  <w:num w:numId="24">
    <w:abstractNumId w:val="25"/>
    <w:lvlOverride w:ilvl="0">
      <w:lvl w:ilvl="0" w:tplc="2DE88F8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43"/>
  </w:num>
  <w:num w:numId="48">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6D"/>
    <w:rsid w:val="0003539E"/>
    <w:rsid w:val="00035E14"/>
    <w:rsid w:val="00037D1E"/>
    <w:rsid w:val="00037FA5"/>
    <w:rsid w:val="00040C88"/>
    <w:rsid w:val="00041236"/>
    <w:rsid w:val="000414F4"/>
    <w:rsid w:val="00042CC1"/>
    <w:rsid w:val="0004699D"/>
    <w:rsid w:val="00050038"/>
    <w:rsid w:val="000513D4"/>
    <w:rsid w:val="000526E0"/>
    <w:rsid w:val="0005620F"/>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24F9"/>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8E3"/>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722B"/>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5D19"/>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49C"/>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4DFE"/>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3B9"/>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576D2"/>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775A5"/>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9FF"/>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27842"/>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0C5D"/>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5A74"/>
    <w:rsid w:val="006360D4"/>
    <w:rsid w:val="006366EC"/>
    <w:rsid w:val="00636FCC"/>
    <w:rsid w:val="00637126"/>
    <w:rsid w:val="00637765"/>
    <w:rsid w:val="006377BA"/>
    <w:rsid w:val="00637DD6"/>
    <w:rsid w:val="00640C13"/>
    <w:rsid w:val="00641641"/>
    <w:rsid w:val="006421E0"/>
    <w:rsid w:val="00642817"/>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49A"/>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4E10"/>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539"/>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88A"/>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0A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0EF7"/>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41B0"/>
    <w:rsid w:val="00A85BFC"/>
    <w:rsid w:val="00A86ECD"/>
    <w:rsid w:val="00A877BB"/>
    <w:rsid w:val="00A908BF"/>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ACD"/>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1C"/>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1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3CB5"/>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72B"/>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A77"/>
    <w:rsid w:val="00DB3C5C"/>
    <w:rsid w:val="00DB472C"/>
    <w:rsid w:val="00DB4FB0"/>
    <w:rsid w:val="00DB50A1"/>
    <w:rsid w:val="00DB6177"/>
    <w:rsid w:val="00DB6E25"/>
    <w:rsid w:val="00DB7E39"/>
    <w:rsid w:val="00DC00CA"/>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6876"/>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073"/>
    <w:rsid w:val="00FD1482"/>
    <w:rsid w:val="00FD2201"/>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5A64B9D1"/>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NormalTable1">
    <w:name w:val="Normal Table1"/>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paragraph" w:customStyle="1" w:styleId="paragraph">
    <w:name w:val="paragraph"/>
    <w:basedOn w:val="Normal"/>
    <w:rsid w:val="006E64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618D5860-E2EC-445E-9CDF-DA1DDBD4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4402</Words>
  <Characters>24217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CAMILO ZABALA</cp:lastModifiedBy>
  <cp:revision>2</cp:revision>
  <cp:lastPrinted>2020-06-14T00:10:00Z</cp:lastPrinted>
  <dcterms:created xsi:type="dcterms:W3CDTF">2021-12-02T22:51:00Z</dcterms:created>
  <dcterms:modified xsi:type="dcterms:W3CDTF">2021-12-02T22:51:00Z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