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3B01FACB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9C02AD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200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37E21406" w:rsidR="00911528" w:rsidRDefault="009C02AD" w:rsidP="0091152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446AD5">
                    <w:rPr>
                      <w:b/>
                      <w:bCs/>
                      <w:lang w:eastAsia="ja-JP"/>
                    </w:rPr>
                    <w:t>RENOVACIÓN DE LA LICENCIA SIMVENTURE, PARA EL PROGRAMA DE ADMINISTRACIÓN DE EMPRESAS Y CONTADURÍA PÚBLICA DE LA UNIVERSIDAD DE CUNDINAMARCA</w:t>
                  </w:r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0E90F26A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C74850" w:rsidRPr="00150DC6">
          <w:rPr>
            <w:rStyle w:val="Hipervnculo"/>
            <w:rFonts w:ascii="Arial" w:hAnsi="Arial" w:cs="Arial"/>
            <w:sz w:val="24"/>
            <w:szCs w:val="24"/>
            <w:lang w:val="es-CO"/>
          </w:rPr>
          <w:t>recepcioncotizaciones@ucundinamarca.edu.co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6511594D" w:rsidR="00664EBB" w:rsidRDefault="009C02AD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SIMULADORES DE NEGOCIOS COLOMBIA S.A.S.</w:t>
            </w:r>
          </w:p>
        </w:tc>
        <w:tc>
          <w:tcPr>
            <w:tcW w:w="3975" w:type="dxa"/>
          </w:tcPr>
          <w:p w14:paraId="1F91921F" w14:textId="6B9AC959" w:rsidR="00664EBB" w:rsidRDefault="003A56ED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23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 w:rsidR="00C74850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11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01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3A56ED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3A56ED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3A56ED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3A56ED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3A56ED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3A56ED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3A56ED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3A56ED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3A56ED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A56ED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1240F"/>
    <w:rsid w:val="0092638E"/>
    <w:rsid w:val="0093797A"/>
    <w:rsid w:val="00942E45"/>
    <w:rsid w:val="00980585"/>
    <w:rsid w:val="009813CC"/>
    <w:rsid w:val="009A19AC"/>
    <w:rsid w:val="009C02AD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4691D"/>
    <w:rsid w:val="00C71028"/>
    <w:rsid w:val="00C74850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4</cp:revision>
  <cp:lastPrinted>2020-09-21T13:44:00Z</cp:lastPrinted>
  <dcterms:created xsi:type="dcterms:W3CDTF">2020-09-21T13:44:00Z</dcterms:created>
  <dcterms:modified xsi:type="dcterms:W3CDTF">2020-09-24T15:25:00Z</dcterms:modified>
</cp:coreProperties>
</file>