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336410B" w:rsidR="00D14593" w:rsidRPr="00304F60" w:rsidRDefault="002005CB"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21</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D467D03"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1C3A65" w:rsidRPr="001C3A65">
        <w:rPr>
          <w:rFonts w:ascii="Arial" w:hAnsi="Arial" w:cs="Arial"/>
          <w:b/>
          <w:bCs/>
          <w:bdr w:val="none" w:sz="0" w:space="0" w:color="auto"/>
          <w:lang w:eastAsia="ja-JP"/>
        </w:rPr>
        <w:t>ACTUALIZACIÓN DE LA LICENCIA SIIGO NUBE (DIVULGACIÓN ACADÉMICA) PARA LA FACULTAD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CIENCIAS ADMINISTRATIVAS, ECONÓMICAS Y CONTABLES DE LA UNIVERSIDAD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0F3563CD" w:rsidR="003A7B73" w:rsidRPr="0006678A" w:rsidRDefault="002005C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3D1325DD" w:rsidR="01596006" w:rsidRDefault="002005CB" w:rsidP="6390EE07">
            <w:pPr>
              <w:pStyle w:val="Cuerpo"/>
              <w:rPr>
                <w:rStyle w:val="apple-converted-space"/>
                <w:rFonts w:ascii="Arial" w:hAnsi="Arial" w:cs="Arial"/>
                <w:lang w:val="pt-PT"/>
              </w:rPr>
            </w:pPr>
            <w:r>
              <w:rPr>
                <w:rStyle w:val="apple-converted-space"/>
                <w:rFonts w:ascii="Arial" w:hAnsi="Arial" w:cs="Arial"/>
                <w:lang w:val="pt-PT"/>
              </w:rPr>
              <w:t>23</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761FAFF9" w:rsidR="0000101E" w:rsidRPr="0000101E" w:rsidRDefault="002005CB" w:rsidP="0000101E">
            <w:pPr>
              <w:pStyle w:val="Cuerpo"/>
              <w:rPr>
                <w:rStyle w:val="apple-converted-space"/>
                <w:rFonts w:ascii="Arial" w:hAnsi="Arial" w:cs="Arial"/>
                <w:lang w:val="pt-PT"/>
              </w:rPr>
            </w:pPr>
            <w:r>
              <w:rPr>
                <w:rStyle w:val="apple-converted-space"/>
                <w:rFonts w:ascii="Arial" w:hAnsi="Arial" w:cs="Arial"/>
                <w:lang w:val="pt-PT"/>
              </w:rPr>
              <w:t>24</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040CED70" w:rsidR="003A7B73" w:rsidRDefault="002005C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25</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05CB"/>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2020-05-22T20:31:00Z</dcterms:created>
  <dcterms:modified xsi:type="dcterms:W3CDTF">2020-09-21T22:35:00Z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