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9057" w14:textId="378DBD99" w:rsidR="1E7CDBA9" w:rsidRPr="003705F8" w:rsidRDefault="1E7CDBA9" w:rsidP="1E7CDBA9">
      <w:pPr>
        <w:pStyle w:val="Cuerpo"/>
        <w:rPr>
          <w:rStyle w:val="apple-converted-space"/>
          <w:rFonts w:ascii="Arial" w:hAnsi="Arial" w:cs="Arial"/>
          <w:sz w:val="22"/>
          <w:szCs w:val="22"/>
          <w:lang w:val="pt-PT"/>
        </w:rPr>
      </w:pPr>
    </w:p>
    <w:p w14:paraId="5745F35E" w14:textId="523C1E8A" w:rsidR="00D14593" w:rsidRPr="003705F8" w:rsidRDefault="00220B0C" w:rsidP="6401B074">
      <w:pPr>
        <w:pStyle w:val="Cuerpo"/>
        <w:rPr>
          <w:rStyle w:val="apple-converted-space"/>
          <w:rFonts w:ascii="Arial" w:hAnsi="Arial" w:cs="Arial"/>
          <w:sz w:val="22"/>
          <w:szCs w:val="22"/>
          <w:lang w:val="pt-PT"/>
        </w:rPr>
      </w:pPr>
      <w:bookmarkStart w:id="0" w:name="_Toc458613351"/>
      <w:bookmarkStart w:id="1" w:name="_Toc458616082"/>
      <w:r w:rsidRPr="003705F8">
        <w:rPr>
          <w:rStyle w:val="apple-converted-space"/>
          <w:rFonts w:ascii="Arial" w:hAnsi="Arial" w:cs="Arial"/>
          <w:sz w:val="22"/>
          <w:szCs w:val="22"/>
          <w:lang w:val="pt-PT"/>
        </w:rPr>
        <w:t>2</w:t>
      </w:r>
      <w:r w:rsidR="00292EB9" w:rsidRPr="003705F8">
        <w:rPr>
          <w:rStyle w:val="apple-converted-space"/>
          <w:rFonts w:ascii="Arial" w:hAnsi="Arial" w:cs="Arial"/>
          <w:sz w:val="22"/>
          <w:szCs w:val="22"/>
          <w:lang w:val="pt-PT"/>
        </w:rPr>
        <w:t>7</w:t>
      </w:r>
      <w:r w:rsidR="00CC170C" w:rsidRPr="003705F8">
        <w:rPr>
          <w:rStyle w:val="apple-converted-space"/>
          <w:rFonts w:ascii="Arial" w:hAnsi="Arial" w:cs="Arial"/>
          <w:sz w:val="22"/>
          <w:szCs w:val="22"/>
          <w:lang w:val="pt-PT"/>
        </w:rPr>
        <w:t>/</w:t>
      </w:r>
      <w:r w:rsidR="00503DE7" w:rsidRPr="003705F8">
        <w:rPr>
          <w:rStyle w:val="apple-converted-space"/>
          <w:rFonts w:ascii="Arial" w:hAnsi="Arial" w:cs="Arial"/>
          <w:sz w:val="22"/>
          <w:szCs w:val="22"/>
          <w:lang w:val="pt-PT"/>
        </w:rPr>
        <w:t>11</w:t>
      </w:r>
      <w:r w:rsidR="00304F60" w:rsidRPr="003705F8">
        <w:rPr>
          <w:rStyle w:val="apple-converted-space"/>
          <w:rFonts w:ascii="Arial" w:hAnsi="Arial" w:cs="Arial"/>
          <w:sz w:val="22"/>
          <w:szCs w:val="22"/>
          <w:lang w:val="pt-PT"/>
        </w:rPr>
        <w:t>/</w:t>
      </w:r>
      <w:r w:rsidR="003155E9" w:rsidRPr="003705F8">
        <w:rPr>
          <w:rStyle w:val="apple-converted-space"/>
          <w:rFonts w:ascii="Arial" w:hAnsi="Arial" w:cs="Arial"/>
          <w:sz w:val="22"/>
          <w:szCs w:val="22"/>
          <w:lang w:val="pt-PT"/>
        </w:rPr>
        <w:t>2020</w:t>
      </w:r>
    </w:p>
    <w:p w14:paraId="672A6659" w14:textId="77777777" w:rsidR="00D14593" w:rsidRPr="003705F8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5E2D6D0C" w14:textId="354A0C31" w:rsidR="008D0D5D" w:rsidRPr="003705F8" w:rsidRDefault="00426F57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3705F8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REQUISITOS TÉCNICOS</w:t>
      </w:r>
    </w:p>
    <w:p w14:paraId="0A37501D" w14:textId="77777777" w:rsidR="00CC170C" w:rsidRPr="003705F8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002E36A8" w14:textId="77777777" w:rsidR="009E5046" w:rsidRPr="003705F8" w:rsidRDefault="009E5046" w:rsidP="00503DE7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3705F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F-CD-206</w:t>
      </w:r>
    </w:p>
    <w:p w14:paraId="79D3E8EC" w14:textId="29C4DBBA" w:rsidR="009A4414" w:rsidRPr="003705F8" w:rsidRDefault="00E83C08" w:rsidP="00503DE7">
      <w:pPr>
        <w:jc w:val="center"/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</w:pPr>
      <w:r w:rsidRPr="003705F8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CC170C" w:rsidRPr="003705F8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9E5046" w:rsidRPr="003705F8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ADECUACIÓN DE LA INFRAESTRUCTURA DEL LABORATORIO DE AGUAS PARA EL PROGRAMA DE INGENIERÍA AMBIENTAL DE LA UNIVERSIDAD DE CUNDINAMARCA SECCIONAL GIRARDOT</w:t>
      </w:r>
      <w:r w:rsidR="00840639" w:rsidRPr="003705F8">
        <w:rPr>
          <w:rFonts w:ascii="Arial" w:hAnsi="Arial" w:cs="Arial"/>
          <w:b/>
          <w:bCs/>
          <w:sz w:val="22"/>
          <w:szCs w:val="22"/>
        </w:rPr>
        <w:t>”</w:t>
      </w:r>
    </w:p>
    <w:p w14:paraId="5DAB6C7B" w14:textId="77777777" w:rsidR="00CC170C" w:rsidRPr="003705F8" w:rsidRDefault="00CC170C" w:rsidP="00426F57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3BED1A70" w14:textId="7FFB228C" w:rsidR="00426F57" w:rsidRPr="003705F8" w:rsidRDefault="00426F57" w:rsidP="00426F57">
      <w:pPr>
        <w:jc w:val="both"/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</w:pPr>
      <w:r w:rsidRPr="003705F8">
        <w:rPr>
          <w:rStyle w:val="apple-converted-space"/>
          <w:rFonts w:ascii="Arial" w:hAnsi="Arial" w:cs="Arial"/>
          <w:sz w:val="22"/>
          <w:szCs w:val="22"/>
          <w:lang w:val="pt-PT"/>
        </w:rPr>
        <w:t xml:space="preserve">Conforme a la nota técnica de la solicitud de cotización </w:t>
      </w:r>
      <w:r w:rsidRPr="003705F8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F-CD-206</w:t>
      </w:r>
      <w:r w:rsidRPr="003705F8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>, el oferente dentro de su cotización deberá cumplir los siguientes requisitos técnicos, para lo cual debe aportar la documentación requerida</w:t>
      </w:r>
      <w:r w:rsidR="00C621B4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 xml:space="preserve"> para cada uno</w:t>
      </w:r>
      <w:r w:rsidRPr="003705F8">
        <w:rPr>
          <w:rStyle w:val="apple-converted-space"/>
          <w:rFonts w:ascii="Arial" w:hAnsi="Arial" w:cs="Arial"/>
          <w:sz w:val="22"/>
          <w:szCs w:val="22"/>
          <w:bdr w:val="none" w:sz="0" w:space="0" w:color="auto" w:frame="1"/>
        </w:rPr>
        <w:t xml:space="preserve">: </w:t>
      </w:r>
    </w:p>
    <w:p w14:paraId="02EB378F" w14:textId="604CB3C7" w:rsidR="00CC170C" w:rsidRPr="003705F8" w:rsidRDefault="00CC170C" w:rsidP="00426F57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7999BCA5" w14:textId="4F1F104F" w:rsidR="00426F57" w:rsidRPr="003705F8" w:rsidRDefault="00FA0D12" w:rsidP="00426F57">
      <w:pPr>
        <w:pStyle w:val="Cuerpo"/>
        <w:numPr>
          <w:ilvl w:val="0"/>
          <w:numId w:val="32"/>
        </w:num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3705F8">
        <w:rPr>
          <w:rStyle w:val="apple-converted-space"/>
          <w:rFonts w:ascii="Arial" w:hAnsi="Arial" w:cs="Arial"/>
          <w:b/>
          <w:bCs/>
          <w:sz w:val="22"/>
          <w:szCs w:val="22"/>
        </w:rPr>
        <w:t>PERFIL REQUERIDO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</w:p>
    <w:p w14:paraId="197F1CA8" w14:textId="0D2998D1" w:rsidR="00426F57" w:rsidRPr="003705F8" w:rsidRDefault="00426F57" w:rsidP="00426F57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3"/>
        <w:gridCol w:w="1243"/>
        <w:gridCol w:w="2928"/>
        <w:gridCol w:w="2455"/>
      </w:tblGrid>
      <w:tr w:rsidR="00426F57" w:rsidRPr="003705F8" w14:paraId="75233246" w14:textId="77777777" w:rsidTr="003705F8">
        <w:tc>
          <w:tcPr>
            <w:tcW w:w="2203" w:type="dxa"/>
          </w:tcPr>
          <w:p w14:paraId="34E5CB0C" w14:textId="633F3797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  <w:tc>
          <w:tcPr>
            <w:tcW w:w="1243" w:type="dxa"/>
          </w:tcPr>
          <w:p w14:paraId="6EAB553C" w14:textId="433261BB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tcW w:w="2928" w:type="dxa"/>
          </w:tcPr>
          <w:p w14:paraId="3DF1E2BF" w14:textId="41BFEA8B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 xml:space="preserve">Formación Académica </w:t>
            </w:r>
          </w:p>
        </w:tc>
        <w:tc>
          <w:tcPr>
            <w:tcW w:w="2455" w:type="dxa"/>
          </w:tcPr>
          <w:p w14:paraId="03948E49" w14:textId="70438C39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>Experiencia general</w:t>
            </w:r>
          </w:p>
        </w:tc>
      </w:tr>
      <w:tr w:rsidR="00426F57" w:rsidRPr="003705F8" w14:paraId="3A094EEB" w14:textId="77777777" w:rsidTr="003705F8">
        <w:tc>
          <w:tcPr>
            <w:tcW w:w="2203" w:type="dxa"/>
          </w:tcPr>
          <w:p w14:paraId="692F2DDF" w14:textId="66684890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sz w:val="22"/>
                <w:szCs w:val="22"/>
              </w:rPr>
              <w:t>Profesional</w:t>
            </w:r>
          </w:p>
          <w:p w14:paraId="624CAAA1" w14:textId="3C7BC0A2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sz w:val="22"/>
                <w:szCs w:val="22"/>
              </w:rPr>
              <w:t>de Seguridad y Salud en el trabajo</w:t>
            </w:r>
          </w:p>
        </w:tc>
        <w:tc>
          <w:tcPr>
            <w:tcW w:w="1243" w:type="dxa"/>
            <w:vAlign w:val="center"/>
          </w:tcPr>
          <w:p w14:paraId="323ABE6D" w14:textId="49B4AD14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28" w:type="dxa"/>
          </w:tcPr>
          <w:p w14:paraId="12A83092" w14:textId="02280020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Técnico, tecnólogo o profesional en salud Ocupacional, o profesional Especialista en Salud Ocupacional con </w:t>
            </w:r>
            <w:r w:rsidR="003705F8" w:rsidRPr="003705F8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licencia </w:t>
            </w:r>
            <w:r w:rsidR="003705F8" w:rsidRPr="003705F8">
              <w:rPr>
                <w:rStyle w:val="apple-converted-space"/>
                <w:rFonts w:ascii="Arial" w:hAnsi="Arial" w:cs="Arial"/>
                <w:sz w:val="22"/>
                <w:szCs w:val="22"/>
              </w:rPr>
              <w:t>de prestación de servicios en salud ocupacional</w:t>
            </w:r>
          </w:p>
        </w:tc>
        <w:tc>
          <w:tcPr>
            <w:tcW w:w="2455" w:type="dxa"/>
          </w:tcPr>
          <w:p w14:paraId="595C03C4" w14:textId="24F34A55" w:rsidR="00426F57" w:rsidRPr="003705F8" w:rsidRDefault="00426F57" w:rsidP="00426F5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  <w:r w:rsidRPr="003705F8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En el ejercicio de su profesión no menos a cinco (05) años contados a partir de la expedición de la tarjeta profesional. </w:t>
            </w:r>
          </w:p>
        </w:tc>
      </w:tr>
    </w:tbl>
    <w:p w14:paraId="0FD83E01" w14:textId="77777777" w:rsidR="00426F57" w:rsidRPr="003705F8" w:rsidRDefault="00426F57" w:rsidP="00426F57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p w14:paraId="4938A037" w14:textId="7225CD6A" w:rsidR="003705F8" w:rsidRPr="003705F8" w:rsidRDefault="003705F8" w:rsidP="00C621B4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3705F8">
        <w:rPr>
          <w:rStyle w:val="apple-converted-space"/>
          <w:rFonts w:ascii="Arial" w:hAnsi="Arial" w:cs="Arial"/>
          <w:bCs/>
          <w:sz w:val="22"/>
          <w:szCs w:val="22"/>
          <w:lang w:val="pt-PT"/>
        </w:rPr>
        <w:t xml:space="preserve">Conforme a lo anterior, para verificar el cumplimiento del perfil, el oferente </w:t>
      </w:r>
      <w:r w:rsidRPr="003705F8">
        <w:rPr>
          <w:rFonts w:ascii="Arial" w:hAnsi="Arial" w:cs="Arial"/>
          <w:sz w:val="22"/>
          <w:szCs w:val="22"/>
        </w:rPr>
        <w:t xml:space="preserve">deberá </w:t>
      </w:r>
      <w:r w:rsidRPr="003705F8">
        <w:rPr>
          <w:rFonts w:ascii="Arial" w:hAnsi="Arial" w:cs="Arial"/>
          <w:sz w:val="22"/>
          <w:szCs w:val="22"/>
          <w:u w:val="single"/>
        </w:rPr>
        <w:t>anexar</w:t>
      </w:r>
      <w:r w:rsidR="0006769B">
        <w:rPr>
          <w:rFonts w:ascii="Arial" w:hAnsi="Arial" w:cs="Arial"/>
          <w:sz w:val="22"/>
          <w:szCs w:val="22"/>
          <w:u w:val="single"/>
        </w:rPr>
        <w:t xml:space="preserve"> en la cotización</w:t>
      </w:r>
      <w:r w:rsidRPr="003705F8">
        <w:rPr>
          <w:rFonts w:ascii="Arial" w:hAnsi="Arial" w:cs="Arial"/>
          <w:sz w:val="22"/>
          <w:szCs w:val="22"/>
          <w:u w:val="single"/>
        </w:rPr>
        <w:t xml:space="preserve"> la </w:t>
      </w:r>
      <w:r w:rsidR="0006769B">
        <w:rPr>
          <w:rFonts w:ascii="Arial" w:hAnsi="Arial" w:cs="Arial"/>
          <w:sz w:val="22"/>
          <w:szCs w:val="22"/>
          <w:u w:val="single"/>
        </w:rPr>
        <w:t>h</w:t>
      </w:r>
      <w:r w:rsidRPr="003705F8">
        <w:rPr>
          <w:rFonts w:ascii="Arial" w:hAnsi="Arial" w:cs="Arial"/>
          <w:sz w:val="22"/>
          <w:szCs w:val="22"/>
          <w:u w:val="single"/>
        </w:rPr>
        <w:t xml:space="preserve">oja de </w:t>
      </w:r>
      <w:r w:rsidR="0006769B">
        <w:rPr>
          <w:rFonts w:ascii="Arial" w:hAnsi="Arial" w:cs="Arial"/>
          <w:sz w:val="22"/>
          <w:szCs w:val="22"/>
          <w:u w:val="single"/>
        </w:rPr>
        <w:t>v</w:t>
      </w:r>
      <w:r w:rsidRPr="003705F8">
        <w:rPr>
          <w:rFonts w:ascii="Arial" w:hAnsi="Arial" w:cs="Arial"/>
          <w:sz w:val="22"/>
          <w:szCs w:val="22"/>
          <w:u w:val="single"/>
        </w:rPr>
        <w:t>ida del profesional</w:t>
      </w:r>
      <w:r w:rsidRPr="003705F8">
        <w:rPr>
          <w:rFonts w:ascii="Arial" w:hAnsi="Arial" w:cs="Arial"/>
          <w:sz w:val="22"/>
          <w:szCs w:val="22"/>
        </w:rPr>
        <w:t xml:space="preserve"> a participar en </w:t>
      </w:r>
      <w:r w:rsidR="0006769B">
        <w:rPr>
          <w:rFonts w:ascii="Arial" w:hAnsi="Arial" w:cs="Arial"/>
          <w:sz w:val="22"/>
          <w:szCs w:val="22"/>
        </w:rPr>
        <w:t>el</w:t>
      </w:r>
      <w:r w:rsidRPr="003705F8">
        <w:rPr>
          <w:rFonts w:ascii="Arial" w:hAnsi="Arial" w:cs="Arial"/>
          <w:sz w:val="22"/>
          <w:szCs w:val="22"/>
        </w:rPr>
        <w:t xml:space="preserve"> cargo descritos en este ítem con toda la documentación que soporte la debida formación académica y de experiencia, conforme a la siguiente documentación solicitada para tal fin: </w:t>
      </w:r>
    </w:p>
    <w:p w14:paraId="1C67460F" w14:textId="77777777" w:rsidR="003705F8" w:rsidRPr="003705F8" w:rsidRDefault="003705F8" w:rsidP="003705F8">
      <w:pPr>
        <w:ind w:left="705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3705F8">
        <w:rPr>
          <w:rFonts w:ascii="Arial" w:hAnsi="Arial" w:cs="Arial"/>
          <w:sz w:val="22"/>
          <w:szCs w:val="22"/>
          <w:lang w:eastAsia="es-CO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8549"/>
      </w:tblGrid>
      <w:tr w:rsidR="003705F8" w:rsidRPr="003705F8" w14:paraId="6F0601FB" w14:textId="77777777" w:rsidTr="003705F8">
        <w:trPr>
          <w:trHeight w:val="19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76C64" w14:textId="13CAE692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  <w:t>DOCUMENTOS PARA ENTREGAR CON 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  <w:t>A COTIZACIÓN</w:t>
            </w:r>
            <w:r w:rsidRPr="003705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 </w:t>
            </w:r>
          </w:p>
        </w:tc>
      </w:tr>
      <w:tr w:rsidR="003705F8" w:rsidRPr="003705F8" w14:paraId="223D5F29" w14:textId="77777777" w:rsidTr="003705F8">
        <w:trPr>
          <w:trHeight w:val="19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1CD4B" w14:textId="5EE04324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</w:pPr>
            <w:r w:rsidRPr="003705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  <w:t>PARA ACREDITAR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 </w:t>
            </w:r>
            <w:r w:rsidRPr="003705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  <w:t>FORMACIÓN ACADÉMICA</w:t>
            </w:r>
          </w:p>
        </w:tc>
      </w:tr>
      <w:tr w:rsidR="003705F8" w:rsidRPr="003705F8" w14:paraId="74904262" w14:textId="77777777" w:rsidTr="003705F8">
        <w:trPr>
          <w:trHeight w:val="195"/>
        </w:trPr>
        <w:tc>
          <w:tcPr>
            <w:tcW w:w="1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6E93A" w14:textId="77777777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CO"/>
              </w:rPr>
              <w:t>1</w:t>
            </w:r>
            <w:r w:rsidRPr="003705F8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8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AE3767" w14:textId="77777777" w:rsidR="003705F8" w:rsidRPr="003705F8" w:rsidRDefault="003705F8" w:rsidP="00D06656">
            <w:pPr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Hoja de Vida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3705F8" w:rsidRPr="003705F8" w14:paraId="5A472BB0" w14:textId="77777777" w:rsidTr="003705F8">
        <w:trPr>
          <w:trHeight w:val="195"/>
        </w:trPr>
        <w:tc>
          <w:tcPr>
            <w:tcW w:w="1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F8CE1" w14:textId="77777777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CO"/>
              </w:rPr>
              <w:t>2</w:t>
            </w:r>
            <w:r w:rsidRPr="003705F8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8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DC8780" w14:textId="77777777" w:rsidR="003705F8" w:rsidRPr="003705F8" w:rsidRDefault="003705F8" w:rsidP="00D06656">
            <w:pPr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Copia de la cedula de ciudadanía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3705F8" w:rsidRPr="003705F8" w14:paraId="55436659" w14:textId="77777777" w:rsidTr="003705F8">
        <w:trPr>
          <w:trHeight w:val="315"/>
        </w:trPr>
        <w:tc>
          <w:tcPr>
            <w:tcW w:w="1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63F83E" w14:textId="77777777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CO"/>
              </w:rPr>
              <w:t>3</w:t>
            </w:r>
            <w:r w:rsidRPr="003705F8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8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3765A6" w14:textId="77777777" w:rsidR="003705F8" w:rsidRPr="003705F8" w:rsidRDefault="003705F8" w:rsidP="00D06656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Copia del acta de grado o diploma de grado profesional. (En el evento de ser profesional).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3705F8" w:rsidRPr="003705F8" w14:paraId="2364D34B" w14:textId="77777777" w:rsidTr="00FA0D12">
        <w:trPr>
          <w:trHeight w:val="65"/>
        </w:trPr>
        <w:tc>
          <w:tcPr>
            <w:tcW w:w="1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A4465" w14:textId="77777777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CO"/>
              </w:rPr>
              <w:t>4</w:t>
            </w:r>
            <w:r w:rsidRPr="003705F8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8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9E2E58" w14:textId="0E67C6F2" w:rsidR="003705F8" w:rsidRPr="003705F8" w:rsidRDefault="00FA0D12" w:rsidP="00D06656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FA0D12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 xml:space="preserve">Licencia </w:t>
            </w:r>
            <w:r w:rsidRPr="00FA0D12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de prestación de servicios en salud ocupacional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 xml:space="preserve"> (vigente).</w:t>
            </w:r>
          </w:p>
        </w:tc>
      </w:tr>
      <w:tr w:rsidR="003705F8" w:rsidRPr="003705F8" w14:paraId="621D2770" w14:textId="77777777" w:rsidTr="003705F8">
        <w:trPr>
          <w:trHeight w:val="480"/>
        </w:trPr>
        <w:tc>
          <w:tcPr>
            <w:tcW w:w="1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A983E" w14:textId="77777777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CO"/>
              </w:rPr>
              <w:t>5</w:t>
            </w:r>
            <w:r w:rsidRPr="003705F8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8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7F84FA" w14:textId="77777777" w:rsidR="003705F8" w:rsidRPr="003705F8" w:rsidRDefault="003705F8" w:rsidP="003705F8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 xml:space="preserve">En caso de aplicar, copia del documento de convalidación de los títulos obtenidos en el exterior y las disposiciones legales vigentes sobre la materia, según corresponda. (Todo documento, diploma o certificación que se acredite en el extranjero, deberá cumplir con todos y cada uno de los requisitos relacionados con la legalización, </w:t>
            </w:r>
            <w:proofErr w:type="spellStart"/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Consularización</w:t>
            </w:r>
            <w:proofErr w:type="spellEnd"/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 xml:space="preserve"> y </w:t>
            </w:r>
            <w:proofErr w:type="spellStart"/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Apostillaje</w:t>
            </w:r>
            <w:proofErr w:type="spellEnd"/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 xml:space="preserve"> para su validez en Colombia, en los términos del Artículo 480 del Código de Comercio y para los casos de estudios de educación superior deberán estar convalidados por parte del Ministerio de Educación Nacional, conforme a lo establecido en la Resolución 6950 de 2015.)</w:t>
            </w:r>
          </w:p>
        </w:tc>
      </w:tr>
      <w:tr w:rsidR="003705F8" w:rsidRPr="003705F8" w14:paraId="0251E936" w14:textId="77777777" w:rsidTr="003705F8">
        <w:trPr>
          <w:trHeight w:val="19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7ECB82" w14:textId="77777777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" w:eastAsia="es-CO"/>
              </w:rPr>
              <w:t xml:space="preserve">PARA ACREDITAR EXPERIENCIA ESPECIFICA 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3705F8" w:rsidRPr="003705F8" w14:paraId="78F4CAF3" w14:textId="77777777" w:rsidTr="003705F8">
        <w:trPr>
          <w:trHeight w:val="65"/>
        </w:trPr>
        <w:tc>
          <w:tcPr>
            <w:tcW w:w="1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C6BD3" w14:textId="77777777" w:rsidR="003705F8" w:rsidRPr="003705F8" w:rsidRDefault="003705F8" w:rsidP="00D06656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b/>
                <w:color w:val="000000"/>
                <w:sz w:val="22"/>
                <w:szCs w:val="22"/>
                <w:lang w:val="es-ES" w:eastAsia="es-CO"/>
              </w:rPr>
              <w:t>6</w:t>
            </w:r>
            <w:r w:rsidRPr="003705F8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48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7141C4" w14:textId="77777777" w:rsidR="003705F8" w:rsidRPr="003705F8" w:rsidRDefault="003705F8" w:rsidP="00D06656">
            <w:pPr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a) Nombre o razón social del contratante.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br/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b) Nombre o razón social del contratista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br/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c) Objeto del Contrato o Funciones u obligaciones desempeñadas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br/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d) Fecha de iniciación y de terminación del contrato o plazo del contrato (Día, mes y año)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br/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e) Dirección y teléfono del contratante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br/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 xml:space="preserve">f) Firma de la persona que suscribe la certificación, quien debe estar debidamente </w:t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lastRenderedPageBreak/>
              <w:t>facultada para expedir la misma.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br/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En el evento que la certificación no incluya la fecha final de la prestación del servicio, pero se indique en la misma certificación: “actualmente presta el servicio” se asumirá como fecha de finalización, la fecha de expedición de la certificación, siempre y cuando este con el formato DIA/MES/AÑO.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br/>
            </w:r>
            <w:r w:rsidRPr="003705F8">
              <w:rPr>
                <w:rFonts w:ascii="Arial" w:hAnsi="Arial" w:cs="Arial"/>
                <w:color w:val="000000"/>
                <w:sz w:val="22"/>
                <w:szCs w:val="22"/>
                <w:lang w:val="es-ES" w:eastAsia="es-CO"/>
              </w:rPr>
              <w:t>Las certificaciones que no especifiquen el formato DÍA/MES/AÑO no se tomarán en cuenta para ser verificadas.</w:t>
            </w:r>
            <w:r w:rsidRPr="003705F8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21AC8CE" w14:textId="77777777" w:rsidR="003705F8" w:rsidRPr="003705F8" w:rsidRDefault="003705F8" w:rsidP="003705F8">
      <w:pPr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3705F8">
        <w:rPr>
          <w:rFonts w:ascii="Arial" w:hAnsi="Arial" w:cs="Arial"/>
          <w:sz w:val="22"/>
          <w:szCs w:val="22"/>
          <w:lang w:eastAsia="es-CO"/>
        </w:rPr>
        <w:lastRenderedPageBreak/>
        <w:t>  </w:t>
      </w:r>
    </w:p>
    <w:p w14:paraId="389682D8" w14:textId="33C8D9CA" w:rsidR="003705F8" w:rsidRPr="003705F8" w:rsidRDefault="003705F8" w:rsidP="003705F8">
      <w:pPr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 xml:space="preserve">NOTA ACLARATORIA </w:t>
      </w:r>
      <w:proofErr w:type="spellStart"/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>N°</w:t>
      </w:r>
      <w:proofErr w:type="spellEnd"/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 xml:space="preserve"> 01</w:t>
      </w:r>
      <w:r w:rsidRPr="003705F8">
        <w:rPr>
          <w:rFonts w:ascii="Arial" w:hAnsi="Arial" w:cs="Arial"/>
          <w:sz w:val="22"/>
          <w:szCs w:val="22"/>
          <w:lang w:eastAsia="es-CO"/>
        </w:rPr>
        <w:t xml:space="preserve">: El Decreto – Ley 019 de 2012, establece que, para el ejercicio de diferentes profesiones acreditadas por el Ministerio de Educación Nacional, la experiencia profesional se computará a partir de la terminación y aprobación del pensum académico de educación superior; exceptuando de esta condición las profesiones relacionadas con el sistema de seguridad social en salud en las cuales la experiencia profesional se computa a partir de la inscripción o registro profesional. El </w:t>
      </w:r>
      <w:r w:rsidR="00723FFE">
        <w:rPr>
          <w:rFonts w:ascii="Arial" w:hAnsi="Arial" w:cs="Arial"/>
          <w:sz w:val="22"/>
          <w:szCs w:val="22"/>
          <w:lang w:eastAsia="es-CO"/>
        </w:rPr>
        <w:t>cotizante</w:t>
      </w:r>
      <w:r w:rsidRPr="003705F8">
        <w:rPr>
          <w:rFonts w:ascii="Arial" w:hAnsi="Arial" w:cs="Arial"/>
          <w:sz w:val="22"/>
          <w:szCs w:val="22"/>
          <w:lang w:eastAsia="es-CO"/>
        </w:rPr>
        <w:t xml:space="preserve"> puede acreditar la formación académica en Colombia con la presentación del diploma, acta de grado o los certificados expedidos por el centro educativo. </w:t>
      </w:r>
    </w:p>
    <w:p w14:paraId="172A2372" w14:textId="77777777" w:rsidR="003705F8" w:rsidRPr="003705F8" w:rsidRDefault="003705F8" w:rsidP="003705F8">
      <w:pPr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469E82A9" w14:textId="1C13B8DE" w:rsidR="003705F8" w:rsidRPr="003705F8" w:rsidRDefault="003705F8" w:rsidP="003705F8">
      <w:pPr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 xml:space="preserve">NOTA ACLARATORIA </w:t>
      </w:r>
      <w:proofErr w:type="spellStart"/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>N°</w:t>
      </w:r>
      <w:proofErr w:type="spellEnd"/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 xml:space="preserve"> 02: </w:t>
      </w:r>
      <w:r w:rsidRPr="003705F8">
        <w:rPr>
          <w:rFonts w:ascii="Arial" w:hAnsi="Arial" w:cs="Arial"/>
          <w:sz w:val="22"/>
          <w:szCs w:val="22"/>
          <w:lang w:eastAsia="es-CO"/>
        </w:rPr>
        <w:t xml:space="preserve">En caso de que el contratista deba reemplazar </w:t>
      </w:r>
      <w:r w:rsidR="00FA0D12">
        <w:rPr>
          <w:rFonts w:ascii="Arial" w:hAnsi="Arial" w:cs="Arial"/>
          <w:sz w:val="22"/>
          <w:szCs w:val="22"/>
          <w:lang w:eastAsia="es-CO"/>
        </w:rPr>
        <w:t>el</w:t>
      </w:r>
      <w:r w:rsidRPr="003705F8">
        <w:rPr>
          <w:rFonts w:ascii="Arial" w:hAnsi="Arial" w:cs="Arial"/>
          <w:sz w:val="22"/>
          <w:szCs w:val="22"/>
          <w:lang w:eastAsia="es-CO"/>
        </w:rPr>
        <w:t xml:space="preserve"> profesional presentado</w:t>
      </w:r>
      <w:r w:rsidR="00FA0D12">
        <w:rPr>
          <w:rFonts w:ascii="Arial" w:hAnsi="Arial" w:cs="Arial"/>
          <w:sz w:val="22"/>
          <w:szCs w:val="22"/>
          <w:lang w:eastAsia="es-CO"/>
        </w:rPr>
        <w:t xml:space="preserve"> </w:t>
      </w:r>
      <w:r w:rsidRPr="003705F8">
        <w:rPr>
          <w:rFonts w:ascii="Arial" w:hAnsi="Arial" w:cs="Arial"/>
          <w:sz w:val="22"/>
          <w:szCs w:val="22"/>
          <w:lang w:eastAsia="es-CO"/>
        </w:rPr>
        <w:t xml:space="preserve">en la </w:t>
      </w:r>
      <w:r w:rsidR="00FA0D12">
        <w:rPr>
          <w:rFonts w:ascii="Arial" w:hAnsi="Arial" w:cs="Arial"/>
          <w:sz w:val="22"/>
          <w:szCs w:val="22"/>
          <w:lang w:eastAsia="es-CO"/>
        </w:rPr>
        <w:t>cotización</w:t>
      </w:r>
      <w:r w:rsidRPr="003705F8">
        <w:rPr>
          <w:rFonts w:ascii="Arial" w:hAnsi="Arial" w:cs="Arial"/>
          <w:sz w:val="22"/>
          <w:szCs w:val="22"/>
          <w:lang w:eastAsia="es-CO"/>
        </w:rPr>
        <w:t xml:space="preserve">, aquél deberá ser sustituido por otro de las mismas calidades o superiores </w:t>
      </w:r>
      <w:proofErr w:type="gramStart"/>
      <w:r w:rsidRPr="003705F8">
        <w:rPr>
          <w:rFonts w:ascii="Arial" w:hAnsi="Arial" w:cs="Arial"/>
          <w:sz w:val="22"/>
          <w:szCs w:val="22"/>
          <w:lang w:eastAsia="es-CO"/>
        </w:rPr>
        <w:t>de acuerdo al</w:t>
      </w:r>
      <w:proofErr w:type="gramEnd"/>
      <w:r w:rsidRPr="003705F8">
        <w:rPr>
          <w:rFonts w:ascii="Arial" w:hAnsi="Arial" w:cs="Arial"/>
          <w:sz w:val="22"/>
          <w:szCs w:val="22"/>
          <w:lang w:eastAsia="es-CO"/>
        </w:rPr>
        <w:t xml:space="preserve"> perfil definido, previo visto bueno por parte del supervisor del contrato. </w:t>
      </w:r>
    </w:p>
    <w:p w14:paraId="1E23728F" w14:textId="77777777" w:rsidR="003705F8" w:rsidRPr="003705F8" w:rsidRDefault="003705F8" w:rsidP="003705F8">
      <w:pPr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3705F8">
        <w:rPr>
          <w:rFonts w:ascii="Arial" w:hAnsi="Arial" w:cs="Arial"/>
          <w:sz w:val="22"/>
          <w:szCs w:val="22"/>
          <w:lang w:eastAsia="es-CO"/>
        </w:rPr>
        <w:t> </w:t>
      </w:r>
    </w:p>
    <w:p w14:paraId="50EE947E" w14:textId="2F3BB50F" w:rsidR="003705F8" w:rsidRPr="003705F8" w:rsidRDefault="003705F8" w:rsidP="003705F8">
      <w:pPr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 xml:space="preserve">NOTA ACLARATORIA </w:t>
      </w:r>
      <w:proofErr w:type="spellStart"/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>N°</w:t>
      </w:r>
      <w:proofErr w:type="spellEnd"/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 xml:space="preserve"> 0</w:t>
      </w:r>
      <w:r w:rsidR="00FA0D12">
        <w:rPr>
          <w:rFonts w:ascii="Arial" w:hAnsi="Arial" w:cs="Arial"/>
          <w:b/>
          <w:bCs/>
          <w:sz w:val="22"/>
          <w:szCs w:val="22"/>
          <w:lang w:eastAsia="es-CO"/>
        </w:rPr>
        <w:t>3</w:t>
      </w:r>
      <w:r w:rsidRPr="003705F8">
        <w:rPr>
          <w:rFonts w:ascii="Arial" w:hAnsi="Arial" w:cs="Arial"/>
          <w:b/>
          <w:bCs/>
          <w:sz w:val="22"/>
          <w:szCs w:val="22"/>
          <w:lang w:eastAsia="es-CO"/>
        </w:rPr>
        <w:t>:</w:t>
      </w:r>
      <w:r w:rsidRPr="003705F8">
        <w:rPr>
          <w:rFonts w:ascii="Arial" w:hAnsi="Arial" w:cs="Arial"/>
          <w:sz w:val="22"/>
          <w:szCs w:val="22"/>
          <w:lang w:eastAsia="es-CO"/>
        </w:rPr>
        <w:t> La Universidad podrá validar la información y dejará constancia de ello. </w:t>
      </w:r>
    </w:p>
    <w:p w14:paraId="059981B3" w14:textId="77777777" w:rsidR="003705F8" w:rsidRPr="00FA0D12" w:rsidRDefault="003705F8" w:rsidP="00913B8C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</w:p>
    <w:p w14:paraId="023ED51A" w14:textId="0E6FA009" w:rsidR="003705F8" w:rsidRPr="00FA0D12" w:rsidRDefault="00FA0D12" w:rsidP="00FA0D12">
      <w:pPr>
        <w:pStyle w:val="Cuerpo"/>
        <w:numPr>
          <w:ilvl w:val="0"/>
          <w:numId w:val="32"/>
        </w:numPr>
        <w:jc w:val="both"/>
        <w:rPr>
          <w:rStyle w:val="apple-converted-space"/>
          <w:rFonts w:ascii="Arial" w:hAnsi="Arial" w:cs="Arial"/>
          <w:b/>
          <w:sz w:val="22"/>
          <w:szCs w:val="22"/>
          <w:lang w:val="pt-PT"/>
        </w:rPr>
      </w:pPr>
      <w:r w:rsidRPr="00FA0D12">
        <w:rPr>
          <w:rStyle w:val="apple-converted-space"/>
          <w:rFonts w:ascii="Arial" w:hAnsi="Arial" w:cs="Arial"/>
          <w:b/>
          <w:sz w:val="22"/>
          <w:szCs w:val="22"/>
          <w:lang w:val="pt-PT"/>
        </w:rPr>
        <w:t xml:space="preserve">EXPERIENCIA GENERAL DEL COTIZANTE </w:t>
      </w:r>
    </w:p>
    <w:p w14:paraId="6B5B3D27" w14:textId="2645F0BD" w:rsidR="00FA0D12" w:rsidRDefault="00FA0D12" w:rsidP="00FA0D12">
      <w:pPr>
        <w:pStyle w:val="Cuerpo"/>
        <w:jc w:val="both"/>
        <w:rPr>
          <w:rStyle w:val="apple-converted-space"/>
          <w:rFonts w:ascii="Arial" w:hAnsi="Arial" w:cs="Arial"/>
          <w:bCs/>
          <w:sz w:val="22"/>
          <w:szCs w:val="22"/>
          <w:lang w:val="pt-PT"/>
        </w:rPr>
      </w:pPr>
    </w:p>
    <w:p w14:paraId="4B17FA61" w14:textId="137C53B4" w:rsidR="00FA0D12" w:rsidRPr="00FA0D12" w:rsidRDefault="00FA0D12" w:rsidP="00FA0D12">
      <w:pPr>
        <w:jc w:val="both"/>
        <w:rPr>
          <w:rFonts w:ascii="Arial" w:hAnsi="Arial" w:cs="Arial"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oferente</w:t>
      </w:r>
      <w:r w:rsidRPr="00FA0D12">
        <w:rPr>
          <w:rFonts w:ascii="Arial" w:hAnsi="Arial" w:cs="Arial"/>
          <w:sz w:val="22"/>
          <w:szCs w:val="22"/>
        </w:rPr>
        <w:t xml:space="preserve"> deberá presentar </w:t>
      </w:r>
      <w:r>
        <w:rPr>
          <w:rFonts w:ascii="Arial" w:hAnsi="Arial" w:cs="Arial"/>
          <w:sz w:val="22"/>
          <w:szCs w:val="22"/>
        </w:rPr>
        <w:t>mínimo</w:t>
      </w:r>
      <w:r w:rsidRPr="00FA0D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</w:t>
      </w:r>
      <w:r w:rsidRPr="00FA0D12">
        <w:rPr>
          <w:rFonts w:ascii="Arial" w:hAnsi="Arial" w:cs="Arial"/>
          <w:b/>
          <w:sz w:val="22"/>
          <w:szCs w:val="22"/>
        </w:rPr>
        <w:t xml:space="preserve"> (0</w:t>
      </w:r>
      <w:r>
        <w:rPr>
          <w:rFonts w:ascii="Arial" w:hAnsi="Arial" w:cs="Arial"/>
          <w:b/>
          <w:sz w:val="22"/>
          <w:szCs w:val="22"/>
        </w:rPr>
        <w:t>1</w:t>
      </w:r>
      <w:r w:rsidRPr="00FA0D12">
        <w:rPr>
          <w:rFonts w:ascii="Arial" w:hAnsi="Arial" w:cs="Arial"/>
          <w:b/>
          <w:sz w:val="22"/>
          <w:szCs w:val="22"/>
        </w:rPr>
        <w:t xml:space="preserve">) </w:t>
      </w:r>
      <w:r w:rsidRPr="00FA0D12">
        <w:rPr>
          <w:rFonts w:ascii="Arial" w:hAnsi="Arial" w:cs="Arial"/>
          <w:sz w:val="22"/>
          <w:szCs w:val="22"/>
        </w:rPr>
        <w:t>certificaci</w:t>
      </w:r>
      <w:r>
        <w:rPr>
          <w:rFonts w:ascii="Arial" w:hAnsi="Arial" w:cs="Arial"/>
          <w:sz w:val="22"/>
          <w:szCs w:val="22"/>
        </w:rPr>
        <w:t>ón</w:t>
      </w:r>
      <w:r w:rsidRPr="00FA0D12">
        <w:rPr>
          <w:rFonts w:ascii="Arial" w:hAnsi="Arial" w:cs="Arial"/>
          <w:sz w:val="22"/>
          <w:szCs w:val="22"/>
        </w:rPr>
        <w:t xml:space="preserve"> o acta de liquidación sobre el cumplimiento de</w:t>
      </w:r>
      <w:r>
        <w:rPr>
          <w:rFonts w:ascii="Arial" w:hAnsi="Arial" w:cs="Arial"/>
          <w:sz w:val="22"/>
          <w:szCs w:val="22"/>
        </w:rPr>
        <w:t xml:space="preserve"> </w:t>
      </w:r>
      <w:r w:rsidRPr="00FA0D12">
        <w:rPr>
          <w:rFonts w:ascii="Arial" w:hAnsi="Arial" w:cs="Arial"/>
          <w:b/>
          <w:bCs/>
          <w:sz w:val="22"/>
          <w:szCs w:val="22"/>
        </w:rPr>
        <w:t>un (1)</w:t>
      </w:r>
      <w:r w:rsidRPr="00FA0D1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0D12">
        <w:rPr>
          <w:rFonts w:ascii="Arial" w:hAnsi="Arial" w:cs="Arial"/>
          <w:b/>
          <w:bCs/>
          <w:sz w:val="22"/>
          <w:szCs w:val="22"/>
        </w:rPr>
        <w:t>CONTRATO</w:t>
      </w:r>
      <w:r>
        <w:rPr>
          <w:rFonts w:ascii="Arial" w:hAnsi="Arial" w:cs="Arial"/>
          <w:b/>
          <w:bCs/>
          <w:sz w:val="22"/>
          <w:szCs w:val="22"/>
        </w:rPr>
        <w:t xml:space="preserve"> DE OBRA</w:t>
      </w:r>
      <w:r w:rsidRPr="00FA0D1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A0D12">
        <w:rPr>
          <w:rFonts w:ascii="Arial" w:hAnsi="Arial" w:cs="Arial"/>
          <w:sz w:val="22"/>
          <w:szCs w:val="22"/>
        </w:rPr>
        <w:t xml:space="preserve">que reúna las siguientes características: </w:t>
      </w:r>
    </w:p>
    <w:p w14:paraId="71ED4A94" w14:textId="77777777" w:rsidR="00FA0D12" w:rsidRPr="00FA0D12" w:rsidRDefault="00FA0D12" w:rsidP="00FA0D12">
      <w:pPr>
        <w:jc w:val="both"/>
        <w:rPr>
          <w:rFonts w:ascii="Arial" w:hAnsi="Arial" w:cs="Arial"/>
          <w:sz w:val="22"/>
          <w:szCs w:val="22"/>
        </w:rPr>
      </w:pPr>
    </w:p>
    <w:p w14:paraId="37530CD2" w14:textId="462E9B8F" w:rsidR="00FA0D12" w:rsidRPr="00FA0D12" w:rsidRDefault="00FA0D12" w:rsidP="00FA0D12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val="es-ES" w:eastAsia="ja-JP"/>
        </w:rPr>
      </w:pPr>
      <w:r w:rsidRPr="00FA0D12">
        <w:rPr>
          <w:rFonts w:ascii="Arial" w:hAnsi="Arial" w:cs="Arial"/>
          <w:b/>
          <w:sz w:val="22"/>
          <w:szCs w:val="22"/>
          <w:u w:val="single"/>
          <w:lang w:val="es-ES" w:eastAsia="ja-JP"/>
        </w:rPr>
        <w:t>Ejecutado y liquidado</w:t>
      </w:r>
      <w:r w:rsidRPr="00FA0D12">
        <w:rPr>
          <w:rFonts w:ascii="Arial" w:hAnsi="Arial" w:cs="Arial"/>
          <w:sz w:val="22"/>
          <w:szCs w:val="22"/>
          <w:lang w:val="es-ES" w:eastAsia="ja-JP"/>
        </w:rPr>
        <w:t xml:space="preserve"> en Colombia, durante los últimos </w:t>
      </w:r>
      <w:r w:rsidRPr="00FA0D12">
        <w:rPr>
          <w:rFonts w:ascii="Arial" w:hAnsi="Arial" w:cs="Arial"/>
          <w:sz w:val="22"/>
          <w:szCs w:val="22"/>
          <w:lang w:val="es-ES" w:eastAsia="ja-JP"/>
        </w:rPr>
        <w:t>cinco</w:t>
      </w:r>
      <w:r w:rsidRPr="00FA0D12">
        <w:rPr>
          <w:rFonts w:ascii="Arial" w:hAnsi="Arial" w:cs="Arial"/>
          <w:sz w:val="22"/>
          <w:szCs w:val="22"/>
          <w:lang w:val="es-ES" w:eastAsia="ja-JP"/>
        </w:rPr>
        <w:t xml:space="preserve"> (</w:t>
      </w:r>
      <w:r w:rsidRPr="00FA0D12">
        <w:rPr>
          <w:rFonts w:ascii="Arial" w:hAnsi="Arial" w:cs="Arial"/>
          <w:sz w:val="22"/>
          <w:szCs w:val="22"/>
          <w:lang w:val="es-ES" w:eastAsia="ja-JP"/>
        </w:rPr>
        <w:t>05</w:t>
      </w:r>
      <w:r w:rsidRPr="00FA0D12">
        <w:rPr>
          <w:rFonts w:ascii="Arial" w:hAnsi="Arial" w:cs="Arial"/>
          <w:sz w:val="22"/>
          <w:szCs w:val="22"/>
          <w:lang w:val="es-ES" w:eastAsia="ja-JP"/>
        </w:rPr>
        <w:t xml:space="preserve">) años contados antes de la fecha de presentación de </w:t>
      </w:r>
      <w:r w:rsidRPr="00FA0D12">
        <w:rPr>
          <w:rFonts w:ascii="Arial" w:hAnsi="Arial" w:cs="Arial"/>
          <w:bCs/>
          <w:sz w:val="22"/>
          <w:szCs w:val="22"/>
          <w:lang w:val="es-ES" w:eastAsia="ja-JP"/>
        </w:rPr>
        <w:t>cotizaciones</w:t>
      </w:r>
      <w:r w:rsidRPr="00FA0D12">
        <w:rPr>
          <w:rFonts w:ascii="Arial" w:hAnsi="Arial" w:cs="Arial"/>
          <w:bCs/>
          <w:sz w:val="22"/>
          <w:szCs w:val="22"/>
          <w:lang w:val="es-ES" w:eastAsia="ja-JP"/>
        </w:rPr>
        <w:t xml:space="preserve">, </w:t>
      </w:r>
      <w:r w:rsidRPr="00FA0D12">
        <w:rPr>
          <w:rStyle w:val="apple-converted-space"/>
          <w:rFonts w:ascii="Arial" w:hAnsi="Arial" w:cs="Arial"/>
          <w:bCs/>
          <w:sz w:val="22"/>
          <w:szCs w:val="22"/>
          <w:lang w:val="es-ES" w:eastAsia="ja-JP"/>
        </w:rPr>
        <w:t>cuy</w:t>
      </w:r>
      <w:r w:rsidRPr="00FA0D12">
        <w:rPr>
          <w:rStyle w:val="apple-converted-space"/>
          <w:rFonts w:ascii="Arial" w:hAnsi="Arial" w:cs="Arial"/>
          <w:bCs/>
          <w:sz w:val="22"/>
          <w:szCs w:val="22"/>
          <w:lang w:val="es-ES" w:eastAsia="ja-JP"/>
        </w:rPr>
        <w:t xml:space="preserve">o valor </w:t>
      </w:r>
      <w:r w:rsidRPr="00FA0D12">
        <w:rPr>
          <w:rStyle w:val="apple-converted-space"/>
          <w:rFonts w:ascii="Arial" w:hAnsi="Arial" w:cs="Arial"/>
          <w:sz w:val="22"/>
          <w:szCs w:val="22"/>
          <w:lang w:val="es-ES" w:eastAsia="ja-JP"/>
        </w:rPr>
        <w:t xml:space="preserve">deberá equivaler como mínimo al </w:t>
      </w:r>
      <w:r w:rsidRPr="00FA0D12">
        <w:rPr>
          <w:rFonts w:ascii="Arial" w:hAnsi="Arial" w:cs="Arial"/>
          <w:sz w:val="22"/>
          <w:szCs w:val="22"/>
          <w:lang w:val="es-MX"/>
        </w:rPr>
        <w:t>cien por ciento (100%)</w:t>
      </w:r>
      <w:r w:rsidRPr="00FA0D12">
        <w:rPr>
          <w:rFonts w:ascii="Arial" w:hAnsi="Arial" w:cs="Arial"/>
          <w:sz w:val="22"/>
          <w:szCs w:val="22"/>
        </w:rPr>
        <w:t xml:space="preserve"> </w:t>
      </w:r>
      <w:r w:rsidRPr="00FA0D12">
        <w:rPr>
          <w:rStyle w:val="apple-converted-space"/>
          <w:rFonts w:ascii="Arial" w:hAnsi="Arial" w:cs="Arial"/>
          <w:sz w:val="22"/>
          <w:szCs w:val="22"/>
          <w:lang w:val="es-ES" w:eastAsia="ja-JP"/>
        </w:rPr>
        <w:t>del valor del presente proceso</w:t>
      </w:r>
      <w:r w:rsidRPr="00FA0D12">
        <w:rPr>
          <w:rFonts w:ascii="Arial" w:hAnsi="Arial" w:cs="Arial"/>
          <w:sz w:val="22"/>
          <w:szCs w:val="22"/>
          <w:lang w:val="es-ES" w:eastAsia="ja-JP"/>
        </w:rPr>
        <w:t>.</w:t>
      </w:r>
    </w:p>
    <w:p w14:paraId="40BD39EA" w14:textId="77777777" w:rsidR="00FA0D12" w:rsidRPr="00FA0D12" w:rsidRDefault="00FA0D12" w:rsidP="00FA0D12">
      <w:pPr>
        <w:pStyle w:val="Prrafodelista"/>
        <w:ind w:left="2160"/>
        <w:jc w:val="both"/>
        <w:rPr>
          <w:rFonts w:ascii="Arial" w:hAnsi="Arial" w:cs="Arial"/>
          <w:sz w:val="22"/>
          <w:szCs w:val="22"/>
          <w:lang w:val="es-ES" w:eastAsia="ja-JP"/>
        </w:rPr>
      </w:pPr>
    </w:p>
    <w:p w14:paraId="3663A937" w14:textId="77777777" w:rsidR="00FA0D12" w:rsidRPr="00FA0D12" w:rsidRDefault="00FA0D12" w:rsidP="00FA0D12">
      <w:pPr>
        <w:jc w:val="both"/>
        <w:rPr>
          <w:rFonts w:ascii="Arial" w:hAnsi="Arial" w:cs="Arial"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Las certificaciones o acta de liquidación deberán contener los siguientes requisitos para ser tenidas en cuenta:</w:t>
      </w:r>
    </w:p>
    <w:p w14:paraId="285F6957" w14:textId="77777777" w:rsidR="00FA0D12" w:rsidRPr="00FA0D12" w:rsidRDefault="00FA0D12" w:rsidP="00FA0D12">
      <w:pPr>
        <w:jc w:val="both"/>
        <w:rPr>
          <w:rFonts w:ascii="Arial" w:hAnsi="Arial" w:cs="Arial"/>
          <w:sz w:val="22"/>
          <w:szCs w:val="22"/>
        </w:rPr>
      </w:pPr>
    </w:p>
    <w:p w14:paraId="6F58F795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Nombre o razón social de la empresa o persona contratante.</w:t>
      </w:r>
    </w:p>
    <w:p w14:paraId="431F0C2F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Objeto del contrato.</w:t>
      </w:r>
    </w:p>
    <w:p w14:paraId="1923470F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Duración de los contratos (Fecha de iniciación-finalización y otros).</w:t>
      </w:r>
    </w:p>
    <w:p w14:paraId="7969D812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Valor del contrato.</w:t>
      </w:r>
    </w:p>
    <w:p w14:paraId="6C9331A2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Área cubierta diseñada</w:t>
      </w:r>
    </w:p>
    <w:p w14:paraId="65E400DF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 xml:space="preserve">Área de urbanismo diseñada </w:t>
      </w:r>
    </w:p>
    <w:p w14:paraId="77024FF0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Nombre legible del funcionario que expide la certificación.</w:t>
      </w:r>
    </w:p>
    <w:p w14:paraId="2EC19DBA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Cargo.</w:t>
      </w:r>
    </w:p>
    <w:p w14:paraId="54CCC601" w14:textId="77777777" w:rsidR="00FA0D12" w:rsidRPr="00FA0D12" w:rsidRDefault="00FA0D12" w:rsidP="00FA0D12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A0D12">
        <w:rPr>
          <w:rFonts w:ascii="Arial" w:hAnsi="Arial" w:cs="Arial"/>
          <w:sz w:val="22"/>
          <w:szCs w:val="22"/>
        </w:rPr>
        <w:t>Dirección y teléfonos.</w:t>
      </w:r>
    </w:p>
    <w:p w14:paraId="64A7107F" w14:textId="77777777" w:rsidR="00FA0D12" w:rsidRDefault="00FA0D12" w:rsidP="00FA0D1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 Unicode MS" w:hAnsi="Arial" w:cs="Arial"/>
          <w:b/>
          <w:bCs/>
          <w:sz w:val="22"/>
          <w:szCs w:val="22"/>
        </w:rPr>
      </w:pPr>
    </w:p>
    <w:p w14:paraId="12385BEB" w14:textId="514C2360" w:rsidR="00FA0D12" w:rsidRPr="00FA0D12" w:rsidRDefault="00FA0D12" w:rsidP="00FA0D1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A0D12">
        <w:rPr>
          <w:rStyle w:val="normaltextrun"/>
          <w:rFonts w:ascii="Arial" w:eastAsia="Arial Unicode MS" w:hAnsi="Arial" w:cs="Arial"/>
          <w:b/>
          <w:bCs/>
          <w:sz w:val="22"/>
          <w:szCs w:val="22"/>
        </w:rPr>
        <w:t>NOTA ACLARATORIA </w:t>
      </w:r>
      <w:proofErr w:type="spellStart"/>
      <w:r w:rsidRPr="00FA0D12">
        <w:rPr>
          <w:rStyle w:val="spellingerror"/>
          <w:rFonts w:ascii="Arial" w:eastAsia="Arial" w:hAnsi="Arial" w:cs="Arial"/>
          <w:b/>
          <w:bCs/>
          <w:sz w:val="22"/>
          <w:szCs w:val="22"/>
        </w:rPr>
        <w:t>N°</w:t>
      </w:r>
      <w:proofErr w:type="spellEnd"/>
      <w:r w:rsidRPr="00FA0D12">
        <w:rPr>
          <w:rStyle w:val="normaltextrun"/>
          <w:rFonts w:ascii="Arial" w:eastAsia="Arial Unicode MS" w:hAnsi="Arial" w:cs="Arial"/>
          <w:b/>
          <w:bCs/>
          <w:sz w:val="22"/>
          <w:szCs w:val="22"/>
        </w:rPr>
        <w:t> 0</w:t>
      </w:r>
      <w:r>
        <w:rPr>
          <w:rStyle w:val="normaltextrun"/>
          <w:rFonts w:ascii="Arial" w:eastAsia="Arial Unicode MS" w:hAnsi="Arial" w:cs="Arial"/>
          <w:b/>
          <w:bCs/>
          <w:sz w:val="22"/>
          <w:szCs w:val="22"/>
        </w:rPr>
        <w:t>1</w:t>
      </w:r>
      <w:r w:rsidRPr="00FA0D12">
        <w:rPr>
          <w:rStyle w:val="normaltextrun"/>
          <w:rFonts w:ascii="Arial" w:eastAsia="Arial Unicode MS" w:hAnsi="Arial" w:cs="Arial"/>
          <w:b/>
          <w:bCs/>
          <w:sz w:val="22"/>
          <w:szCs w:val="22"/>
        </w:rPr>
        <w:t>: </w:t>
      </w:r>
      <w:r w:rsidRPr="00FA0D12">
        <w:rPr>
          <w:rStyle w:val="normaltextrun"/>
          <w:rFonts w:ascii="Arial" w:eastAsia="Arial Unicode MS" w:hAnsi="Arial" w:cs="Arial"/>
          <w:sz w:val="22"/>
          <w:szCs w:val="22"/>
        </w:rPr>
        <w:t xml:space="preserve">La simple copia de los contratos celebrados no se tendrá en cuenta para acreditar experiencia por parte del </w:t>
      </w:r>
      <w:r>
        <w:rPr>
          <w:rStyle w:val="normaltextrun"/>
          <w:rFonts w:ascii="Arial" w:eastAsia="Arial Unicode MS" w:hAnsi="Arial" w:cs="Arial"/>
          <w:sz w:val="22"/>
          <w:szCs w:val="22"/>
        </w:rPr>
        <w:t>cotizante</w:t>
      </w:r>
      <w:r w:rsidRPr="00FA0D12">
        <w:rPr>
          <w:rStyle w:val="normaltextrun"/>
          <w:rFonts w:ascii="Arial" w:eastAsia="Arial Unicode MS" w:hAnsi="Arial" w:cs="Arial"/>
          <w:sz w:val="22"/>
          <w:szCs w:val="22"/>
        </w:rPr>
        <w:t>. Los documentos aportados para certificar la experiencia </w:t>
      </w:r>
      <w:r w:rsidRPr="00FA0D12">
        <w:rPr>
          <w:rStyle w:val="normaltextrun"/>
          <w:rFonts w:ascii="Arial" w:eastAsia="Arial Unicode MS" w:hAnsi="Arial" w:cs="Arial"/>
          <w:b/>
          <w:bCs/>
          <w:sz w:val="22"/>
          <w:szCs w:val="22"/>
        </w:rPr>
        <w:t>deberán estar suscritos por la Entidad contratante</w:t>
      </w:r>
      <w:r w:rsidRPr="00FA0D12">
        <w:rPr>
          <w:rStyle w:val="normaltextrun"/>
          <w:rFonts w:ascii="Arial" w:eastAsia="Arial Unicode MS" w:hAnsi="Arial" w:cs="Arial"/>
          <w:sz w:val="22"/>
          <w:szCs w:val="22"/>
        </w:rPr>
        <w:t>. </w:t>
      </w:r>
      <w:r w:rsidRPr="00FA0D12">
        <w:rPr>
          <w:rStyle w:val="eop"/>
          <w:rFonts w:ascii="Arial" w:eastAsia="Calibri" w:hAnsi="Arial" w:cs="Arial"/>
          <w:sz w:val="22"/>
          <w:szCs w:val="22"/>
        </w:rPr>
        <w:t> </w:t>
      </w:r>
      <w:r w:rsidRPr="00FA0D12">
        <w:rPr>
          <w:rStyle w:val="normaltextrun"/>
          <w:rFonts w:ascii="Arial" w:eastAsia="Arial Unicode MS" w:hAnsi="Arial" w:cs="Arial"/>
          <w:sz w:val="22"/>
          <w:szCs w:val="22"/>
        </w:rPr>
        <w:t> </w:t>
      </w:r>
      <w:r w:rsidRPr="00FA0D12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72AF355" w14:textId="77777777" w:rsidR="00FA0D12" w:rsidRPr="00FA0D12" w:rsidRDefault="00FA0D12" w:rsidP="00FA0D1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C5B6C1" w14:textId="769E0AEF" w:rsidR="00FA0D12" w:rsidRPr="00FA0D12" w:rsidRDefault="00FA0D12" w:rsidP="00FA0D12">
      <w:pPr>
        <w:jc w:val="both"/>
        <w:rPr>
          <w:rStyle w:val="eop"/>
          <w:rFonts w:ascii="Arial" w:eastAsia="Calibri" w:hAnsi="Arial" w:cs="Arial"/>
          <w:sz w:val="22"/>
          <w:szCs w:val="22"/>
        </w:rPr>
      </w:pPr>
      <w:r w:rsidRPr="00FA0D12">
        <w:rPr>
          <w:rStyle w:val="normaltextrun"/>
          <w:rFonts w:ascii="Arial" w:hAnsi="Arial" w:cs="Arial"/>
          <w:b/>
          <w:bCs/>
          <w:sz w:val="22"/>
          <w:szCs w:val="22"/>
        </w:rPr>
        <w:t>NOTA ACLARATORIA </w:t>
      </w:r>
      <w:proofErr w:type="spellStart"/>
      <w:r w:rsidRPr="00FA0D12">
        <w:rPr>
          <w:rStyle w:val="spellingerror"/>
          <w:rFonts w:ascii="Arial" w:hAnsi="Arial" w:cs="Arial"/>
          <w:b/>
          <w:bCs/>
          <w:sz w:val="22"/>
          <w:szCs w:val="22"/>
        </w:rPr>
        <w:t>N°</w:t>
      </w:r>
      <w:proofErr w:type="spellEnd"/>
      <w:r w:rsidRPr="00FA0D12">
        <w:rPr>
          <w:rStyle w:val="normaltextrun"/>
          <w:rFonts w:ascii="Arial" w:hAnsi="Arial" w:cs="Arial"/>
          <w:b/>
          <w:bCs/>
          <w:sz w:val="22"/>
          <w:szCs w:val="22"/>
        </w:rPr>
        <w:t> 0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Pr="00FA0D12">
        <w:rPr>
          <w:rStyle w:val="normaltextrun"/>
          <w:rFonts w:ascii="Arial" w:hAnsi="Arial" w:cs="Arial"/>
          <w:b/>
          <w:bCs/>
          <w:sz w:val="22"/>
          <w:szCs w:val="22"/>
        </w:rPr>
        <w:t>: </w:t>
      </w:r>
      <w:r w:rsidRPr="00FA0D12">
        <w:rPr>
          <w:rStyle w:val="normaltextrun"/>
          <w:rFonts w:ascii="Arial" w:hAnsi="Arial" w:cs="Arial"/>
          <w:sz w:val="22"/>
          <w:szCs w:val="22"/>
        </w:rPr>
        <w:t xml:space="preserve">Cuando el </w:t>
      </w:r>
      <w:r w:rsidR="004753AD">
        <w:rPr>
          <w:rStyle w:val="normaltextrun"/>
          <w:rFonts w:ascii="Arial" w:hAnsi="Arial" w:cs="Arial"/>
          <w:sz w:val="22"/>
          <w:szCs w:val="22"/>
        </w:rPr>
        <w:t>cotizante</w:t>
      </w:r>
      <w:r w:rsidRPr="00FA0D12">
        <w:rPr>
          <w:rStyle w:val="normaltextrun"/>
          <w:rFonts w:ascii="Arial" w:hAnsi="Arial" w:cs="Arial"/>
          <w:sz w:val="22"/>
          <w:szCs w:val="22"/>
        </w:rPr>
        <w:t xml:space="preserve"> acredite experiencia en consorcio o unión temporal, la certificación o acta de liquidación debe indicar el porcentaje (%) de participación del contratista, para lo cual se tomará el valor y área de la experiencia en </w:t>
      </w:r>
      <w:r w:rsidRPr="00FA0D12">
        <w:rPr>
          <w:rStyle w:val="normaltextrun"/>
          <w:rFonts w:ascii="Arial" w:hAnsi="Arial" w:cs="Arial"/>
          <w:sz w:val="22"/>
          <w:szCs w:val="22"/>
        </w:rPr>
        <w:lastRenderedPageBreak/>
        <w:t>proporción a la participación del individuo, para lo cual deberá allegar copia del documento de constitución del consorcio o unión temporal, cuando en la certificación de cumplimiento o acta de liquidación</w:t>
      </w:r>
      <w:r w:rsidRPr="00FA0D12">
        <w:rPr>
          <w:rStyle w:val="normaltextrun"/>
          <w:rFonts w:ascii="Arial" w:hAnsi="Arial" w:cs="Arial"/>
          <w:b/>
          <w:bCs/>
          <w:sz w:val="22"/>
          <w:szCs w:val="22"/>
        </w:rPr>
        <w:t> no conste dicha información. </w:t>
      </w:r>
      <w:r w:rsidRPr="00FA0D12">
        <w:rPr>
          <w:rStyle w:val="eop"/>
          <w:rFonts w:ascii="Arial" w:eastAsia="Calibri" w:hAnsi="Arial" w:cs="Arial"/>
          <w:sz w:val="22"/>
          <w:szCs w:val="22"/>
        </w:rPr>
        <w:t> </w:t>
      </w:r>
    </w:p>
    <w:p w14:paraId="13E766D5" w14:textId="77777777" w:rsidR="00FA0D12" w:rsidRPr="00FA0D12" w:rsidRDefault="00FA0D12" w:rsidP="00FA0D12">
      <w:pPr>
        <w:jc w:val="both"/>
        <w:rPr>
          <w:rStyle w:val="eop"/>
          <w:rFonts w:ascii="Arial" w:eastAsia="Calibri" w:hAnsi="Arial" w:cs="Arial"/>
          <w:sz w:val="22"/>
          <w:szCs w:val="22"/>
        </w:rPr>
      </w:pPr>
    </w:p>
    <w:p w14:paraId="2F60C1E9" w14:textId="5D65CFF1" w:rsidR="00FA0D12" w:rsidRPr="00FA0D12" w:rsidRDefault="00FA0D12" w:rsidP="00FA0D12">
      <w:pPr>
        <w:jc w:val="both"/>
        <w:rPr>
          <w:rStyle w:val="normaltextrun"/>
          <w:rFonts w:ascii="Arial" w:hAnsi="Arial" w:cs="Arial"/>
          <w:sz w:val="22"/>
          <w:szCs w:val="22"/>
        </w:rPr>
      </w:pPr>
      <w:r w:rsidRPr="00FA0D12">
        <w:rPr>
          <w:rStyle w:val="normaltextrun"/>
          <w:rFonts w:ascii="Arial" w:hAnsi="Arial" w:cs="Arial"/>
          <w:b/>
          <w:bCs/>
          <w:sz w:val="22"/>
          <w:szCs w:val="22"/>
        </w:rPr>
        <w:t>NOTA ACLARATORIA </w:t>
      </w:r>
      <w:proofErr w:type="spellStart"/>
      <w:r w:rsidRPr="00FA0D12">
        <w:rPr>
          <w:rStyle w:val="spellingerror"/>
          <w:rFonts w:ascii="Arial" w:hAnsi="Arial" w:cs="Arial"/>
          <w:b/>
          <w:bCs/>
          <w:sz w:val="22"/>
          <w:szCs w:val="22"/>
        </w:rPr>
        <w:t>N°</w:t>
      </w:r>
      <w:proofErr w:type="spellEnd"/>
      <w:r w:rsidRPr="00FA0D12">
        <w:rPr>
          <w:rStyle w:val="normaltextrun"/>
          <w:rFonts w:ascii="Arial" w:hAnsi="Arial" w:cs="Arial"/>
          <w:b/>
          <w:bCs/>
          <w:sz w:val="22"/>
          <w:szCs w:val="22"/>
        </w:rPr>
        <w:t> 0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3</w:t>
      </w:r>
      <w:r w:rsidRPr="00FA0D12">
        <w:rPr>
          <w:rStyle w:val="normaltextrun"/>
          <w:rFonts w:ascii="Arial" w:hAnsi="Arial" w:cs="Arial"/>
          <w:b/>
          <w:bCs/>
          <w:sz w:val="22"/>
          <w:szCs w:val="22"/>
        </w:rPr>
        <w:t>: </w:t>
      </w:r>
      <w:r w:rsidRPr="00FA0D12">
        <w:rPr>
          <w:rStyle w:val="normaltextrun"/>
          <w:rFonts w:ascii="Arial" w:hAnsi="Arial" w:cs="Arial"/>
          <w:sz w:val="22"/>
          <w:szCs w:val="22"/>
        </w:rPr>
        <w:t xml:space="preserve">Para acreditar experiencia no se permiten auto certificaciones del </w:t>
      </w:r>
      <w:r>
        <w:rPr>
          <w:rStyle w:val="normaltextrun"/>
          <w:rFonts w:ascii="Arial" w:hAnsi="Arial" w:cs="Arial"/>
          <w:sz w:val="22"/>
          <w:szCs w:val="22"/>
        </w:rPr>
        <w:t>cotizante</w:t>
      </w:r>
      <w:r w:rsidRPr="00FA0D12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643147F8" w14:textId="77777777" w:rsidR="00FA0D12" w:rsidRPr="00FA0D12" w:rsidRDefault="00FA0D12" w:rsidP="00FA0D12">
      <w:pPr>
        <w:pStyle w:val="Cuerpo"/>
        <w:jc w:val="both"/>
        <w:rPr>
          <w:rStyle w:val="apple-converted-space"/>
          <w:rFonts w:ascii="Arial" w:hAnsi="Arial" w:cs="Arial"/>
          <w:bCs/>
          <w:sz w:val="22"/>
          <w:szCs w:val="22"/>
          <w:lang w:val="es-CO"/>
        </w:rPr>
      </w:pPr>
    </w:p>
    <w:sectPr w:rsidR="00FA0D12" w:rsidRPr="00FA0D12" w:rsidSect="006F7E4B">
      <w:headerReference w:type="default" r:id="rId10"/>
      <w:footerReference w:type="default" r:id="rId11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C3F22" w14:textId="77777777" w:rsidR="00610A53" w:rsidRDefault="00610A53" w:rsidP="001343DB">
      <w:r>
        <w:separator/>
      </w:r>
    </w:p>
  </w:endnote>
  <w:endnote w:type="continuationSeparator" w:id="0">
    <w:p w14:paraId="40A0A262" w14:textId="77777777" w:rsidR="00610A53" w:rsidRDefault="00610A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640A7" w14:textId="77777777" w:rsidR="00610A53" w:rsidRDefault="00610A53" w:rsidP="001343DB">
      <w:r>
        <w:separator/>
      </w:r>
    </w:p>
  </w:footnote>
  <w:footnote w:type="continuationSeparator" w:id="0">
    <w:p w14:paraId="3B8FD93E" w14:textId="77777777" w:rsidR="00610A53" w:rsidRDefault="00610A53" w:rsidP="001343DB">
      <w:r>
        <w:continuationSeparator/>
      </w:r>
    </w:p>
  </w:footnote>
  <w:footnote w:type="continuationNotice" w:id="1">
    <w:p w14:paraId="17B00CF6" w14:textId="77777777" w:rsidR="00610A53" w:rsidRDefault="00610A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77777777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041B33"/>
    <w:multiLevelType w:val="hybridMultilevel"/>
    <w:tmpl w:val="EB803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6C20"/>
    <w:multiLevelType w:val="hybridMultilevel"/>
    <w:tmpl w:val="C6F66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537FE2"/>
    <w:multiLevelType w:val="hybridMultilevel"/>
    <w:tmpl w:val="CCA455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F41D65"/>
    <w:multiLevelType w:val="hybridMultilevel"/>
    <w:tmpl w:val="946EC472"/>
    <w:lvl w:ilvl="0" w:tplc="008EC4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25"/>
  </w:num>
  <w:num w:numId="5">
    <w:abstractNumId w:val="30"/>
  </w:num>
  <w:num w:numId="6">
    <w:abstractNumId w:val="24"/>
  </w:num>
  <w:num w:numId="7">
    <w:abstractNumId w:val="7"/>
  </w:num>
  <w:num w:numId="8">
    <w:abstractNumId w:val="2"/>
  </w:num>
  <w:num w:numId="9">
    <w:abstractNumId w:val="22"/>
  </w:num>
  <w:num w:numId="10">
    <w:abstractNumId w:val="26"/>
  </w:num>
  <w:num w:numId="11">
    <w:abstractNumId w:val="19"/>
  </w:num>
  <w:num w:numId="12">
    <w:abstractNumId w:val="1"/>
  </w:num>
  <w:num w:numId="13">
    <w:abstractNumId w:val="27"/>
  </w:num>
  <w:num w:numId="14">
    <w:abstractNumId w:val="8"/>
  </w:num>
  <w:num w:numId="15">
    <w:abstractNumId w:val="18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1"/>
  </w:num>
  <w:num w:numId="21">
    <w:abstractNumId w:val="9"/>
  </w:num>
  <w:num w:numId="22">
    <w:abstractNumId w:val="17"/>
  </w:num>
  <w:num w:numId="23">
    <w:abstractNumId w:val="10"/>
  </w:num>
  <w:num w:numId="24">
    <w:abstractNumId w:val="5"/>
  </w:num>
  <w:num w:numId="25">
    <w:abstractNumId w:val="0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6"/>
  </w:num>
  <w:num w:numId="30">
    <w:abstractNumId w:val="31"/>
  </w:num>
  <w:num w:numId="31">
    <w:abstractNumId w:val="15"/>
  </w:num>
  <w:num w:numId="32">
    <w:abstractNumId w:val="14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69B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A7EC5"/>
    <w:rsid w:val="000B0910"/>
    <w:rsid w:val="000B36E2"/>
    <w:rsid w:val="000B742C"/>
    <w:rsid w:val="000C0EE4"/>
    <w:rsid w:val="000C43FF"/>
    <w:rsid w:val="000C44FB"/>
    <w:rsid w:val="000C4B7F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0B0C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1512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EB9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262"/>
    <w:rsid w:val="00340AD2"/>
    <w:rsid w:val="0034161B"/>
    <w:rsid w:val="0034443D"/>
    <w:rsid w:val="00345C17"/>
    <w:rsid w:val="00352FC1"/>
    <w:rsid w:val="003549B8"/>
    <w:rsid w:val="00354E9B"/>
    <w:rsid w:val="0035640F"/>
    <w:rsid w:val="00357E0F"/>
    <w:rsid w:val="00360ED5"/>
    <w:rsid w:val="00362330"/>
    <w:rsid w:val="0036248B"/>
    <w:rsid w:val="0036349D"/>
    <w:rsid w:val="00363C16"/>
    <w:rsid w:val="00366A9F"/>
    <w:rsid w:val="00366CB6"/>
    <w:rsid w:val="00367A18"/>
    <w:rsid w:val="003705F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6F5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3AD"/>
    <w:rsid w:val="00475496"/>
    <w:rsid w:val="00477E1D"/>
    <w:rsid w:val="00480CA5"/>
    <w:rsid w:val="00482AAC"/>
    <w:rsid w:val="00486BF9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3DE7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B0C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A53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3FC9"/>
    <w:rsid w:val="006E59A0"/>
    <w:rsid w:val="006E690B"/>
    <w:rsid w:val="006F0993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3FFE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36D7D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1B0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8B0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684A"/>
    <w:rsid w:val="00840639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4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322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556"/>
    <w:rsid w:val="0093404F"/>
    <w:rsid w:val="00934E9A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5F"/>
    <w:rsid w:val="009B2A7A"/>
    <w:rsid w:val="009B47A0"/>
    <w:rsid w:val="009B61D2"/>
    <w:rsid w:val="009B6F2C"/>
    <w:rsid w:val="009C1238"/>
    <w:rsid w:val="009C3801"/>
    <w:rsid w:val="009C430A"/>
    <w:rsid w:val="009C7B36"/>
    <w:rsid w:val="009E0B62"/>
    <w:rsid w:val="009E2497"/>
    <w:rsid w:val="009E41CA"/>
    <w:rsid w:val="009E5046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0EDF"/>
    <w:rsid w:val="00A81B46"/>
    <w:rsid w:val="00A827D3"/>
    <w:rsid w:val="00A877BB"/>
    <w:rsid w:val="00A93DB1"/>
    <w:rsid w:val="00A943E6"/>
    <w:rsid w:val="00A95F8D"/>
    <w:rsid w:val="00AA07B6"/>
    <w:rsid w:val="00AA1948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529"/>
    <w:rsid w:val="00AD2A87"/>
    <w:rsid w:val="00AD3BE0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5B96"/>
    <w:rsid w:val="00B67064"/>
    <w:rsid w:val="00B7147C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A73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2D1A"/>
    <w:rsid w:val="00C33E0C"/>
    <w:rsid w:val="00C34337"/>
    <w:rsid w:val="00C344DA"/>
    <w:rsid w:val="00C3498C"/>
    <w:rsid w:val="00C35715"/>
    <w:rsid w:val="00C36105"/>
    <w:rsid w:val="00C362BC"/>
    <w:rsid w:val="00C36E9A"/>
    <w:rsid w:val="00C435C3"/>
    <w:rsid w:val="00C43DF7"/>
    <w:rsid w:val="00C441B0"/>
    <w:rsid w:val="00C50D8E"/>
    <w:rsid w:val="00C53B2C"/>
    <w:rsid w:val="00C551A8"/>
    <w:rsid w:val="00C55432"/>
    <w:rsid w:val="00C55B75"/>
    <w:rsid w:val="00C56FDE"/>
    <w:rsid w:val="00C578A4"/>
    <w:rsid w:val="00C60F56"/>
    <w:rsid w:val="00C61029"/>
    <w:rsid w:val="00C61987"/>
    <w:rsid w:val="00C61FC7"/>
    <w:rsid w:val="00C621B4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3E7"/>
    <w:rsid w:val="00CB226C"/>
    <w:rsid w:val="00CB5176"/>
    <w:rsid w:val="00CB7409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FEE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D88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E00405"/>
    <w:rsid w:val="00E01219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27250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22E2"/>
    <w:rsid w:val="00E52E3F"/>
    <w:rsid w:val="00E53061"/>
    <w:rsid w:val="00E5410B"/>
    <w:rsid w:val="00E541B9"/>
    <w:rsid w:val="00E554E6"/>
    <w:rsid w:val="00E5595E"/>
    <w:rsid w:val="00E65237"/>
    <w:rsid w:val="00E67735"/>
    <w:rsid w:val="00E67A0D"/>
    <w:rsid w:val="00E717BB"/>
    <w:rsid w:val="00E73EBA"/>
    <w:rsid w:val="00E741F6"/>
    <w:rsid w:val="00E80150"/>
    <w:rsid w:val="00E80287"/>
    <w:rsid w:val="00E80E71"/>
    <w:rsid w:val="00E80EE2"/>
    <w:rsid w:val="00E8133C"/>
    <w:rsid w:val="00E81C2C"/>
    <w:rsid w:val="00E83C08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D12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743"/>
    <w:rsid w:val="00FB2D2A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CF1538E7-2368-4AD9-8B87-7CD5F2C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A0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FA0D12"/>
  </w:style>
  <w:style w:type="character" w:customStyle="1" w:styleId="eop">
    <w:name w:val="eop"/>
    <w:basedOn w:val="Fuentedeprrafopredeter"/>
    <w:rsid w:val="00FA0D12"/>
  </w:style>
  <w:style w:type="character" w:customStyle="1" w:styleId="spellingerror">
    <w:name w:val="spellingerror"/>
    <w:basedOn w:val="Fuentedeprrafopredeter"/>
    <w:rsid w:val="00FA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D73C5-3730-40A2-B9B3-439D247D3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883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Kelly Johanna Plazas Vasquez</cp:lastModifiedBy>
  <cp:revision>49</cp:revision>
  <cp:lastPrinted>2020-11-25T16:43:00Z</cp:lastPrinted>
  <dcterms:created xsi:type="dcterms:W3CDTF">2020-05-22T20:31:00Z</dcterms:created>
  <dcterms:modified xsi:type="dcterms:W3CDTF">2020-11-27T12:49:00Z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