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6D4984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357A96E6" w:rsidR="002175A5" w:rsidRPr="00CF5640" w:rsidRDefault="002E78CC" w:rsidP="0017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F-CD-</w:t>
            </w:r>
            <w:r w:rsidR="00010AB2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13</w:t>
            </w:r>
            <w:r w:rsidR="0096299B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2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6D4984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p w14:paraId="41C8A550" w14:textId="28729EE1" w:rsidR="00CA2523" w:rsidRPr="00010AB2" w:rsidRDefault="0096299B" w:rsidP="00010A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bCs/>
                <w:lang w:eastAsia="ja-JP"/>
              </w:rPr>
              <w:t>ADQUISICION DE LICENCIAS ADOBE: CREATIVE CLOUD (INDESING, PHOTOSHOP, ILUSTRATOR, ACROBAT, INCOPY), POR UN AÑO, PARA APOYAR LAS ACTIVIDADES DE DIAGRAMACION Y DISEÑO DE PORTADA Y CONTRAPORTADA DE TODAS LAS PUBLICACIONES QUE SE REALICEN A TRAVES DE LA EDITORIAL DE LA UNIVERSIDAD DE CUNDINAMARCA</w:t>
            </w:r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77777777" w:rsidR="002175A5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al 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 w:rsidR="00A30349"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hyperlink r:id="rId8" w:history="1">
        <w:r w:rsidRPr="002E78CC">
          <w:rPr>
            <w:rStyle w:val="Hipervnculo"/>
            <w:rFonts w:ascii="Arial" w:hAnsi="Arial" w:cs="Arial"/>
            <w:sz w:val="24"/>
            <w:szCs w:val="24"/>
            <w:lang w:val="es-CO"/>
          </w:rPr>
          <w:t>comprasudec@ucundinamarca.edu.co</w:t>
        </w:r>
      </w:hyperlink>
      <w:r w:rsidRPr="002E78CC">
        <w:rPr>
          <w:rFonts w:ascii="Arial" w:hAnsi="Arial" w:cs="Arial"/>
          <w:sz w:val="24"/>
          <w:szCs w:val="24"/>
          <w:lang w:val="es-CO"/>
        </w:rPr>
        <w:t xml:space="preserve">, dentro de la fecha y hora establecida,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C8D1ACA" w:rsidR="002E78CC" w:rsidRPr="002E78CC" w:rsidRDefault="000F393A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RAZÓN SOCIAL O NOMBRE COMPLETO)</w:t>
            </w:r>
          </w:p>
        </w:tc>
        <w:tc>
          <w:tcPr>
            <w:tcW w:w="3975" w:type="dxa"/>
          </w:tcPr>
          <w:p w14:paraId="55564CAA" w14:textId="6C4BA106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</w:t>
            </w:r>
            <w:r w:rsidR="000F393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HORA </w:t>
            </w:r>
            <w:r w:rsidR="000F393A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RECEPCIÓN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DE CORREO</w:t>
            </w:r>
          </w:p>
        </w:tc>
      </w:tr>
      <w:tr w:rsidR="00EF746E" w:rsidRPr="002E78CC" w14:paraId="343F056D" w14:textId="77777777" w:rsidTr="002E78CC">
        <w:trPr>
          <w:trHeight w:val="495"/>
        </w:trPr>
        <w:tc>
          <w:tcPr>
            <w:tcW w:w="4531" w:type="dxa"/>
          </w:tcPr>
          <w:p w14:paraId="1FF1F127" w14:textId="472000A4" w:rsidR="00EF746E" w:rsidRPr="00EF746E" w:rsidRDefault="00EF746E" w:rsidP="00EF746E">
            <w:pPr>
              <w:tabs>
                <w:tab w:val="center" w:pos="4252"/>
              </w:tabs>
              <w:rPr>
                <w:rFonts w:ascii="Arial" w:hAnsi="Arial" w:cs="Arial"/>
                <w:bCs/>
                <w:sz w:val="24"/>
                <w:szCs w:val="24"/>
                <w:lang w:val="es-CO"/>
              </w:rPr>
            </w:pPr>
            <w:r w:rsidRPr="00EF746E">
              <w:rPr>
                <w:rFonts w:ascii="Arial" w:hAnsi="Arial" w:cs="Arial"/>
                <w:bCs/>
                <w:sz w:val="24"/>
                <w:szCs w:val="24"/>
                <w:lang w:val="es-CO"/>
              </w:rPr>
              <w:t>ASESORES Y CONSULTORES G &amp; S S.A.S.</w:t>
            </w:r>
          </w:p>
        </w:tc>
        <w:tc>
          <w:tcPr>
            <w:tcW w:w="3975" w:type="dxa"/>
          </w:tcPr>
          <w:p w14:paraId="1FBD1799" w14:textId="6B654BF3" w:rsidR="00EF746E" w:rsidRPr="00EF746E" w:rsidRDefault="00EF746E" w:rsidP="00EF746E">
            <w:pPr>
              <w:tabs>
                <w:tab w:val="center" w:pos="4252"/>
              </w:tabs>
              <w:rPr>
                <w:rFonts w:ascii="Arial" w:hAnsi="Arial" w:cs="Arial"/>
                <w:bCs/>
                <w:sz w:val="24"/>
                <w:szCs w:val="24"/>
                <w:lang w:val="es-CO"/>
              </w:rPr>
            </w:pPr>
            <w:r w:rsidRPr="00EF746E">
              <w:rPr>
                <w:rFonts w:ascii="Arial" w:hAnsi="Arial" w:cs="Arial"/>
                <w:bCs/>
                <w:sz w:val="24"/>
                <w:szCs w:val="24"/>
                <w:lang w:val="es-CO"/>
              </w:rPr>
              <w:t>31 de julio de 2020 8:25 p.m.</w:t>
            </w:r>
          </w:p>
        </w:tc>
      </w:tr>
      <w:tr w:rsidR="000F393A" w:rsidRPr="002E78CC" w14:paraId="2C84AB67" w14:textId="77777777" w:rsidTr="002E78CC">
        <w:trPr>
          <w:trHeight w:val="495"/>
        </w:trPr>
        <w:tc>
          <w:tcPr>
            <w:tcW w:w="4531" w:type="dxa"/>
          </w:tcPr>
          <w:p w14:paraId="5F43DC50" w14:textId="05DFC723" w:rsidR="000F393A" w:rsidRPr="004D5A79" w:rsidRDefault="00010AB2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es-CO"/>
              </w:rPr>
            </w:pPr>
            <w:r w:rsidRPr="004D5A79">
              <w:rPr>
                <w:rFonts w:ascii="Arial" w:hAnsi="Arial" w:cs="Arial"/>
                <w:bCs/>
                <w:sz w:val="24"/>
                <w:szCs w:val="24"/>
                <w:lang w:val="es-CO"/>
              </w:rPr>
              <w:t>SOFTWARE IT S.A.S</w:t>
            </w:r>
            <w:r w:rsidRPr="004D5A7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975" w:type="dxa"/>
          </w:tcPr>
          <w:p w14:paraId="4967C1DA" w14:textId="32FBE2F0" w:rsidR="000F393A" w:rsidRDefault="00EF746E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03</w:t>
            </w:r>
            <w:r w:rsidR="000F393A"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agosto</w:t>
            </w:r>
            <w:r w:rsidR="000F393A"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2:20</w:t>
            </w:r>
            <w:r w:rsidR="00010AB2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p.m</w:t>
            </w:r>
            <w:r w:rsidR="000F393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</w:t>
            </w:r>
          </w:p>
        </w:tc>
      </w:tr>
      <w:tr w:rsidR="00980585" w:rsidRPr="002E78CC" w14:paraId="0CE55589" w14:textId="77777777" w:rsidTr="00247992">
        <w:trPr>
          <w:trHeight w:val="162"/>
        </w:trPr>
        <w:tc>
          <w:tcPr>
            <w:tcW w:w="4531" w:type="dxa"/>
          </w:tcPr>
          <w:p w14:paraId="145C2574" w14:textId="7EC9ACC3" w:rsidR="00980585" w:rsidRPr="004D5A79" w:rsidRDefault="00EF746E" w:rsidP="00980585">
            <w:pPr>
              <w:tabs>
                <w:tab w:val="center" w:pos="4252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4D5A79">
              <w:rPr>
                <w:rFonts w:ascii="Arial" w:hAnsi="Arial" w:cs="Arial"/>
                <w:bCs/>
                <w:sz w:val="22"/>
                <w:szCs w:val="22"/>
                <w:lang w:val="es-CO"/>
              </w:rPr>
              <w:t>ACTIVOS TI S.A.S.</w:t>
            </w:r>
          </w:p>
        </w:tc>
        <w:tc>
          <w:tcPr>
            <w:tcW w:w="3975" w:type="dxa"/>
          </w:tcPr>
          <w:p w14:paraId="2E159441" w14:textId="79BD2DEA" w:rsidR="00980585" w:rsidRPr="00DE0AD4" w:rsidRDefault="00EF746E" w:rsidP="00980585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03 de agosto de 2020 2:26 p.m.</w:t>
            </w: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8AE6376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aclaratoria:  Se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>ABSr097</w:t>
      </w:r>
      <w:r w:rsidR="002C1E62" w:rsidRPr="002C1E62">
        <w:rPr>
          <w:rFonts w:ascii="Arial" w:hAnsi="Arial" w:cs="Arial"/>
          <w:lang w:val="es-CO"/>
        </w:rPr>
        <w:t xml:space="preserve"> (Adquisición de Bienes, servicios u obras Contratación Directa)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8504142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04471360" w:rsidR="002E78CC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 </w:t>
      </w:r>
      <w:r w:rsidR="000F393A">
        <w:rPr>
          <w:rFonts w:ascii="Arial" w:hAnsi="Arial" w:cs="Arial"/>
          <w:sz w:val="22"/>
          <w:szCs w:val="22"/>
          <w:lang w:val="es-CO"/>
        </w:rPr>
        <w:t>Jung-Suh J. Melo Prieto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Oficina de Compras</w:t>
      </w:r>
    </w:p>
    <w:p w14:paraId="1411F217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F811AED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66F29CE9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3C3B24" w:rsidRDefault="004D5A79"/>
    <w:sectPr w:rsidR="003C3B24" w:rsidSect="007C7DBC">
      <w:headerReference w:type="default" r:id="rId9"/>
      <w:footerReference w:type="default" r:id="rId10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D911" w14:textId="77777777" w:rsidR="009E0650" w:rsidRDefault="009E0650" w:rsidP="002175A5">
      <w:r>
        <w:separator/>
      </w:r>
    </w:p>
  </w:endnote>
  <w:endnote w:type="continuationSeparator" w:id="0">
    <w:p w14:paraId="6B3929F5" w14:textId="77777777" w:rsidR="009E0650" w:rsidRDefault="009E0650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AF81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92F70BE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C0527A7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315637" w:rsidRPr="00B40BF9" w:rsidRDefault="004D5A79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315637" w:rsidRPr="00B40BF9" w:rsidRDefault="0056396F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315637" w:rsidRPr="00813343" w:rsidRDefault="0056396F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3C26" w14:textId="77777777" w:rsidR="009E0650" w:rsidRDefault="009E0650" w:rsidP="002175A5">
      <w:r>
        <w:separator/>
      </w:r>
    </w:p>
  </w:footnote>
  <w:footnote w:type="continuationSeparator" w:id="0">
    <w:p w14:paraId="1FE2E87C" w14:textId="77777777" w:rsidR="009E0650" w:rsidRDefault="009E0650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342910"/>
      <w:docPartObj>
        <w:docPartGallery w:val="Page Numbers (Top of Page)"/>
        <w:docPartUnique/>
      </w:docPartObj>
    </w:sdtPr>
    <w:sdtEndPr/>
    <w:sdtContent>
      <w:p w14:paraId="2EFC3F42" w14:textId="77777777" w:rsidR="00315637" w:rsidRDefault="0056396F">
        <w:pPr>
          <w:pStyle w:val="Encabezado"/>
          <w:jc w:val="right"/>
        </w:pPr>
        <w:r>
          <w:rPr>
            <w:noProof/>
            <w:color w:val="000000" w:themeColor="text1"/>
            <w:lang w:val="en-US" w:eastAsia="en-US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315637" w:rsidRDefault="004D5A79" w:rsidP="00150FA8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315637" w:rsidRDefault="004D5A79" w:rsidP="00150FA8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315637" w:rsidRDefault="004D5A79" w:rsidP="00150FA8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315637" w:rsidRDefault="004D5A79" w:rsidP="00150FA8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315637" w:rsidRDefault="004D5A79" w:rsidP="00150FA8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070149" w:rsidRDefault="004D5A79" w:rsidP="00150FA8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070149" w:rsidRDefault="004D5A79" w:rsidP="00150FA8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315637" w:rsidRPr="00A30349" w:rsidRDefault="0056396F" w:rsidP="00150FA8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 xml:space="preserve">INFORME </w:t>
    </w:r>
    <w:r w:rsidR="002E78CC" w:rsidRPr="00A30349">
      <w:rPr>
        <w:rFonts w:ascii="Arial" w:hAnsi="Arial" w:cs="Arial"/>
        <w:b/>
        <w:color w:val="000000" w:themeColor="text1"/>
        <w:sz w:val="24"/>
        <w:szCs w:val="24"/>
      </w:rPr>
      <w:t>COTIZACIONES RECEPCIONADAS</w:t>
    </w:r>
    <w:r w:rsidR="00A30349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2E78CC" w:rsidRDefault="002E78CC" w:rsidP="00150FA8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5"/>
    <w:rsid w:val="00004724"/>
    <w:rsid w:val="00010AB2"/>
    <w:rsid w:val="000229CD"/>
    <w:rsid w:val="000348DB"/>
    <w:rsid w:val="00064901"/>
    <w:rsid w:val="0008594D"/>
    <w:rsid w:val="000A40E2"/>
    <w:rsid w:val="000D2648"/>
    <w:rsid w:val="000D522B"/>
    <w:rsid w:val="000F393A"/>
    <w:rsid w:val="001204F1"/>
    <w:rsid w:val="00177FEB"/>
    <w:rsid w:val="00190813"/>
    <w:rsid w:val="001A6F2B"/>
    <w:rsid w:val="001B7773"/>
    <w:rsid w:val="001F7077"/>
    <w:rsid w:val="002057B2"/>
    <w:rsid w:val="002175A5"/>
    <w:rsid w:val="00241BF9"/>
    <w:rsid w:val="00247992"/>
    <w:rsid w:val="00291F64"/>
    <w:rsid w:val="002C1E62"/>
    <w:rsid w:val="002E78CC"/>
    <w:rsid w:val="002F7E52"/>
    <w:rsid w:val="00322BA6"/>
    <w:rsid w:val="0034714B"/>
    <w:rsid w:val="00350D02"/>
    <w:rsid w:val="00373FE7"/>
    <w:rsid w:val="00380780"/>
    <w:rsid w:val="003B78A4"/>
    <w:rsid w:val="0041086F"/>
    <w:rsid w:val="00441DE3"/>
    <w:rsid w:val="00453494"/>
    <w:rsid w:val="00463DF0"/>
    <w:rsid w:val="0047611B"/>
    <w:rsid w:val="00494E48"/>
    <w:rsid w:val="004A6DC4"/>
    <w:rsid w:val="004B400C"/>
    <w:rsid w:val="004D5A79"/>
    <w:rsid w:val="0054108D"/>
    <w:rsid w:val="005509E2"/>
    <w:rsid w:val="0056396F"/>
    <w:rsid w:val="0057749E"/>
    <w:rsid w:val="00586B8A"/>
    <w:rsid w:val="005B0667"/>
    <w:rsid w:val="005C3FE3"/>
    <w:rsid w:val="005C7109"/>
    <w:rsid w:val="005D7BE7"/>
    <w:rsid w:val="00624B83"/>
    <w:rsid w:val="00627BEE"/>
    <w:rsid w:val="0063302B"/>
    <w:rsid w:val="006336B8"/>
    <w:rsid w:val="00642880"/>
    <w:rsid w:val="0065237D"/>
    <w:rsid w:val="00662714"/>
    <w:rsid w:val="006715FA"/>
    <w:rsid w:val="0069093A"/>
    <w:rsid w:val="006977FD"/>
    <w:rsid w:val="006A1E31"/>
    <w:rsid w:val="006B09BE"/>
    <w:rsid w:val="00710924"/>
    <w:rsid w:val="007A0D77"/>
    <w:rsid w:val="007B57D4"/>
    <w:rsid w:val="007C1DCD"/>
    <w:rsid w:val="007C4A3A"/>
    <w:rsid w:val="007C68C6"/>
    <w:rsid w:val="007C7DBC"/>
    <w:rsid w:val="007E1527"/>
    <w:rsid w:val="008252F6"/>
    <w:rsid w:val="00844A77"/>
    <w:rsid w:val="0087168C"/>
    <w:rsid w:val="008A1E47"/>
    <w:rsid w:val="008D2461"/>
    <w:rsid w:val="008D6E27"/>
    <w:rsid w:val="008F3466"/>
    <w:rsid w:val="00905879"/>
    <w:rsid w:val="0092638E"/>
    <w:rsid w:val="0093797A"/>
    <w:rsid w:val="00942E45"/>
    <w:rsid w:val="0096299B"/>
    <w:rsid w:val="00980585"/>
    <w:rsid w:val="009813CC"/>
    <w:rsid w:val="009A19AC"/>
    <w:rsid w:val="009C158F"/>
    <w:rsid w:val="009C78D7"/>
    <w:rsid w:val="009E0650"/>
    <w:rsid w:val="00A121FC"/>
    <w:rsid w:val="00A30349"/>
    <w:rsid w:val="00A374B8"/>
    <w:rsid w:val="00A810BF"/>
    <w:rsid w:val="00AA698B"/>
    <w:rsid w:val="00AD45D2"/>
    <w:rsid w:val="00AE25AF"/>
    <w:rsid w:val="00B76EF7"/>
    <w:rsid w:val="00B921D2"/>
    <w:rsid w:val="00B93332"/>
    <w:rsid w:val="00BA756B"/>
    <w:rsid w:val="00BC212D"/>
    <w:rsid w:val="00BC7D71"/>
    <w:rsid w:val="00BD6656"/>
    <w:rsid w:val="00C020B7"/>
    <w:rsid w:val="00C0436F"/>
    <w:rsid w:val="00C71028"/>
    <w:rsid w:val="00C93A05"/>
    <w:rsid w:val="00CA2523"/>
    <w:rsid w:val="00CB0B4A"/>
    <w:rsid w:val="00CF3E0D"/>
    <w:rsid w:val="00CF4391"/>
    <w:rsid w:val="00CF6D4E"/>
    <w:rsid w:val="00D647C4"/>
    <w:rsid w:val="00D86EC1"/>
    <w:rsid w:val="00DB7348"/>
    <w:rsid w:val="00DE0AD4"/>
    <w:rsid w:val="00DE6B2D"/>
    <w:rsid w:val="00E208E8"/>
    <w:rsid w:val="00E351E9"/>
    <w:rsid w:val="00E80849"/>
    <w:rsid w:val="00EE2B40"/>
    <w:rsid w:val="00EE3FB0"/>
    <w:rsid w:val="00EF0E35"/>
    <w:rsid w:val="00EF6D65"/>
    <w:rsid w:val="00EF746E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Jung Suh Melo</cp:lastModifiedBy>
  <cp:revision>3</cp:revision>
  <cp:lastPrinted>2020-07-17T22:48:00Z</cp:lastPrinted>
  <dcterms:created xsi:type="dcterms:W3CDTF">2020-08-03T20:21:00Z</dcterms:created>
  <dcterms:modified xsi:type="dcterms:W3CDTF">2020-08-03T20:21:00Z</dcterms:modified>
</cp:coreProperties>
</file>