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5BFB95AC" w14:textId="77777777" w:rsidR="0034275A" w:rsidRPr="0034275A" w:rsidRDefault="00B92E0C" w:rsidP="0034275A">
      <w:pPr>
        <w:pStyle w:val="Cuerpo"/>
        <w:jc w:val="both"/>
        <w:rPr>
          <w:rFonts w:ascii="Arial" w:hAnsi="Arial" w:cs="Arial"/>
          <w:b/>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34275A" w:rsidRPr="0034275A">
        <w:rPr>
          <w:rFonts w:ascii="Arial" w:hAnsi="Arial" w:cs="Arial"/>
          <w:b/>
          <w:sz w:val="22"/>
          <w:szCs w:val="22"/>
        </w:rPr>
        <w:t>ACTUALIZACIÓN, FORTALECIMIENTO E IMPLEMENTACIÓN DE LA INFRAESTRUCTURA WLAN DE LA UNIVERSIDAD DE</w:t>
      </w:r>
    </w:p>
    <w:p w14:paraId="4A6E75D4" w14:textId="5DA9CDE9" w:rsidR="00B92E0C" w:rsidRPr="000B6229" w:rsidRDefault="0034275A" w:rsidP="0034275A">
      <w:pPr>
        <w:pStyle w:val="Cuerpo"/>
        <w:jc w:val="both"/>
        <w:rPr>
          <w:rStyle w:val="apple-converted-space"/>
          <w:rFonts w:ascii="Arial" w:eastAsia="Arial" w:hAnsi="Arial" w:cs="Arial"/>
          <w:sz w:val="22"/>
          <w:szCs w:val="22"/>
        </w:rPr>
      </w:pPr>
      <w:r w:rsidRPr="0034275A">
        <w:rPr>
          <w:rFonts w:ascii="Arial" w:hAnsi="Arial" w:cs="Arial"/>
          <w:b/>
          <w:sz w:val="22"/>
          <w:szCs w:val="22"/>
          <w:lang w:val="es-CO"/>
        </w:rPr>
        <w:t>CUNDINAMARCA EXTENSIÓN FACATÁTIVA</w:t>
      </w:r>
      <w:r w:rsidR="00B92E0C" w:rsidRPr="000B6229">
        <w:rPr>
          <w:rFonts w:ascii="Arial" w:hAnsi="Arial" w:cs="Arial"/>
          <w:b/>
          <w:sz w:val="22"/>
          <w:szCs w:val="22"/>
        </w:rPr>
        <w:t>”</w:t>
      </w:r>
      <w:r w:rsidR="00B92E0C" w:rsidRPr="000B6229">
        <w:rPr>
          <w:rFonts w:ascii="Arial" w:hAnsi="Arial" w:cs="Arial"/>
          <w:b/>
          <w:sz w:val="22"/>
          <w:szCs w:val="22"/>
          <w:lang w:val="es-CO"/>
        </w:rPr>
        <w:t xml:space="preserve"> </w:t>
      </w:r>
      <w:r w:rsidR="00B92E0C"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51DD0FB" w14:textId="53E5F22E"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788B1EB" w14:textId="77777777" w:rsidR="0034275A" w:rsidRPr="000B6229" w:rsidRDefault="0034275A"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42BC2673"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75A" w:rsidRPr="0034275A">
        <w:rPr>
          <w:rFonts w:ascii="Arial" w:hAnsi="Arial" w:cs="Arial"/>
          <w:b/>
          <w:sz w:val="22"/>
          <w:szCs w:val="22"/>
          <w:lang w:val="es-CO"/>
        </w:rPr>
        <w:t>ACTUALIZACIÓN, FORTALECIMIENTO E IMPLEMENTACIÓN DE LA INFRAESTRUCTURA WLAN DE LA UNIVERSIDAD DE</w:t>
      </w:r>
      <w:r w:rsidR="0034275A">
        <w:rPr>
          <w:rFonts w:ascii="Arial" w:hAnsi="Arial" w:cs="Arial"/>
          <w:b/>
          <w:sz w:val="22"/>
          <w:szCs w:val="22"/>
          <w:lang w:val="es-CO"/>
        </w:rPr>
        <w:t xml:space="preserve"> </w:t>
      </w:r>
      <w:r w:rsidR="0034275A" w:rsidRPr="0034275A">
        <w:rPr>
          <w:rFonts w:ascii="Arial" w:hAnsi="Arial" w:cs="Arial"/>
          <w:b/>
          <w:sz w:val="22"/>
          <w:szCs w:val="22"/>
          <w:lang w:val="es-CO"/>
        </w:rPr>
        <w:t>CUNDINAMARCA EXTENSIÓN FACATÁTIVA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39E2ED87"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E6B97F2" w14:textId="77777777"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 estamos en causal de inhabilidad alguna para celebrar el contrato objeto del Proceso de Contratación </w:t>
      </w:r>
      <w:r w:rsidRPr="0034275A">
        <w:rPr>
          <w:rFonts w:ascii="Arial" w:hAnsi="Arial" w:cs="Arial"/>
          <w:sz w:val="22"/>
          <w:szCs w:val="22"/>
          <w:lang w:val="es-CO"/>
        </w:rPr>
        <w:t xml:space="preserve">para </w:t>
      </w:r>
      <w:r w:rsidRPr="0034275A">
        <w:rPr>
          <w:rFonts w:ascii="Arial" w:hAnsi="Arial" w:cs="Arial"/>
          <w:sz w:val="22"/>
          <w:szCs w:val="22"/>
        </w:rPr>
        <w:t xml:space="preserve">la </w:t>
      </w:r>
      <w:r w:rsidRPr="0034275A">
        <w:rPr>
          <w:rFonts w:ascii="Arial" w:hAnsi="Arial" w:cs="Arial"/>
          <w:b/>
          <w:sz w:val="22"/>
          <w:szCs w:val="22"/>
        </w:rPr>
        <w:t>“</w:t>
      </w:r>
      <w:r w:rsidR="0034275A" w:rsidRPr="0034275A">
        <w:rPr>
          <w:rFonts w:ascii="Arial" w:hAnsi="Arial" w:cs="Arial"/>
          <w:b/>
          <w:sz w:val="22"/>
          <w:szCs w:val="22"/>
          <w:lang w:val="es-CO"/>
        </w:rPr>
        <w:t>ACTUALIZACIÓN, FORTALECIMIENTO E IMPLEMENTACIÓN DE LA INFRAESTRUCTURA WLAN DE LA UNIVERSIDAD DE CUNDINAMARCA EXTENSIÓN FACATÁTIVA</w:t>
      </w:r>
      <w:r w:rsidRPr="0034275A">
        <w:rPr>
          <w:rFonts w:ascii="Arial" w:hAnsi="Arial" w:cs="Arial"/>
          <w:b/>
          <w:sz w:val="22"/>
          <w:szCs w:val="22"/>
        </w:rPr>
        <w:t>”.</w:t>
      </w:r>
    </w:p>
    <w:p w14:paraId="6561D76D"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3DFC7B0" w14:textId="77777777"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34275A" w:rsidRPr="0034275A">
        <w:rPr>
          <w:rFonts w:ascii="Arial" w:hAnsi="Arial" w:cs="Arial"/>
          <w:b/>
          <w:sz w:val="22"/>
          <w:szCs w:val="22"/>
          <w:lang w:val="es-CO"/>
        </w:rPr>
        <w:t>ACTUALIZACIÓN, FORTALECIMIENTO E IMPLEMENTACIÓN DE LA INFRAESTRUCTURA WLAN DE LA UNIVERSIDAD DE CUNDINAMARCA EXTENSIÓN FACATÁTIVA</w:t>
      </w:r>
      <w:r w:rsidRPr="0034275A">
        <w:rPr>
          <w:rFonts w:ascii="Arial" w:hAnsi="Arial" w:cs="Arial"/>
          <w:b/>
          <w:sz w:val="22"/>
          <w:szCs w:val="22"/>
        </w:rPr>
        <w:t>”</w:t>
      </w:r>
      <w:r w:rsidRPr="0034275A">
        <w:rPr>
          <w:rFonts w:ascii="Arial" w:hAnsi="Arial" w:cs="Arial"/>
          <w:b/>
          <w:sz w:val="22"/>
          <w:szCs w:val="22"/>
          <w:lang w:val="es-CO"/>
        </w:rPr>
        <w:t>.</w:t>
      </w:r>
    </w:p>
    <w:p w14:paraId="296BD334"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revelar la información que sobre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34275A" w:rsidRPr="0034275A">
        <w:rPr>
          <w:rFonts w:ascii="Arial" w:hAnsi="Arial" w:cs="Arial"/>
          <w:b/>
          <w:sz w:val="22"/>
          <w:szCs w:val="22"/>
          <w:lang w:val="es-CO"/>
        </w:rPr>
        <w:t>ACTUALIZACIÓN, FORTALECIMIENTO E IMPLEMENTACIÓN DE LA INFRAESTRUCTURA WLAN DE LA UNIVERSIDAD DE CUNDINAMARCA EXTENSIÓN FACATÁTIVA</w:t>
      </w:r>
      <w:r w:rsidRPr="0034275A">
        <w:rPr>
          <w:rFonts w:ascii="Arial" w:hAnsi="Arial" w:cs="Arial"/>
          <w:b/>
          <w:sz w:val="22"/>
          <w:szCs w:val="22"/>
        </w:rPr>
        <w:t>”</w:t>
      </w:r>
      <w:r w:rsidRPr="0034275A">
        <w:rPr>
          <w:rFonts w:ascii="Arial" w:hAnsi="Arial" w:cs="Arial"/>
          <w:b/>
          <w:sz w:val="22"/>
          <w:szCs w:val="22"/>
          <w:lang w:val="es-CO"/>
        </w:rPr>
        <w:t xml:space="preserve"> </w:t>
      </w:r>
      <w:r w:rsidRPr="0034275A">
        <w:rPr>
          <w:rStyle w:val="apple-converted-space"/>
          <w:rFonts w:ascii="Arial" w:eastAsia="Arial" w:hAnsi="Arial" w:cs="Arial"/>
          <w:bCs/>
          <w:sz w:val="22"/>
          <w:szCs w:val="22"/>
        </w:rPr>
        <w:t>nos soliciten los organismos de control de la República de Colombia.</w:t>
      </w:r>
    </w:p>
    <w:p w14:paraId="58D38B34"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6976E5" w14:textId="74CC3328" w:rsidR="00C91416" w:rsidRP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1BEE5F42" w14:textId="77777777" w:rsidR="003F62FD" w:rsidRPr="00655C27" w:rsidRDefault="003F62FD" w:rsidP="003F62FD">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C92CAA" w14:textId="77777777" w:rsidR="003F62FD" w:rsidRPr="00655C27" w:rsidRDefault="003F62FD" w:rsidP="003F62FD">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1AC33D64" w14:textId="77777777" w:rsidR="003F62FD" w:rsidRPr="00655C27" w:rsidRDefault="003F62FD" w:rsidP="003F62FD">
      <w:pPr>
        <w:pStyle w:val="Cuerpo"/>
        <w:jc w:val="center"/>
        <w:rPr>
          <w:rStyle w:val="apple-converted-space"/>
          <w:rFonts w:ascii="Arial" w:hAnsi="Arial" w:cs="Arial"/>
          <w:b/>
          <w:szCs w:val="22"/>
          <w:lang w:val="es-CO"/>
        </w:rPr>
      </w:pPr>
    </w:p>
    <w:p w14:paraId="4F16F1AE"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E427D92" w14:textId="77777777" w:rsidR="003F62FD" w:rsidRPr="00655C27" w:rsidRDefault="003F62FD" w:rsidP="003F62FD">
      <w:pPr>
        <w:pStyle w:val="Cuerpo"/>
        <w:rPr>
          <w:rStyle w:val="apple-converted-space"/>
          <w:rFonts w:ascii="Arial" w:hAnsi="Arial" w:cs="Arial"/>
          <w:sz w:val="22"/>
          <w:szCs w:val="22"/>
          <w:lang w:val="es-CO"/>
        </w:rPr>
      </w:pPr>
    </w:p>
    <w:p w14:paraId="17D83052"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5BC26AF1" w14:textId="77777777" w:rsidR="003F62FD" w:rsidRDefault="003F62FD" w:rsidP="003F62FD">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551"/>
        <w:gridCol w:w="3027"/>
        <w:gridCol w:w="1059"/>
        <w:gridCol w:w="908"/>
        <w:gridCol w:w="893"/>
        <w:gridCol w:w="979"/>
        <w:gridCol w:w="706"/>
        <w:gridCol w:w="706"/>
      </w:tblGrid>
      <w:tr w:rsidR="003F62FD" w:rsidRPr="002B6484" w14:paraId="26A28F0D" w14:textId="77777777" w:rsidTr="00F552EF">
        <w:trPr>
          <w:trHeight w:val="209"/>
        </w:trPr>
        <w:tc>
          <w:tcPr>
            <w:tcW w:w="312" w:type="pct"/>
          </w:tcPr>
          <w:p w14:paraId="4C8D7F62"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ITEM</w:t>
            </w:r>
          </w:p>
        </w:tc>
        <w:tc>
          <w:tcPr>
            <w:tcW w:w="1714" w:type="pct"/>
          </w:tcPr>
          <w:p w14:paraId="6B5CB8A7"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DESCRIPCIÓN DE LOS BIENES A ADQUIRIR</w:t>
            </w:r>
          </w:p>
        </w:tc>
        <w:tc>
          <w:tcPr>
            <w:tcW w:w="600" w:type="pct"/>
          </w:tcPr>
          <w:p w14:paraId="5F24C7A4"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CANTIDAD</w:t>
            </w:r>
          </w:p>
        </w:tc>
        <w:tc>
          <w:tcPr>
            <w:tcW w:w="514" w:type="pct"/>
          </w:tcPr>
          <w:p w14:paraId="210BCADA"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UNIDAD DE MEDIDA</w:t>
            </w:r>
          </w:p>
        </w:tc>
        <w:tc>
          <w:tcPr>
            <w:tcW w:w="506" w:type="pct"/>
          </w:tcPr>
          <w:p w14:paraId="5C71D2BA"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UNITARIO</w:t>
            </w:r>
          </w:p>
        </w:tc>
        <w:tc>
          <w:tcPr>
            <w:tcW w:w="554" w:type="pct"/>
          </w:tcPr>
          <w:p w14:paraId="15AE18FE"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SUBTOTAL</w:t>
            </w:r>
          </w:p>
        </w:tc>
        <w:tc>
          <w:tcPr>
            <w:tcW w:w="400" w:type="pct"/>
          </w:tcPr>
          <w:p w14:paraId="53017F92"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IVA</w:t>
            </w:r>
          </w:p>
        </w:tc>
        <w:tc>
          <w:tcPr>
            <w:tcW w:w="400" w:type="pct"/>
          </w:tcPr>
          <w:p w14:paraId="7B87DFD3" w14:textId="77777777" w:rsidR="003F62FD" w:rsidRPr="002B6484"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TOTAL</w:t>
            </w:r>
          </w:p>
        </w:tc>
      </w:tr>
      <w:tr w:rsidR="003F62FD" w:rsidRPr="002B6484" w14:paraId="275F7E45" w14:textId="77777777" w:rsidTr="00F552EF">
        <w:trPr>
          <w:trHeight w:val="209"/>
        </w:trPr>
        <w:tc>
          <w:tcPr>
            <w:tcW w:w="5000" w:type="pct"/>
            <w:gridSpan w:val="8"/>
          </w:tcPr>
          <w:p w14:paraId="4556A0B1" w14:textId="77777777" w:rsidR="003F62FD" w:rsidRPr="00E3625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E36251">
              <w:rPr>
                <w:rFonts w:ascii="Arial" w:eastAsia="Times New Roman" w:hAnsi="Arial" w:cs="Arial"/>
                <w:b/>
                <w:color w:val="000000"/>
                <w:sz w:val="20"/>
                <w:szCs w:val="20"/>
                <w:bdr w:val="none" w:sz="0" w:space="0" w:color="auto"/>
                <w:lang w:eastAsia="es-CO"/>
              </w:rPr>
              <w:t>ACCESS POINT</w:t>
            </w:r>
          </w:p>
        </w:tc>
      </w:tr>
      <w:tr w:rsidR="003F62FD" w:rsidRPr="002B6484" w14:paraId="210FD9FB" w14:textId="77777777" w:rsidTr="00F552EF">
        <w:trPr>
          <w:trHeight w:val="70"/>
        </w:trPr>
        <w:tc>
          <w:tcPr>
            <w:tcW w:w="312" w:type="pct"/>
            <w:vAlign w:val="center"/>
          </w:tcPr>
          <w:p w14:paraId="157BD9F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1</w:t>
            </w:r>
          </w:p>
        </w:tc>
        <w:tc>
          <w:tcPr>
            <w:tcW w:w="1714" w:type="pct"/>
            <w:hideMark/>
          </w:tcPr>
          <w:p w14:paraId="4B6665DF"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b/>
                <w:color w:val="000000"/>
                <w:sz w:val="18"/>
                <w:szCs w:val="18"/>
                <w:bdr w:val="none" w:sz="0" w:space="0" w:color="auto"/>
                <w:lang w:val="es-ES"/>
              </w:rPr>
              <w:t xml:space="preserve">ACCESS POINT: </w:t>
            </w:r>
            <w:proofErr w:type="spellStart"/>
            <w:r w:rsidRPr="006509F9">
              <w:rPr>
                <w:rFonts w:ascii="Arial" w:eastAsia="Times New Roman" w:hAnsi="Arial" w:cs="Arial"/>
                <w:b/>
                <w:color w:val="000000"/>
                <w:sz w:val="18"/>
                <w:szCs w:val="18"/>
                <w:bdr w:val="none" w:sz="0" w:space="0" w:color="auto"/>
                <w:lang w:val="es-ES"/>
              </w:rPr>
              <w:t>AP</w:t>
            </w:r>
            <w:r w:rsidRPr="00445241">
              <w:rPr>
                <w:rFonts w:ascii="Arial" w:eastAsia="Times New Roman" w:hAnsi="Arial" w:cs="Arial"/>
                <w:b/>
                <w:color w:val="000000"/>
                <w:sz w:val="18"/>
                <w:szCs w:val="18"/>
                <w:bdr w:val="none" w:sz="0" w:space="0" w:color="auto"/>
                <w:lang w:val="es-ES"/>
              </w:rPr>
              <w:t>'s</w:t>
            </w:r>
            <w:proofErr w:type="spellEnd"/>
            <w:r w:rsidRPr="006509F9">
              <w:rPr>
                <w:rFonts w:ascii="Arial" w:eastAsia="Times New Roman" w:hAnsi="Arial" w:cs="Arial"/>
                <w:b/>
                <w:color w:val="000000"/>
                <w:sz w:val="18"/>
                <w:szCs w:val="18"/>
                <w:bdr w:val="none" w:sz="0" w:space="0" w:color="auto"/>
                <w:lang w:val="es-ES"/>
              </w:rPr>
              <w:t xml:space="preserve"> INDOOR</w:t>
            </w:r>
            <w:r w:rsidRPr="006509F9">
              <w:rPr>
                <w:rFonts w:ascii="Arial" w:eastAsia="Times New Roman" w:hAnsi="Arial" w:cs="Arial"/>
                <w:color w:val="000000"/>
                <w:sz w:val="18"/>
                <w:szCs w:val="18"/>
                <w:bdr w:val="none" w:sz="0" w:space="0" w:color="auto"/>
                <w:lang w:val="es-ES"/>
              </w:rPr>
              <w:t xml:space="preserve"> compatible con la contro</w:t>
            </w:r>
            <w:r w:rsidRPr="00445241">
              <w:rPr>
                <w:rFonts w:ascii="Arial" w:eastAsia="Times New Roman" w:hAnsi="Arial" w:cs="Arial"/>
                <w:color w:val="000000"/>
                <w:sz w:val="18"/>
                <w:szCs w:val="18"/>
                <w:bdr w:val="none" w:sz="0" w:space="0" w:color="auto"/>
                <w:lang w:val="es-ES"/>
              </w:rPr>
              <w:t xml:space="preserve">ladora Virtual </w:t>
            </w:r>
            <w:proofErr w:type="spellStart"/>
            <w:r w:rsidRPr="00445241">
              <w:rPr>
                <w:rFonts w:ascii="Arial" w:eastAsia="Times New Roman" w:hAnsi="Arial" w:cs="Arial"/>
                <w:color w:val="000000"/>
                <w:sz w:val="18"/>
                <w:szCs w:val="18"/>
                <w:bdr w:val="none" w:sz="0" w:space="0" w:color="auto"/>
                <w:lang w:val="es-ES"/>
              </w:rPr>
              <w:t>SmartZone</w:t>
            </w:r>
            <w:proofErr w:type="spellEnd"/>
            <w:r w:rsidRPr="00445241">
              <w:rPr>
                <w:rFonts w:ascii="Arial" w:eastAsia="Times New Roman" w:hAnsi="Arial" w:cs="Arial"/>
                <w:color w:val="000000"/>
                <w:sz w:val="18"/>
                <w:szCs w:val="18"/>
                <w:bdr w:val="none" w:sz="0" w:space="0" w:color="auto"/>
                <w:lang w:val="es-ES"/>
              </w:rPr>
              <w:t xml:space="preserve"> – Essentials</w:t>
            </w:r>
          </w:p>
          <w:p w14:paraId="325F073C"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Nota</w:t>
            </w:r>
            <w:r w:rsidRPr="00445241">
              <w:rPr>
                <w:rFonts w:ascii="Arial" w:eastAsia="Times New Roman" w:hAnsi="Arial" w:cs="Arial"/>
                <w:color w:val="000000"/>
                <w:sz w:val="18"/>
                <w:szCs w:val="18"/>
                <w:bdr w:val="none" w:sz="0" w:space="0" w:color="auto"/>
                <w:lang w:val="es-ES"/>
              </w:rPr>
              <w:t xml:space="preserve">: Para conocer las especificaciones técnicas, por favor verificar </w:t>
            </w:r>
            <w:r w:rsidRPr="006509F9">
              <w:rPr>
                <w:rFonts w:ascii="Arial" w:eastAsia="Times New Roman" w:hAnsi="Arial" w:cs="Arial"/>
                <w:b/>
                <w:i/>
                <w:color w:val="000000"/>
                <w:sz w:val="18"/>
                <w:szCs w:val="18"/>
                <w:bdr w:val="none" w:sz="0" w:space="0" w:color="auto"/>
                <w:lang w:val="es-ES"/>
              </w:rPr>
              <w:t xml:space="preserve">Numeral 3.1.1 SOLUCIÓN WIFI- </w:t>
            </w:r>
            <w:r w:rsidRPr="006509F9">
              <w:rPr>
                <w:rStyle w:val="normaltextrun"/>
                <w:rFonts w:ascii="Arial" w:hAnsi="Arial" w:cs="Arial"/>
                <w:b/>
                <w:i/>
                <w:color w:val="000000"/>
                <w:sz w:val="18"/>
                <w:szCs w:val="18"/>
                <w:shd w:val="clear" w:color="auto" w:fill="FFFFFF"/>
                <w:lang w:val="es-ES"/>
              </w:rPr>
              <w:t>Tabla 1:</w:t>
            </w:r>
            <w:r w:rsidRPr="006509F9">
              <w:rPr>
                <w:rStyle w:val="normaltextrun"/>
                <w:rFonts w:ascii="Arial" w:hAnsi="Arial" w:cs="Arial"/>
                <w:b/>
                <w:bCs/>
                <w:i/>
                <w:color w:val="000000"/>
                <w:sz w:val="18"/>
                <w:szCs w:val="18"/>
                <w:shd w:val="clear" w:color="auto" w:fill="FFFFFF"/>
                <w:lang w:val="es-ES"/>
              </w:rPr>
              <w:t> Especificaciones Técnicas </w:t>
            </w:r>
            <w:proofErr w:type="spellStart"/>
            <w:r w:rsidRPr="006509F9">
              <w:rPr>
                <w:rStyle w:val="normaltextrun"/>
                <w:rFonts w:ascii="Arial" w:hAnsi="Arial" w:cs="Arial"/>
                <w:b/>
                <w:bCs/>
                <w:i/>
                <w:color w:val="000000"/>
                <w:sz w:val="18"/>
                <w:szCs w:val="18"/>
                <w:shd w:val="clear" w:color="auto" w:fill="FFFFFF"/>
                <w:lang w:val="es-ES"/>
              </w:rPr>
              <w:t>AP’s</w:t>
            </w:r>
            <w:proofErr w:type="spellEnd"/>
            <w:r w:rsidRPr="006509F9">
              <w:rPr>
                <w:rStyle w:val="normaltextrun"/>
                <w:rFonts w:ascii="Arial" w:hAnsi="Arial" w:cs="Arial"/>
                <w:b/>
                <w:bCs/>
                <w:i/>
                <w:color w:val="000000"/>
                <w:sz w:val="18"/>
                <w:szCs w:val="18"/>
                <w:shd w:val="clear" w:color="auto" w:fill="FFFFFF"/>
                <w:lang w:val="es-ES"/>
              </w:rPr>
              <w:t> Tipo INDOOR</w:t>
            </w:r>
            <w:r w:rsidRPr="006509F9">
              <w:rPr>
                <w:rStyle w:val="eop"/>
                <w:rFonts w:ascii="Arial" w:hAnsi="Arial" w:cs="Arial"/>
                <w:color w:val="000000"/>
                <w:sz w:val="18"/>
                <w:szCs w:val="18"/>
                <w:shd w:val="clear" w:color="auto" w:fill="FFFFFF"/>
              </w:rPr>
              <w:t> </w:t>
            </w:r>
          </w:p>
          <w:p w14:paraId="02A55FD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8"/>
                <w:szCs w:val="18"/>
                <w:bdr w:val="none" w:sz="0" w:space="0" w:color="auto"/>
                <w:lang w:eastAsia="es-CO"/>
              </w:rPr>
            </w:pPr>
          </w:p>
        </w:tc>
        <w:tc>
          <w:tcPr>
            <w:tcW w:w="600" w:type="pct"/>
            <w:hideMark/>
          </w:tcPr>
          <w:p w14:paraId="1D5B7DA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60</w:t>
            </w:r>
          </w:p>
        </w:tc>
        <w:tc>
          <w:tcPr>
            <w:tcW w:w="514" w:type="pct"/>
            <w:hideMark/>
          </w:tcPr>
          <w:p w14:paraId="59F107E7"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0EC9004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501CC26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7A5B4AC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1B5182B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27A35EDE" w14:textId="77777777" w:rsidTr="00F552EF">
        <w:trPr>
          <w:trHeight w:val="190"/>
        </w:trPr>
        <w:tc>
          <w:tcPr>
            <w:tcW w:w="312" w:type="pct"/>
            <w:vAlign w:val="center"/>
          </w:tcPr>
          <w:p w14:paraId="782A3A9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2</w:t>
            </w:r>
          </w:p>
        </w:tc>
        <w:tc>
          <w:tcPr>
            <w:tcW w:w="1714" w:type="pct"/>
            <w:hideMark/>
          </w:tcPr>
          <w:p w14:paraId="071591FD"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b/>
                <w:color w:val="000000"/>
                <w:sz w:val="18"/>
                <w:szCs w:val="18"/>
                <w:bdr w:val="none" w:sz="0" w:space="0" w:color="auto"/>
                <w:lang w:val="es-ES"/>
              </w:rPr>
              <w:t xml:space="preserve">ACCESS POINT: </w:t>
            </w:r>
            <w:proofErr w:type="spellStart"/>
            <w:r w:rsidRPr="006509F9">
              <w:rPr>
                <w:rFonts w:ascii="Arial" w:eastAsia="Times New Roman" w:hAnsi="Arial" w:cs="Arial"/>
                <w:b/>
                <w:color w:val="000000"/>
                <w:sz w:val="18"/>
                <w:szCs w:val="18"/>
                <w:bdr w:val="none" w:sz="0" w:space="0" w:color="auto"/>
                <w:lang w:val="es-ES"/>
              </w:rPr>
              <w:t>AP</w:t>
            </w:r>
            <w:r w:rsidRPr="00445241">
              <w:rPr>
                <w:rFonts w:ascii="Arial" w:eastAsia="Times New Roman" w:hAnsi="Arial" w:cs="Arial"/>
                <w:b/>
                <w:color w:val="000000"/>
                <w:sz w:val="18"/>
                <w:szCs w:val="18"/>
                <w:bdr w:val="none" w:sz="0" w:space="0" w:color="auto"/>
                <w:lang w:val="es-ES"/>
              </w:rPr>
              <w:t>'s</w:t>
            </w:r>
            <w:proofErr w:type="spellEnd"/>
            <w:r w:rsidRPr="006509F9">
              <w:rPr>
                <w:rFonts w:ascii="Arial" w:eastAsia="Times New Roman" w:hAnsi="Arial" w:cs="Arial"/>
                <w:b/>
                <w:color w:val="000000"/>
                <w:sz w:val="18"/>
                <w:szCs w:val="18"/>
                <w:bdr w:val="none" w:sz="0" w:space="0" w:color="auto"/>
                <w:lang w:val="es-ES"/>
              </w:rPr>
              <w:t xml:space="preserve"> OUTDOOR OMNIDIRECCIONAL</w:t>
            </w:r>
            <w:r w:rsidRPr="006509F9">
              <w:rPr>
                <w:rFonts w:ascii="Arial" w:eastAsia="Times New Roman" w:hAnsi="Arial" w:cs="Arial"/>
                <w:color w:val="000000"/>
                <w:sz w:val="18"/>
                <w:szCs w:val="18"/>
                <w:bdr w:val="none" w:sz="0" w:space="0" w:color="auto"/>
                <w:lang w:val="es-ES"/>
              </w:rPr>
              <w:t xml:space="preserve"> compatible con la contro</w:t>
            </w:r>
            <w:r w:rsidRPr="00445241">
              <w:rPr>
                <w:rFonts w:ascii="Arial" w:eastAsia="Times New Roman" w:hAnsi="Arial" w:cs="Arial"/>
                <w:color w:val="000000"/>
                <w:sz w:val="18"/>
                <w:szCs w:val="18"/>
                <w:bdr w:val="none" w:sz="0" w:space="0" w:color="auto"/>
                <w:lang w:val="es-ES"/>
              </w:rPr>
              <w:t xml:space="preserve">ladora Virtual </w:t>
            </w:r>
            <w:proofErr w:type="spellStart"/>
            <w:r w:rsidRPr="00445241">
              <w:rPr>
                <w:rFonts w:ascii="Arial" w:eastAsia="Times New Roman" w:hAnsi="Arial" w:cs="Arial"/>
                <w:color w:val="000000"/>
                <w:sz w:val="18"/>
                <w:szCs w:val="18"/>
                <w:bdr w:val="none" w:sz="0" w:space="0" w:color="auto"/>
                <w:lang w:val="es-ES"/>
              </w:rPr>
              <w:t>SmartZone</w:t>
            </w:r>
            <w:proofErr w:type="spellEnd"/>
            <w:r w:rsidRPr="00445241">
              <w:rPr>
                <w:rFonts w:ascii="Arial" w:eastAsia="Times New Roman" w:hAnsi="Arial" w:cs="Arial"/>
                <w:color w:val="000000"/>
                <w:sz w:val="18"/>
                <w:szCs w:val="18"/>
                <w:bdr w:val="none" w:sz="0" w:space="0" w:color="auto"/>
                <w:lang w:val="es-ES"/>
              </w:rPr>
              <w:t xml:space="preserve"> – Essentials</w:t>
            </w:r>
          </w:p>
          <w:p w14:paraId="618E4B22"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i/>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Nota</w:t>
            </w:r>
            <w:r w:rsidRPr="00445241">
              <w:rPr>
                <w:rFonts w:ascii="Arial" w:eastAsia="Times New Roman" w:hAnsi="Arial" w:cs="Arial"/>
                <w:color w:val="000000"/>
                <w:sz w:val="18"/>
                <w:szCs w:val="18"/>
                <w:bdr w:val="none" w:sz="0" w:space="0" w:color="auto"/>
                <w:lang w:val="es-ES"/>
              </w:rPr>
              <w:t xml:space="preserve">: Para conocer las especificaciones técnicas, por favor verificar </w:t>
            </w:r>
            <w:r w:rsidRPr="006509F9">
              <w:rPr>
                <w:rFonts w:ascii="Arial" w:eastAsia="Times New Roman" w:hAnsi="Arial" w:cs="Arial"/>
                <w:b/>
                <w:i/>
                <w:color w:val="000000"/>
                <w:sz w:val="18"/>
                <w:szCs w:val="18"/>
                <w:bdr w:val="none" w:sz="0" w:space="0" w:color="auto"/>
                <w:lang w:val="es-ES"/>
              </w:rPr>
              <w:t xml:space="preserve">Numeral 3.1.1 SOLUCIÓN WIFI- </w:t>
            </w:r>
            <w:r w:rsidRPr="006509F9">
              <w:rPr>
                <w:rStyle w:val="normaltextrun"/>
                <w:rFonts w:ascii="Arial" w:hAnsi="Arial" w:cs="Arial"/>
                <w:b/>
                <w:i/>
                <w:color w:val="000000"/>
                <w:sz w:val="18"/>
                <w:szCs w:val="18"/>
                <w:shd w:val="clear" w:color="auto" w:fill="FFFFFF"/>
                <w:lang w:val="es-ES"/>
              </w:rPr>
              <w:t>Tabla 2:</w:t>
            </w:r>
            <w:r w:rsidRPr="006509F9">
              <w:rPr>
                <w:rStyle w:val="normaltextrun"/>
                <w:rFonts w:ascii="Arial" w:hAnsi="Arial" w:cs="Arial"/>
                <w:b/>
                <w:bCs/>
                <w:i/>
                <w:color w:val="000000"/>
                <w:sz w:val="18"/>
                <w:szCs w:val="18"/>
                <w:shd w:val="clear" w:color="auto" w:fill="FFFFFF"/>
                <w:lang w:val="es-ES"/>
              </w:rPr>
              <w:t> Especificaciones Técnicas </w:t>
            </w:r>
            <w:proofErr w:type="spellStart"/>
            <w:r w:rsidRPr="006509F9">
              <w:rPr>
                <w:rStyle w:val="normaltextrun"/>
                <w:rFonts w:ascii="Arial" w:hAnsi="Arial" w:cs="Arial"/>
                <w:b/>
                <w:bCs/>
                <w:i/>
                <w:color w:val="000000"/>
                <w:sz w:val="18"/>
                <w:szCs w:val="18"/>
                <w:shd w:val="clear" w:color="auto" w:fill="FFFFFF"/>
                <w:lang w:val="es-ES"/>
              </w:rPr>
              <w:t>AP’s</w:t>
            </w:r>
            <w:proofErr w:type="spellEnd"/>
            <w:r w:rsidRPr="006509F9">
              <w:rPr>
                <w:rStyle w:val="normaltextrun"/>
                <w:rFonts w:ascii="Arial" w:hAnsi="Arial" w:cs="Arial"/>
                <w:b/>
                <w:bCs/>
                <w:i/>
                <w:color w:val="000000"/>
                <w:sz w:val="18"/>
                <w:szCs w:val="18"/>
                <w:shd w:val="clear" w:color="auto" w:fill="FFFFFF"/>
                <w:lang w:val="es-ES"/>
              </w:rPr>
              <w:t> Tipo</w:t>
            </w:r>
            <w:r w:rsidRPr="006509F9">
              <w:rPr>
                <w:rStyle w:val="Hipervnculo"/>
                <w:rFonts w:ascii="Arial" w:hAnsi="Arial" w:cs="Arial"/>
                <w:color w:val="000000"/>
                <w:sz w:val="18"/>
                <w:szCs w:val="18"/>
                <w:bdr w:val="none" w:sz="0" w:space="0" w:color="auto" w:frame="1"/>
                <w:lang w:val="es-ES"/>
              </w:rPr>
              <w:t xml:space="preserve"> </w:t>
            </w:r>
            <w:r w:rsidRPr="006509F9">
              <w:rPr>
                <w:rStyle w:val="Hipervnculo"/>
                <w:rFonts w:ascii="Arial" w:hAnsi="Arial" w:cs="Arial"/>
                <w:b/>
                <w:i/>
                <w:color w:val="000000"/>
                <w:sz w:val="18"/>
                <w:szCs w:val="18"/>
                <w:u w:val="none"/>
                <w:bdr w:val="none" w:sz="0" w:space="0" w:color="auto" w:frame="1"/>
                <w:lang w:val="es-ES"/>
              </w:rPr>
              <w:t>O</w:t>
            </w:r>
            <w:r w:rsidRPr="006509F9">
              <w:rPr>
                <w:rStyle w:val="normaltextrun"/>
                <w:rFonts w:ascii="Arial" w:hAnsi="Arial" w:cs="Arial"/>
                <w:b/>
                <w:i/>
                <w:color w:val="000000"/>
                <w:sz w:val="18"/>
                <w:szCs w:val="18"/>
                <w:bdr w:val="none" w:sz="0" w:space="0" w:color="auto" w:frame="1"/>
                <w:lang w:val="es-ES"/>
              </w:rPr>
              <w:t>UTDOOR OMNIDIRECCIONAL</w:t>
            </w:r>
          </w:p>
          <w:p w14:paraId="2AE5485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8"/>
                <w:szCs w:val="18"/>
                <w:bdr w:val="none" w:sz="0" w:space="0" w:color="auto"/>
                <w:lang w:val="es-ES" w:eastAsia="es-CO"/>
              </w:rPr>
            </w:pPr>
          </w:p>
        </w:tc>
        <w:tc>
          <w:tcPr>
            <w:tcW w:w="600" w:type="pct"/>
            <w:hideMark/>
          </w:tcPr>
          <w:p w14:paraId="39152E8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5</w:t>
            </w:r>
          </w:p>
        </w:tc>
        <w:tc>
          <w:tcPr>
            <w:tcW w:w="514" w:type="pct"/>
            <w:hideMark/>
          </w:tcPr>
          <w:p w14:paraId="7CA6298F"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0D954837"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330023C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76A1D5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CF3FFA6"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463709E7" w14:textId="77777777" w:rsidTr="00F552EF">
        <w:trPr>
          <w:trHeight w:val="614"/>
        </w:trPr>
        <w:tc>
          <w:tcPr>
            <w:tcW w:w="312" w:type="pct"/>
            <w:vAlign w:val="center"/>
          </w:tcPr>
          <w:p w14:paraId="417B432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3</w:t>
            </w:r>
          </w:p>
        </w:tc>
        <w:tc>
          <w:tcPr>
            <w:tcW w:w="1714" w:type="pct"/>
            <w:hideMark/>
          </w:tcPr>
          <w:p w14:paraId="30CB8369"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b/>
                <w:color w:val="000000"/>
                <w:sz w:val="18"/>
                <w:szCs w:val="18"/>
                <w:bdr w:val="none" w:sz="0" w:space="0" w:color="auto"/>
                <w:lang w:val="es-ES"/>
              </w:rPr>
              <w:t xml:space="preserve">ACCESS POINT: </w:t>
            </w:r>
            <w:proofErr w:type="spellStart"/>
            <w:r w:rsidRPr="006509F9">
              <w:rPr>
                <w:rFonts w:ascii="Arial" w:eastAsia="Times New Roman" w:hAnsi="Arial" w:cs="Arial"/>
                <w:b/>
                <w:color w:val="000000"/>
                <w:sz w:val="18"/>
                <w:szCs w:val="18"/>
                <w:bdr w:val="none" w:sz="0" w:space="0" w:color="auto"/>
                <w:lang w:val="es-ES"/>
              </w:rPr>
              <w:t>AP</w:t>
            </w:r>
            <w:r w:rsidRPr="00445241">
              <w:rPr>
                <w:rFonts w:ascii="Arial" w:eastAsia="Times New Roman" w:hAnsi="Arial" w:cs="Arial"/>
                <w:b/>
                <w:color w:val="000000"/>
                <w:sz w:val="18"/>
                <w:szCs w:val="18"/>
                <w:bdr w:val="none" w:sz="0" w:space="0" w:color="auto"/>
                <w:lang w:val="es-ES"/>
              </w:rPr>
              <w:t>'s</w:t>
            </w:r>
            <w:proofErr w:type="spellEnd"/>
            <w:r w:rsidRPr="006509F9">
              <w:rPr>
                <w:rFonts w:ascii="Arial" w:eastAsia="Times New Roman" w:hAnsi="Arial" w:cs="Arial"/>
                <w:b/>
                <w:color w:val="000000"/>
                <w:sz w:val="18"/>
                <w:szCs w:val="18"/>
                <w:bdr w:val="none" w:sz="0" w:space="0" w:color="auto"/>
                <w:lang w:val="es-ES"/>
              </w:rPr>
              <w:t xml:space="preserve"> OUTDOOR SECTORIAL</w:t>
            </w:r>
            <w:r w:rsidRPr="006509F9">
              <w:rPr>
                <w:rFonts w:ascii="Arial" w:eastAsia="Times New Roman" w:hAnsi="Arial" w:cs="Arial"/>
                <w:color w:val="000000"/>
                <w:sz w:val="18"/>
                <w:szCs w:val="18"/>
                <w:bdr w:val="none" w:sz="0" w:space="0" w:color="auto"/>
                <w:lang w:val="es-ES"/>
              </w:rPr>
              <w:t xml:space="preserve"> compatible con la contro</w:t>
            </w:r>
            <w:r w:rsidRPr="00445241">
              <w:rPr>
                <w:rFonts w:ascii="Arial" w:eastAsia="Times New Roman" w:hAnsi="Arial" w:cs="Arial"/>
                <w:color w:val="000000"/>
                <w:sz w:val="18"/>
                <w:szCs w:val="18"/>
                <w:bdr w:val="none" w:sz="0" w:space="0" w:color="auto"/>
                <w:lang w:val="es-ES"/>
              </w:rPr>
              <w:t xml:space="preserve">ladora Virtual </w:t>
            </w:r>
            <w:proofErr w:type="spellStart"/>
            <w:r w:rsidRPr="00445241">
              <w:rPr>
                <w:rFonts w:ascii="Arial" w:eastAsia="Times New Roman" w:hAnsi="Arial" w:cs="Arial"/>
                <w:color w:val="000000"/>
                <w:sz w:val="18"/>
                <w:szCs w:val="18"/>
                <w:bdr w:val="none" w:sz="0" w:space="0" w:color="auto"/>
                <w:lang w:val="es-ES"/>
              </w:rPr>
              <w:t>SmartZone</w:t>
            </w:r>
            <w:proofErr w:type="spellEnd"/>
            <w:r w:rsidRPr="00445241">
              <w:rPr>
                <w:rFonts w:ascii="Arial" w:eastAsia="Times New Roman" w:hAnsi="Arial" w:cs="Arial"/>
                <w:color w:val="000000"/>
                <w:sz w:val="18"/>
                <w:szCs w:val="18"/>
                <w:bdr w:val="none" w:sz="0" w:space="0" w:color="auto"/>
                <w:lang w:val="es-ES"/>
              </w:rPr>
              <w:t xml:space="preserve"> – Essentials</w:t>
            </w:r>
          </w:p>
          <w:p w14:paraId="0A7D29FD" w14:textId="77777777" w:rsidR="003F62FD" w:rsidRPr="00445241"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i/>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Nota</w:t>
            </w:r>
            <w:r w:rsidRPr="00445241">
              <w:rPr>
                <w:rFonts w:ascii="Arial" w:eastAsia="Times New Roman" w:hAnsi="Arial" w:cs="Arial"/>
                <w:color w:val="000000"/>
                <w:sz w:val="18"/>
                <w:szCs w:val="18"/>
                <w:bdr w:val="none" w:sz="0" w:space="0" w:color="auto"/>
                <w:lang w:val="es-ES"/>
              </w:rPr>
              <w:t xml:space="preserve">: Para conocer las especificaciones técnicas, por favor verificar </w:t>
            </w:r>
            <w:r w:rsidRPr="006509F9">
              <w:rPr>
                <w:rFonts w:ascii="Arial" w:eastAsia="Times New Roman" w:hAnsi="Arial" w:cs="Arial"/>
                <w:b/>
                <w:i/>
                <w:color w:val="000000"/>
                <w:sz w:val="18"/>
                <w:szCs w:val="18"/>
                <w:bdr w:val="none" w:sz="0" w:space="0" w:color="auto"/>
                <w:lang w:val="es-ES"/>
              </w:rPr>
              <w:t xml:space="preserve">Numeral 3.1.1 SOLUCIÓN WIFI- </w:t>
            </w:r>
            <w:r w:rsidRPr="006509F9">
              <w:rPr>
                <w:rStyle w:val="normaltextrun"/>
                <w:rFonts w:ascii="Arial" w:hAnsi="Arial" w:cs="Arial"/>
                <w:b/>
                <w:i/>
                <w:color w:val="000000"/>
                <w:sz w:val="18"/>
                <w:szCs w:val="18"/>
                <w:shd w:val="clear" w:color="auto" w:fill="FFFFFF"/>
                <w:lang w:val="es-ES"/>
              </w:rPr>
              <w:t>Tabla 3:</w:t>
            </w:r>
            <w:r w:rsidRPr="006509F9">
              <w:rPr>
                <w:rStyle w:val="normaltextrun"/>
                <w:rFonts w:ascii="Arial" w:hAnsi="Arial" w:cs="Arial"/>
                <w:b/>
                <w:bCs/>
                <w:i/>
                <w:color w:val="000000"/>
                <w:sz w:val="18"/>
                <w:szCs w:val="18"/>
                <w:shd w:val="clear" w:color="auto" w:fill="FFFFFF"/>
                <w:lang w:val="es-ES"/>
              </w:rPr>
              <w:t> Especificaciones Técnicas </w:t>
            </w:r>
            <w:proofErr w:type="spellStart"/>
            <w:r w:rsidRPr="006509F9">
              <w:rPr>
                <w:rStyle w:val="normaltextrun"/>
                <w:rFonts w:ascii="Arial" w:hAnsi="Arial" w:cs="Arial"/>
                <w:b/>
                <w:bCs/>
                <w:i/>
                <w:color w:val="000000"/>
                <w:sz w:val="18"/>
                <w:szCs w:val="18"/>
                <w:shd w:val="clear" w:color="auto" w:fill="FFFFFF"/>
                <w:lang w:val="es-ES"/>
              </w:rPr>
              <w:t>AP’s</w:t>
            </w:r>
            <w:proofErr w:type="spellEnd"/>
            <w:r w:rsidRPr="006509F9">
              <w:rPr>
                <w:rStyle w:val="normaltextrun"/>
                <w:rFonts w:ascii="Arial" w:hAnsi="Arial" w:cs="Arial"/>
                <w:b/>
                <w:bCs/>
                <w:i/>
                <w:color w:val="000000"/>
                <w:sz w:val="18"/>
                <w:szCs w:val="18"/>
                <w:shd w:val="clear" w:color="auto" w:fill="FFFFFF"/>
                <w:lang w:val="es-ES"/>
              </w:rPr>
              <w:t> Tipo</w:t>
            </w:r>
            <w:r w:rsidRPr="006509F9">
              <w:rPr>
                <w:rStyle w:val="Hipervnculo"/>
                <w:rFonts w:ascii="Arial" w:hAnsi="Arial" w:cs="Arial"/>
                <w:color w:val="000000"/>
                <w:sz w:val="18"/>
                <w:szCs w:val="18"/>
                <w:bdr w:val="none" w:sz="0" w:space="0" w:color="auto" w:frame="1"/>
                <w:lang w:val="es-ES"/>
              </w:rPr>
              <w:t xml:space="preserve"> </w:t>
            </w:r>
            <w:r w:rsidRPr="006509F9">
              <w:rPr>
                <w:rStyle w:val="Hipervnculo"/>
                <w:rFonts w:ascii="Arial" w:hAnsi="Arial" w:cs="Arial"/>
                <w:b/>
                <w:i/>
                <w:color w:val="000000"/>
                <w:sz w:val="18"/>
                <w:szCs w:val="18"/>
                <w:u w:val="none"/>
                <w:bdr w:val="none" w:sz="0" w:space="0" w:color="auto" w:frame="1"/>
                <w:lang w:val="es-ES"/>
              </w:rPr>
              <w:t>O</w:t>
            </w:r>
            <w:r w:rsidRPr="006509F9">
              <w:rPr>
                <w:rStyle w:val="normaltextrun"/>
                <w:rFonts w:ascii="Arial" w:hAnsi="Arial" w:cs="Arial"/>
                <w:b/>
                <w:i/>
                <w:color w:val="000000"/>
                <w:sz w:val="18"/>
                <w:szCs w:val="18"/>
                <w:bdr w:val="none" w:sz="0" w:space="0" w:color="auto" w:frame="1"/>
                <w:lang w:val="es-ES"/>
              </w:rPr>
              <w:t>UTDOOR SECTORIAL</w:t>
            </w:r>
          </w:p>
          <w:p w14:paraId="7EC0966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8"/>
                <w:szCs w:val="18"/>
                <w:bdr w:val="none" w:sz="0" w:space="0" w:color="auto"/>
                <w:lang w:val="es-ES" w:eastAsia="es-CO"/>
              </w:rPr>
            </w:pPr>
          </w:p>
        </w:tc>
        <w:tc>
          <w:tcPr>
            <w:tcW w:w="600" w:type="pct"/>
            <w:hideMark/>
          </w:tcPr>
          <w:p w14:paraId="3D565F1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2</w:t>
            </w:r>
          </w:p>
        </w:tc>
        <w:tc>
          <w:tcPr>
            <w:tcW w:w="514" w:type="pct"/>
            <w:hideMark/>
          </w:tcPr>
          <w:p w14:paraId="358B747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4200A58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2DDB9FF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5D9376E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7D44748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535D03CB" w14:textId="77777777" w:rsidTr="00F552EF">
        <w:trPr>
          <w:trHeight w:val="70"/>
        </w:trPr>
        <w:tc>
          <w:tcPr>
            <w:tcW w:w="312" w:type="pct"/>
            <w:vAlign w:val="center"/>
          </w:tcPr>
          <w:p w14:paraId="4883B8D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4</w:t>
            </w:r>
          </w:p>
        </w:tc>
        <w:tc>
          <w:tcPr>
            <w:tcW w:w="1714" w:type="pct"/>
            <w:hideMark/>
          </w:tcPr>
          <w:p w14:paraId="0057B6E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sz w:val="18"/>
                <w:szCs w:val="18"/>
                <w:bdr w:val="none" w:sz="0" w:space="0" w:color="auto"/>
                <w:lang w:val="en-US"/>
              </w:rPr>
            </w:pPr>
            <w:proofErr w:type="spellStart"/>
            <w:r w:rsidRPr="006509F9">
              <w:rPr>
                <w:rFonts w:ascii="Arial" w:hAnsi="Arial" w:cs="Arial"/>
                <w:b/>
                <w:color w:val="000000"/>
                <w:sz w:val="18"/>
                <w:szCs w:val="18"/>
              </w:rPr>
              <w:t>PoE</w:t>
            </w:r>
            <w:proofErr w:type="spellEnd"/>
            <w:r w:rsidRPr="006509F9">
              <w:rPr>
                <w:rFonts w:ascii="Arial" w:hAnsi="Arial" w:cs="Arial"/>
                <w:b/>
                <w:color w:val="000000"/>
                <w:sz w:val="18"/>
                <w:szCs w:val="18"/>
              </w:rPr>
              <w:t xml:space="preserve"> </w:t>
            </w:r>
            <w:proofErr w:type="spellStart"/>
            <w:r w:rsidRPr="006509F9">
              <w:rPr>
                <w:rFonts w:ascii="Arial" w:hAnsi="Arial" w:cs="Arial"/>
                <w:b/>
                <w:color w:val="000000"/>
                <w:sz w:val="18"/>
                <w:szCs w:val="18"/>
              </w:rPr>
              <w:t>Injector</w:t>
            </w:r>
            <w:proofErr w:type="spellEnd"/>
            <w:r w:rsidRPr="006509F9">
              <w:rPr>
                <w:rFonts w:ascii="Arial" w:hAnsi="Arial" w:cs="Arial"/>
                <w:b/>
                <w:color w:val="000000"/>
                <w:sz w:val="18"/>
                <w:szCs w:val="18"/>
              </w:rPr>
              <w:t xml:space="preserve"> para </w:t>
            </w:r>
            <w:proofErr w:type="spellStart"/>
            <w:r w:rsidRPr="006509F9">
              <w:rPr>
                <w:rFonts w:ascii="Arial" w:hAnsi="Arial" w:cs="Arial"/>
                <w:b/>
                <w:color w:val="000000"/>
                <w:sz w:val="18"/>
                <w:szCs w:val="18"/>
              </w:rPr>
              <w:t>AP's</w:t>
            </w:r>
            <w:proofErr w:type="spellEnd"/>
            <w:r w:rsidRPr="006509F9">
              <w:rPr>
                <w:rFonts w:ascii="Arial" w:hAnsi="Arial" w:cs="Arial"/>
                <w:b/>
                <w:color w:val="000000"/>
                <w:sz w:val="18"/>
                <w:szCs w:val="18"/>
              </w:rPr>
              <w:t xml:space="preserve"> INDOOR</w:t>
            </w:r>
          </w:p>
        </w:tc>
        <w:tc>
          <w:tcPr>
            <w:tcW w:w="600" w:type="pct"/>
            <w:hideMark/>
          </w:tcPr>
          <w:p w14:paraId="400F78E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60</w:t>
            </w:r>
          </w:p>
        </w:tc>
        <w:tc>
          <w:tcPr>
            <w:tcW w:w="514" w:type="pct"/>
            <w:hideMark/>
          </w:tcPr>
          <w:p w14:paraId="2C9D30D9"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2567C64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192E7CA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7707A2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10B8E4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39D7255C" w14:textId="77777777" w:rsidTr="00F552EF">
        <w:trPr>
          <w:trHeight w:val="203"/>
        </w:trPr>
        <w:tc>
          <w:tcPr>
            <w:tcW w:w="312" w:type="pct"/>
            <w:vAlign w:val="center"/>
          </w:tcPr>
          <w:p w14:paraId="326754B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5</w:t>
            </w:r>
          </w:p>
        </w:tc>
        <w:tc>
          <w:tcPr>
            <w:tcW w:w="1714" w:type="pct"/>
            <w:hideMark/>
          </w:tcPr>
          <w:p w14:paraId="4129E5B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sz w:val="18"/>
                <w:szCs w:val="18"/>
                <w:bdr w:val="none" w:sz="0" w:space="0" w:color="auto"/>
                <w:lang w:val="en-US"/>
              </w:rPr>
            </w:pPr>
            <w:proofErr w:type="spellStart"/>
            <w:r w:rsidRPr="006509F9">
              <w:rPr>
                <w:rFonts w:ascii="Arial" w:hAnsi="Arial" w:cs="Arial"/>
                <w:b/>
                <w:color w:val="000000"/>
                <w:sz w:val="18"/>
                <w:szCs w:val="18"/>
              </w:rPr>
              <w:t>PoE</w:t>
            </w:r>
            <w:proofErr w:type="spellEnd"/>
            <w:r w:rsidRPr="006509F9">
              <w:rPr>
                <w:rFonts w:ascii="Arial" w:hAnsi="Arial" w:cs="Arial"/>
                <w:b/>
                <w:color w:val="000000"/>
                <w:sz w:val="18"/>
                <w:szCs w:val="18"/>
              </w:rPr>
              <w:t xml:space="preserve"> </w:t>
            </w:r>
            <w:proofErr w:type="spellStart"/>
            <w:r w:rsidRPr="006509F9">
              <w:rPr>
                <w:rFonts w:ascii="Arial" w:hAnsi="Arial" w:cs="Arial"/>
                <w:b/>
                <w:color w:val="000000"/>
                <w:sz w:val="18"/>
                <w:szCs w:val="18"/>
              </w:rPr>
              <w:t>Injector</w:t>
            </w:r>
            <w:proofErr w:type="spellEnd"/>
            <w:r w:rsidRPr="006509F9">
              <w:rPr>
                <w:rFonts w:ascii="Arial" w:hAnsi="Arial" w:cs="Arial"/>
                <w:b/>
                <w:color w:val="000000"/>
                <w:sz w:val="18"/>
                <w:szCs w:val="18"/>
              </w:rPr>
              <w:t xml:space="preserve"> para </w:t>
            </w:r>
            <w:proofErr w:type="spellStart"/>
            <w:r w:rsidRPr="006509F9">
              <w:rPr>
                <w:rFonts w:ascii="Arial" w:hAnsi="Arial" w:cs="Arial"/>
                <w:b/>
                <w:color w:val="000000"/>
                <w:sz w:val="18"/>
                <w:szCs w:val="18"/>
              </w:rPr>
              <w:t>AP's</w:t>
            </w:r>
            <w:proofErr w:type="spellEnd"/>
            <w:r w:rsidRPr="006509F9">
              <w:rPr>
                <w:rFonts w:ascii="Arial" w:hAnsi="Arial" w:cs="Arial"/>
                <w:b/>
                <w:color w:val="000000"/>
                <w:sz w:val="18"/>
                <w:szCs w:val="18"/>
              </w:rPr>
              <w:t xml:space="preserve"> OUTDOOR</w:t>
            </w:r>
          </w:p>
        </w:tc>
        <w:tc>
          <w:tcPr>
            <w:tcW w:w="600" w:type="pct"/>
            <w:hideMark/>
          </w:tcPr>
          <w:p w14:paraId="7F5F8E2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7</w:t>
            </w:r>
          </w:p>
        </w:tc>
        <w:tc>
          <w:tcPr>
            <w:tcW w:w="514" w:type="pct"/>
            <w:hideMark/>
          </w:tcPr>
          <w:p w14:paraId="0FDC553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12BEE97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4110429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7D68C92"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6CDB72F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3DB72A60" w14:textId="77777777" w:rsidTr="00F552EF">
        <w:trPr>
          <w:trHeight w:val="1062"/>
        </w:trPr>
        <w:tc>
          <w:tcPr>
            <w:tcW w:w="312" w:type="pct"/>
            <w:vAlign w:val="center"/>
          </w:tcPr>
          <w:p w14:paraId="0DC0FEF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w:t>
            </w:r>
          </w:p>
        </w:tc>
        <w:tc>
          <w:tcPr>
            <w:tcW w:w="1714" w:type="pct"/>
          </w:tcPr>
          <w:p w14:paraId="4002C4B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18"/>
                <w:szCs w:val="18"/>
                <w:bdr w:val="none" w:sz="0" w:space="0" w:color="auto"/>
                <w:lang w:val="es-ES"/>
              </w:rPr>
            </w:pPr>
            <w:r w:rsidRPr="006509F9">
              <w:rPr>
                <w:rFonts w:ascii="Arial" w:hAnsi="Arial" w:cs="Arial"/>
                <w:b/>
                <w:color w:val="000000"/>
                <w:sz w:val="18"/>
                <w:szCs w:val="18"/>
              </w:rPr>
              <w:t>SOPORTE DE MONTAJE AP'S OUTDOOR OMNIDIRECCIONAL/SECTORIAL</w:t>
            </w:r>
            <w:r w:rsidRPr="006509F9">
              <w:rPr>
                <w:rFonts w:ascii="Arial" w:hAnsi="Arial" w:cs="Arial"/>
                <w:color w:val="000000"/>
                <w:sz w:val="18"/>
                <w:szCs w:val="18"/>
              </w:rPr>
              <w:br/>
            </w:r>
            <w:r w:rsidRPr="006509F9">
              <w:rPr>
                <w:rFonts w:ascii="Arial" w:hAnsi="Arial" w:cs="Arial"/>
                <w:b/>
                <w:color w:val="000000"/>
                <w:sz w:val="18"/>
                <w:szCs w:val="18"/>
              </w:rPr>
              <w:t>Nota</w:t>
            </w:r>
            <w:r w:rsidRPr="006509F9">
              <w:rPr>
                <w:rFonts w:ascii="Arial" w:hAnsi="Arial" w:cs="Arial"/>
                <w:color w:val="000000"/>
                <w:sz w:val="18"/>
                <w:szCs w:val="18"/>
              </w:rPr>
              <w:t xml:space="preserve">: Los soportes se deben ajustar de acuerdo a la instalación y ubicación de los Dispositivos AP’S, de igual manera se debe tener en cuenta que sean anti-vandalismo y que el material de los soportes no interfieran en la señal de los dispositivos </w:t>
            </w:r>
            <w:proofErr w:type="spellStart"/>
            <w:r w:rsidRPr="006509F9">
              <w:rPr>
                <w:rFonts w:ascii="Arial" w:hAnsi="Arial" w:cs="Arial"/>
                <w:color w:val="000000"/>
                <w:sz w:val="18"/>
                <w:szCs w:val="18"/>
              </w:rPr>
              <w:t>AP’s</w:t>
            </w:r>
            <w:proofErr w:type="spellEnd"/>
            <w:r w:rsidRPr="006509F9">
              <w:rPr>
                <w:rFonts w:ascii="Arial" w:hAnsi="Arial" w:cs="Arial"/>
                <w:color w:val="000000"/>
                <w:sz w:val="18"/>
                <w:szCs w:val="18"/>
              </w:rPr>
              <w:t>.</w:t>
            </w:r>
          </w:p>
          <w:p w14:paraId="4542738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8"/>
                <w:szCs w:val="18"/>
                <w:bdr w:val="none" w:sz="0" w:space="0" w:color="auto"/>
                <w:lang w:val="es-ES" w:eastAsia="es-CO"/>
              </w:rPr>
            </w:pPr>
          </w:p>
        </w:tc>
        <w:tc>
          <w:tcPr>
            <w:tcW w:w="600" w:type="pct"/>
            <w:hideMark/>
          </w:tcPr>
          <w:p w14:paraId="2156FF5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7</w:t>
            </w:r>
          </w:p>
        </w:tc>
        <w:tc>
          <w:tcPr>
            <w:tcW w:w="514" w:type="pct"/>
            <w:hideMark/>
          </w:tcPr>
          <w:p w14:paraId="218DE19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5B14B19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43EE46E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723ADB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1ECD1BF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48A277FB" w14:textId="77777777" w:rsidTr="00F552EF">
        <w:trPr>
          <w:trHeight w:val="231"/>
        </w:trPr>
        <w:tc>
          <w:tcPr>
            <w:tcW w:w="312" w:type="pct"/>
            <w:vAlign w:val="center"/>
          </w:tcPr>
          <w:p w14:paraId="36E1759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7</w:t>
            </w:r>
          </w:p>
        </w:tc>
        <w:tc>
          <w:tcPr>
            <w:tcW w:w="1714" w:type="pct"/>
          </w:tcPr>
          <w:p w14:paraId="026853EF"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8"/>
                <w:szCs w:val="18"/>
                <w:bdr w:val="none" w:sz="0" w:space="0" w:color="auto"/>
                <w:lang w:eastAsia="es-CO"/>
              </w:rPr>
            </w:pPr>
            <w:r w:rsidRPr="006509F9">
              <w:rPr>
                <w:rFonts w:ascii="Arial" w:hAnsi="Arial" w:cs="Arial"/>
                <w:b/>
                <w:color w:val="000000"/>
                <w:sz w:val="18"/>
                <w:szCs w:val="18"/>
                <w:shd w:val="clear" w:color="auto" w:fill="FFFFFF"/>
              </w:rPr>
              <w:t>SOPORTE Y GARANTÍA AP’S:</w:t>
            </w:r>
            <w:r w:rsidRPr="006509F9">
              <w:rPr>
                <w:rFonts w:ascii="Arial" w:hAnsi="Arial" w:cs="Arial"/>
                <w:color w:val="000000"/>
                <w:sz w:val="18"/>
                <w:szCs w:val="18"/>
                <w:shd w:val="clear" w:color="auto" w:fill="FFFFFF"/>
              </w:rPr>
              <w:t xml:space="preserve"> Soporte y garantía por TRES (3) años para los </w:t>
            </w:r>
            <w:proofErr w:type="spellStart"/>
            <w:r w:rsidRPr="006509F9">
              <w:rPr>
                <w:rFonts w:ascii="Arial" w:hAnsi="Arial" w:cs="Arial"/>
                <w:color w:val="000000"/>
                <w:sz w:val="18"/>
                <w:szCs w:val="18"/>
                <w:shd w:val="clear" w:color="auto" w:fill="FFFFFF"/>
              </w:rPr>
              <w:t>AP's</w:t>
            </w:r>
            <w:proofErr w:type="spellEnd"/>
            <w:r w:rsidRPr="006509F9">
              <w:rPr>
                <w:rFonts w:ascii="Arial" w:hAnsi="Arial" w:cs="Arial"/>
                <w:color w:val="000000"/>
                <w:sz w:val="18"/>
                <w:szCs w:val="18"/>
                <w:shd w:val="clear" w:color="auto" w:fill="FFFFFF"/>
              </w:rPr>
              <w:t xml:space="preserve"> compatible con la </w:t>
            </w:r>
            <w:proofErr w:type="spellStart"/>
            <w:r w:rsidRPr="006509F9">
              <w:rPr>
                <w:rFonts w:ascii="Arial" w:hAnsi="Arial" w:cs="Arial"/>
                <w:color w:val="000000"/>
                <w:sz w:val="18"/>
                <w:szCs w:val="18"/>
                <w:shd w:val="clear" w:color="auto" w:fill="FFFFFF"/>
              </w:rPr>
              <w:t>contraladora</w:t>
            </w:r>
            <w:proofErr w:type="spellEnd"/>
            <w:r w:rsidRPr="006509F9">
              <w:rPr>
                <w:rFonts w:ascii="Arial" w:hAnsi="Arial" w:cs="Arial"/>
                <w:color w:val="000000"/>
                <w:sz w:val="18"/>
                <w:szCs w:val="18"/>
                <w:shd w:val="clear" w:color="auto" w:fill="FFFFFF"/>
              </w:rPr>
              <w:t xml:space="preserve"> Virtual </w:t>
            </w:r>
            <w:proofErr w:type="spellStart"/>
            <w:r w:rsidRPr="006509F9">
              <w:rPr>
                <w:rFonts w:ascii="Arial" w:hAnsi="Arial" w:cs="Arial"/>
                <w:color w:val="000000"/>
                <w:sz w:val="18"/>
                <w:szCs w:val="18"/>
                <w:shd w:val="clear" w:color="auto" w:fill="FFFFFF"/>
              </w:rPr>
              <w:t>SmartZone</w:t>
            </w:r>
            <w:proofErr w:type="spellEnd"/>
            <w:r w:rsidRPr="006509F9">
              <w:rPr>
                <w:rFonts w:ascii="Arial" w:hAnsi="Arial" w:cs="Arial"/>
                <w:color w:val="000000"/>
                <w:sz w:val="18"/>
                <w:szCs w:val="18"/>
                <w:shd w:val="clear" w:color="auto" w:fill="FFFFFF"/>
              </w:rPr>
              <w:t xml:space="preserve"> – Essentials</w:t>
            </w:r>
          </w:p>
        </w:tc>
        <w:tc>
          <w:tcPr>
            <w:tcW w:w="600" w:type="pct"/>
            <w:hideMark/>
          </w:tcPr>
          <w:p w14:paraId="7768AEE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67</w:t>
            </w:r>
          </w:p>
        </w:tc>
        <w:tc>
          <w:tcPr>
            <w:tcW w:w="514" w:type="pct"/>
            <w:hideMark/>
          </w:tcPr>
          <w:p w14:paraId="060A747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5A21D729"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5F481E0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6CB3EB9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4D62214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7F5E2CA8" w14:textId="77777777" w:rsidTr="00F552EF">
        <w:trPr>
          <w:trHeight w:val="1225"/>
        </w:trPr>
        <w:tc>
          <w:tcPr>
            <w:tcW w:w="312" w:type="pct"/>
            <w:vAlign w:val="center"/>
          </w:tcPr>
          <w:p w14:paraId="1BE1A8F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8</w:t>
            </w:r>
          </w:p>
        </w:tc>
        <w:tc>
          <w:tcPr>
            <w:tcW w:w="1714" w:type="pct"/>
          </w:tcPr>
          <w:p w14:paraId="3B1B918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8"/>
                <w:szCs w:val="18"/>
                <w:bdr w:val="none" w:sz="0" w:space="0" w:color="auto"/>
                <w:lang w:eastAsia="es-CO"/>
              </w:rPr>
            </w:pPr>
            <w:r w:rsidRPr="006509F9">
              <w:rPr>
                <w:rFonts w:ascii="Arial" w:hAnsi="Arial" w:cs="Arial"/>
                <w:b/>
                <w:bCs/>
                <w:color w:val="000000"/>
                <w:sz w:val="18"/>
                <w:szCs w:val="18"/>
                <w:shd w:val="clear" w:color="auto" w:fill="FFFFFF"/>
              </w:rPr>
              <w:t xml:space="preserve">LICENCIAMIENTO ADMINISTRACIÓN </w:t>
            </w:r>
            <w:proofErr w:type="spellStart"/>
            <w:r w:rsidRPr="006509F9">
              <w:rPr>
                <w:rFonts w:ascii="Arial" w:hAnsi="Arial" w:cs="Arial"/>
                <w:b/>
                <w:bCs/>
                <w:color w:val="000000"/>
                <w:sz w:val="18"/>
                <w:szCs w:val="18"/>
                <w:shd w:val="clear" w:color="auto" w:fill="FFFFFF"/>
              </w:rPr>
              <w:t>AP’s</w:t>
            </w:r>
            <w:proofErr w:type="spellEnd"/>
            <w:r w:rsidRPr="006509F9">
              <w:rPr>
                <w:rFonts w:ascii="Arial" w:hAnsi="Arial" w:cs="Arial"/>
                <w:b/>
                <w:bCs/>
                <w:color w:val="000000"/>
                <w:sz w:val="18"/>
                <w:szCs w:val="18"/>
                <w:shd w:val="clear" w:color="auto" w:fill="FFFFFF"/>
              </w:rPr>
              <w:t xml:space="preserve"> : </w:t>
            </w:r>
            <w:r w:rsidRPr="006509F9">
              <w:rPr>
                <w:rFonts w:ascii="Arial" w:hAnsi="Arial" w:cs="Arial"/>
                <w:color w:val="000000"/>
                <w:sz w:val="18"/>
                <w:szCs w:val="18"/>
                <w:shd w:val="clear" w:color="auto" w:fill="FFFFFF"/>
              </w:rPr>
              <w:t xml:space="preserve">Licenciamiento perpetuo para la Administración de los </w:t>
            </w:r>
            <w:proofErr w:type="spellStart"/>
            <w:r w:rsidRPr="006509F9">
              <w:rPr>
                <w:rFonts w:ascii="Arial" w:hAnsi="Arial" w:cs="Arial"/>
                <w:color w:val="000000"/>
                <w:sz w:val="18"/>
                <w:szCs w:val="18"/>
                <w:shd w:val="clear" w:color="auto" w:fill="FFFFFF"/>
              </w:rPr>
              <w:t>AP's</w:t>
            </w:r>
            <w:proofErr w:type="spellEnd"/>
            <w:r w:rsidRPr="006509F9">
              <w:rPr>
                <w:rFonts w:ascii="Arial" w:hAnsi="Arial" w:cs="Arial"/>
                <w:color w:val="000000"/>
                <w:sz w:val="18"/>
                <w:szCs w:val="18"/>
                <w:shd w:val="clear" w:color="auto" w:fill="FFFFFF"/>
              </w:rPr>
              <w:t xml:space="preserve"> compatible con la controladora Virtual </w:t>
            </w:r>
            <w:proofErr w:type="spellStart"/>
            <w:r w:rsidRPr="006509F9">
              <w:rPr>
                <w:rFonts w:ascii="Arial" w:hAnsi="Arial" w:cs="Arial"/>
                <w:color w:val="000000"/>
                <w:sz w:val="18"/>
                <w:szCs w:val="18"/>
                <w:shd w:val="clear" w:color="auto" w:fill="FFFFFF"/>
              </w:rPr>
              <w:t>SmartZone</w:t>
            </w:r>
            <w:proofErr w:type="spellEnd"/>
            <w:r w:rsidRPr="006509F9">
              <w:rPr>
                <w:rFonts w:ascii="Arial" w:hAnsi="Arial" w:cs="Arial"/>
                <w:color w:val="000000"/>
                <w:sz w:val="18"/>
                <w:szCs w:val="18"/>
                <w:shd w:val="clear" w:color="auto" w:fill="FFFFFF"/>
              </w:rPr>
              <w:t xml:space="preserve"> – Essentials</w:t>
            </w:r>
          </w:p>
        </w:tc>
        <w:tc>
          <w:tcPr>
            <w:tcW w:w="600" w:type="pct"/>
            <w:hideMark/>
          </w:tcPr>
          <w:p w14:paraId="2BA9B4D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67</w:t>
            </w:r>
          </w:p>
        </w:tc>
        <w:tc>
          <w:tcPr>
            <w:tcW w:w="514" w:type="pct"/>
            <w:hideMark/>
          </w:tcPr>
          <w:p w14:paraId="288A7D2F"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63F143F2"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39C88CE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5DD1782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47FAE63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23A9F3C5" w14:textId="77777777" w:rsidTr="00F552EF">
        <w:trPr>
          <w:trHeight w:val="70"/>
        </w:trPr>
        <w:tc>
          <w:tcPr>
            <w:tcW w:w="312" w:type="pct"/>
            <w:vAlign w:val="center"/>
          </w:tcPr>
          <w:p w14:paraId="5AE42C1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9</w:t>
            </w:r>
          </w:p>
        </w:tc>
        <w:tc>
          <w:tcPr>
            <w:tcW w:w="1714" w:type="pct"/>
          </w:tcPr>
          <w:p w14:paraId="7E7BEFA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509F9">
              <w:rPr>
                <w:rFonts w:ascii="Arial" w:hAnsi="Arial" w:cs="Arial"/>
                <w:b/>
                <w:color w:val="000000"/>
                <w:sz w:val="18"/>
                <w:szCs w:val="18"/>
                <w:shd w:val="clear" w:color="auto" w:fill="FFFFFF"/>
              </w:rPr>
              <w:t>LICENCIAMIENTO PORTAL CAUTIVO</w:t>
            </w:r>
            <w:r w:rsidRPr="006509F9">
              <w:rPr>
                <w:rFonts w:ascii="Arial" w:hAnsi="Arial" w:cs="Arial"/>
                <w:color w:val="000000"/>
                <w:sz w:val="18"/>
                <w:szCs w:val="18"/>
                <w:shd w:val="clear" w:color="auto" w:fill="FFFFFF"/>
              </w:rPr>
              <w:t xml:space="preserve"> : Licenciamiento perpetuo compatible con el </w:t>
            </w:r>
            <w:r w:rsidRPr="006509F9">
              <w:rPr>
                <w:rFonts w:ascii="Arial" w:hAnsi="Arial" w:cs="Arial"/>
                <w:color w:val="000000"/>
                <w:sz w:val="18"/>
                <w:szCs w:val="18"/>
                <w:shd w:val="clear" w:color="auto" w:fill="FFFFFF"/>
              </w:rPr>
              <w:lastRenderedPageBreak/>
              <w:t xml:space="preserve">PORTAL CAUTIVO </w:t>
            </w:r>
            <w:proofErr w:type="spellStart"/>
            <w:r w:rsidRPr="006509F9">
              <w:rPr>
                <w:rFonts w:ascii="Arial" w:hAnsi="Arial" w:cs="Arial"/>
                <w:color w:val="000000"/>
                <w:sz w:val="18"/>
                <w:szCs w:val="18"/>
                <w:shd w:val="clear" w:color="auto" w:fill="FFFFFF"/>
              </w:rPr>
              <w:t>Cloudpath</w:t>
            </w:r>
            <w:proofErr w:type="spellEnd"/>
            <w:r w:rsidRPr="006509F9">
              <w:rPr>
                <w:rFonts w:ascii="Arial" w:hAnsi="Arial" w:cs="Arial"/>
                <w:color w:val="000000"/>
                <w:sz w:val="18"/>
                <w:szCs w:val="18"/>
                <w:shd w:val="clear" w:color="auto" w:fill="FFFFFF"/>
              </w:rPr>
              <w:t xml:space="preserve"> para Educación</w:t>
            </w:r>
          </w:p>
        </w:tc>
        <w:tc>
          <w:tcPr>
            <w:tcW w:w="600" w:type="pct"/>
            <w:hideMark/>
          </w:tcPr>
          <w:p w14:paraId="73A4D0B2"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lastRenderedPageBreak/>
              <w:t>4000</w:t>
            </w:r>
          </w:p>
        </w:tc>
        <w:tc>
          <w:tcPr>
            <w:tcW w:w="514" w:type="pct"/>
            <w:hideMark/>
          </w:tcPr>
          <w:p w14:paraId="14E73B5F"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05DD64F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1977D73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58901C6"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1415CEC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754877FF" w14:textId="77777777" w:rsidTr="00F552EF">
        <w:trPr>
          <w:trHeight w:val="233"/>
        </w:trPr>
        <w:tc>
          <w:tcPr>
            <w:tcW w:w="312" w:type="pct"/>
            <w:vAlign w:val="center"/>
          </w:tcPr>
          <w:p w14:paraId="49F999B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10</w:t>
            </w:r>
          </w:p>
        </w:tc>
        <w:tc>
          <w:tcPr>
            <w:tcW w:w="1714" w:type="pct"/>
          </w:tcPr>
          <w:p w14:paraId="078BEB50"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8"/>
                <w:szCs w:val="18"/>
                <w:bdr w:val="none" w:sz="0" w:space="0" w:color="auto"/>
                <w:lang w:eastAsia="es-CO"/>
              </w:rPr>
            </w:pPr>
            <w:r w:rsidRPr="006509F9">
              <w:rPr>
                <w:rFonts w:ascii="Arial" w:hAnsi="Arial" w:cs="Arial"/>
                <w:b/>
                <w:color w:val="000000"/>
                <w:sz w:val="18"/>
                <w:szCs w:val="18"/>
                <w:shd w:val="clear" w:color="auto" w:fill="FFFFFF"/>
              </w:rPr>
              <w:t>SOPORTE Y GARANTÍA AP’S:</w:t>
            </w:r>
            <w:r w:rsidRPr="006509F9">
              <w:rPr>
                <w:rFonts w:ascii="Arial" w:hAnsi="Arial" w:cs="Arial"/>
                <w:color w:val="000000"/>
                <w:sz w:val="18"/>
                <w:szCs w:val="18"/>
                <w:shd w:val="clear" w:color="auto" w:fill="FFFFFF"/>
              </w:rPr>
              <w:t xml:space="preserve"> Soporte de Tres (3) años para la licencia compatible con el PORTAL CAUTIVO </w:t>
            </w:r>
            <w:proofErr w:type="spellStart"/>
            <w:r w:rsidRPr="006509F9">
              <w:rPr>
                <w:rFonts w:ascii="Arial" w:hAnsi="Arial" w:cs="Arial"/>
                <w:color w:val="000000"/>
                <w:sz w:val="18"/>
                <w:szCs w:val="18"/>
                <w:shd w:val="clear" w:color="auto" w:fill="FFFFFF"/>
              </w:rPr>
              <w:t>Cloudpath</w:t>
            </w:r>
            <w:proofErr w:type="spellEnd"/>
            <w:r w:rsidRPr="006509F9">
              <w:rPr>
                <w:rFonts w:ascii="Arial" w:hAnsi="Arial" w:cs="Arial"/>
                <w:color w:val="000000"/>
                <w:sz w:val="18"/>
                <w:szCs w:val="18"/>
                <w:shd w:val="clear" w:color="auto" w:fill="FFFFFF"/>
              </w:rPr>
              <w:t xml:space="preserve"> para Educación</w:t>
            </w:r>
          </w:p>
        </w:tc>
        <w:tc>
          <w:tcPr>
            <w:tcW w:w="600" w:type="pct"/>
            <w:hideMark/>
          </w:tcPr>
          <w:p w14:paraId="1DCF150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4000</w:t>
            </w:r>
          </w:p>
        </w:tc>
        <w:tc>
          <w:tcPr>
            <w:tcW w:w="514" w:type="pct"/>
            <w:hideMark/>
          </w:tcPr>
          <w:p w14:paraId="2C65C95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57EAD43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66DD3818"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4FBDEE4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446BC3EF"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71D78187" w14:textId="77777777" w:rsidTr="00F552EF">
        <w:trPr>
          <w:trHeight w:val="216"/>
        </w:trPr>
        <w:tc>
          <w:tcPr>
            <w:tcW w:w="5000" w:type="pct"/>
            <w:gridSpan w:val="8"/>
            <w:vAlign w:val="center"/>
          </w:tcPr>
          <w:p w14:paraId="7830591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sz w:val="18"/>
                <w:szCs w:val="18"/>
                <w:bdr w:val="none" w:sz="0" w:space="0" w:color="auto"/>
                <w:lang w:val="en-US"/>
              </w:rPr>
            </w:pPr>
            <w:r w:rsidRPr="006509F9">
              <w:rPr>
                <w:rFonts w:ascii="Arial" w:hAnsi="Arial" w:cs="Arial"/>
                <w:b/>
                <w:bCs/>
                <w:color w:val="000000"/>
                <w:sz w:val="18"/>
                <w:szCs w:val="18"/>
              </w:rPr>
              <w:t>SERVICIOS PROFESIONALES</w:t>
            </w:r>
          </w:p>
        </w:tc>
      </w:tr>
      <w:tr w:rsidR="003F62FD" w:rsidRPr="002B6484" w14:paraId="67657458" w14:textId="77777777" w:rsidTr="00F552EF">
        <w:trPr>
          <w:trHeight w:val="70"/>
        </w:trPr>
        <w:tc>
          <w:tcPr>
            <w:tcW w:w="312" w:type="pct"/>
            <w:vAlign w:val="center"/>
          </w:tcPr>
          <w:p w14:paraId="739109B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11</w:t>
            </w:r>
          </w:p>
        </w:tc>
        <w:tc>
          <w:tcPr>
            <w:tcW w:w="1714" w:type="pct"/>
          </w:tcPr>
          <w:p w14:paraId="1E2E53B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18"/>
                <w:szCs w:val="18"/>
                <w:bdr w:val="none" w:sz="0" w:space="0" w:color="auto"/>
                <w:lang w:val="es-ES"/>
              </w:rPr>
            </w:pPr>
            <w:r w:rsidRPr="006509F9">
              <w:rPr>
                <w:rFonts w:ascii="Arial" w:hAnsi="Arial" w:cs="Arial"/>
                <w:color w:val="000000"/>
                <w:sz w:val="18"/>
                <w:szCs w:val="18"/>
              </w:rPr>
              <w:t>Instalación, configuración y puesta en marcha de la solución ofertada.</w:t>
            </w:r>
          </w:p>
        </w:tc>
        <w:tc>
          <w:tcPr>
            <w:tcW w:w="600" w:type="pct"/>
            <w:hideMark/>
          </w:tcPr>
          <w:p w14:paraId="724EBA7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1</w:t>
            </w:r>
          </w:p>
        </w:tc>
        <w:tc>
          <w:tcPr>
            <w:tcW w:w="514" w:type="pct"/>
            <w:hideMark/>
          </w:tcPr>
          <w:p w14:paraId="51556F4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5599F7A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0EBE1F0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EBA12B6"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336C938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72E148C1" w14:textId="77777777" w:rsidTr="00F552EF">
        <w:trPr>
          <w:trHeight w:val="205"/>
        </w:trPr>
        <w:tc>
          <w:tcPr>
            <w:tcW w:w="5000" w:type="pct"/>
            <w:gridSpan w:val="8"/>
            <w:vAlign w:val="center"/>
          </w:tcPr>
          <w:p w14:paraId="3A2D31E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sz w:val="18"/>
                <w:szCs w:val="18"/>
                <w:bdr w:val="none" w:sz="0" w:space="0" w:color="auto"/>
                <w:lang w:val="en-US"/>
              </w:rPr>
            </w:pPr>
            <w:r w:rsidRPr="006509F9">
              <w:rPr>
                <w:rFonts w:ascii="Arial" w:hAnsi="Arial" w:cs="Arial"/>
                <w:b/>
                <w:bCs/>
                <w:color w:val="000000"/>
                <w:sz w:val="18"/>
                <w:szCs w:val="18"/>
              </w:rPr>
              <w:t>SISTEMA CABLEADO ESTRUCTURADO</w:t>
            </w:r>
          </w:p>
        </w:tc>
      </w:tr>
      <w:tr w:rsidR="003F62FD" w:rsidRPr="002B6484" w14:paraId="2EFE1E29" w14:textId="77777777" w:rsidTr="00F552EF">
        <w:trPr>
          <w:trHeight w:val="3715"/>
        </w:trPr>
        <w:tc>
          <w:tcPr>
            <w:tcW w:w="312" w:type="pct"/>
            <w:vAlign w:val="center"/>
          </w:tcPr>
          <w:p w14:paraId="47B1176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1</w:t>
            </w:r>
            <w:r>
              <w:rPr>
                <w:rFonts w:ascii="Arial" w:eastAsia="Times New Roman" w:hAnsi="Arial" w:cs="Arial"/>
                <w:color w:val="000000"/>
                <w:sz w:val="18"/>
                <w:szCs w:val="18"/>
                <w:bdr w:val="none" w:sz="0" w:space="0" w:color="auto"/>
                <w:lang w:eastAsia="es-CO"/>
              </w:rPr>
              <w:t>2</w:t>
            </w:r>
          </w:p>
        </w:tc>
        <w:tc>
          <w:tcPr>
            <w:tcW w:w="1714" w:type="pct"/>
          </w:tcPr>
          <w:p w14:paraId="6FDB13CB" w14:textId="77777777" w:rsidR="003F62FD" w:rsidRPr="007B386D"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7B386D">
              <w:rPr>
                <w:rFonts w:ascii="Arial" w:eastAsia="Times New Roman" w:hAnsi="Arial" w:cs="Arial"/>
                <w:color w:val="000000"/>
                <w:sz w:val="18"/>
                <w:szCs w:val="18"/>
                <w:bdr w:val="none" w:sz="0" w:space="0" w:color="auto"/>
                <w:lang w:val="es-ES"/>
              </w:rPr>
              <w:t xml:space="preserve">Instalación y </w:t>
            </w:r>
            <w:proofErr w:type="spellStart"/>
            <w:r w:rsidRPr="007B386D">
              <w:rPr>
                <w:rFonts w:ascii="Arial" w:eastAsia="Times New Roman" w:hAnsi="Arial" w:cs="Arial"/>
                <w:color w:val="000000"/>
                <w:sz w:val="18"/>
                <w:szCs w:val="18"/>
                <w:bdr w:val="none" w:sz="0" w:space="0" w:color="auto"/>
                <w:lang w:val="es-ES"/>
              </w:rPr>
              <w:t>certificacion</w:t>
            </w:r>
            <w:proofErr w:type="spellEnd"/>
            <w:r w:rsidRPr="007B386D">
              <w:rPr>
                <w:rFonts w:ascii="Arial" w:eastAsia="Times New Roman" w:hAnsi="Arial" w:cs="Arial"/>
                <w:color w:val="000000"/>
                <w:sz w:val="18"/>
                <w:szCs w:val="18"/>
                <w:bdr w:val="none" w:sz="0" w:space="0" w:color="auto"/>
                <w:lang w:val="es-ES"/>
              </w:rPr>
              <w:t xml:space="preserve"> del cableado Estructurado </w:t>
            </w:r>
            <w:proofErr w:type="spellStart"/>
            <w:r w:rsidRPr="007B386D">
              <w:rPr>
                <w:rFonts w:ascii="Arial" w:eastAsia="Times New Roman" w:hAnsi="Arial" w:cs="Arial"/>
                <w:color w:val="000000"/>
                <w:sz w:val="18"/>
                <w:szCs w:val="18"/>
                <w:bdr w:val="none" w:sz="0" w:space="0" w:color="auto"/>
                <w:lang w:val="es-ES"/>
              </w:rPr>
              <w:t>categoria</w:t>
            </w:r>
            <w:proofErr w:type="spellEnd"/>
            <w:r w:rsidRPr="007B386D">
              <w:rPr>
                <w:rFonts w:ascii="Arial" w:eastAsia="Times New Roman" w:hAnsi="Arial" w:cs="Arial"/>
                <w:color w:val="000000"/>
                <w:sz w:val="18"/>
                <w:szCs w:val="18"/>
                <w:bdr w:val="none" w:sz="0" w:space="0" w:color="auto"/>
                <w:lang w:val="es-ES"/>
              </w:rPr>
              <w:t xml:space="preserve"> 6A F/UTP </w:t>
            </w:r>
            <w:proofErr w:type="gramStart"/>
            <w:r w:rsidRPr="007B386D">
              <w:rPr>
                <w:rFonts w:ascii="Arial" w:eastAsia="Times New Roman" w:hAnsi="Arial" w:cs="Arial"/>
                <w:color w:val="000000"/>
                <w:sz w:val="18"/>
                <w:szCs w:val="18"/>
                <w:bdr w:val="none" w:sz="0" w:space="0" w:color="auto"/>
                <w:lang w:val="es-ES"/>
              </w:rPr>
              <w:t>( Incluye</w:t>
            </w:r>
            <w:proofErr w:type="gram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marquillado</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Face</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Plate</w:t>
            </w:r>
            <w:proofErr w:type="spellEnd"/>
            <w:r w:rsidRPr="007B386D">
              <w:rPr>
                <w:rFonts w:ascii="Arial" w:eastAsia="Times New Roman" w:hAnsi="Arial" w:cs="Arial"/>
                <w:color w:val="000000"/>
                <w:sz w:val="18"/>
                <w:szCs w:val="18"/>
                <w:bdr w:val="none" w:sz="0" w:space="0" w:color="auto"/>
                <w:lang w:val="es-ES"/>
              </w:rPr>
              <w:t xml:space="preserve"> Sencillo, </w:t>
            </w:r>
            <w:proofErr w:type="spellStart"/>
            <w:r w:rsidRPr="007B386D">
              <w:rPr>
                <w:rFonts w:ascii="Arial" w:eastAsia="Times New Roman" w:hAnsi="Arial" w:cs="Arial"/>
                <w:color w:val="000000"/>
                <w:sz w:val="18"/>
                <w:szCs w:val="18"/>
                <w:bdr w:val="none" w:sz="0" w:space="0" w:color="auto"/>
                <w:lang w:val="es-ES"/>
              </w:rPr>
              <w:t>Patch</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cord</w:t>
            </w:r>
            <w:proofErr w:type="spellEnd"/>
            <w:r w:rsidRPr="007B386D">
              <w:rPr>
                <w:rFonts w:ascii="Arial" w:eastAsia="Times New Roman" w:hAnsi="Arial" w:cs="Arial"/>
                <w:color w:val="000000"/>
                <w:sz w:val="18"/>
                <w:szCs w:val="18"/>
                <w:bdr w:val="none" w:sz="0" w:space="0" w:color="auto"/>
                <w:lang w:val="es-ES"/>
              </w:rPr>
              <w:t xml:space="preserve"> 3Mts </w:t>
            </w:r>
            <w:proofErr w:type="spellStart"/>
            <w:r w:rsidRPr="007B386D">
              <w:rPr>
                <w:rFonts w:ascii="Arial" w:eastAsia="Times New Roman" w:hAnsi="Arial" w:cs="Arial"/>
                <w:color w:val="000000"/>
                <w:sz w:val="18"/>
                <w:szCs w:val="18"/>
                <w:bdr w:val="none" w:sz="0" w:space="0" w:color="auto"/>
                <w:lang w:val="es-ES"/>
              </w:rPr>
              <w:t>Cat</w:t>
            </w:r>
            <w:proofErr w:type="spellEnd"/>
            <w:r w:rsidRPr="007B386D">
              <w:rPr>
                <w:rFonts w:ascii="Arial" w:eastAsia="Times New Roman" w:hAnsi="Arial" w:cs="Arial"/>
                <w:color w:val="000000"/>
                <w:sz w:val="18"/>
                <w:szCs w:val="18"/>
                <w:bdr w:val="none" w:sz="0" w:space="0" w:color="auto"/>
                <w:lang w:val="es-ES"/>
              </w:rPr>
              <w:t xml:space="preserve"> 6A, </w:t>
            </w:r>
            <w:proofErr w:type="spellStart"/>
            <w:r w:rsidRPr="007B386D">
              <w:rPr>
                <w:rFonts w:ascii="Arial" w:eastAsia="Times New Roman" w:hAnsi="Arial" w:cs="Arial"/>
                <w:color w:val="000000"/>
                <w:sz w:val="18"/>
                <w:szCs w:val="18"/>
                <w:bdr w:val="none" w:sz="0" w:space="0" w:color="auto"/>
                <w:lang w:val="es-ES"/>
              </w:rPr>
              <w:t>Patch</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cord</w:t>
            </w:r>
            <w:proofErr w:type="spellEnd"/>
            <w:r w:rsidRPr="007B386D">
              <w:rPr>
                <w:rFonts w:ascii="Arial" w:eastAsia="Times New Roman" w:hAnsi="Arial" w:cs="Arial"/>
                <w:color w:val="000000"/>
                <w:sz w:val="18"/>
                <w:szCs w:val="18"/>
                <w:bdr w:val="none" w:sz="0" w:space="0" w:color="auto"/>
                <w:lang w:val="es-ES"/>
              </w:rPr>
              <w:t xml:space="preserve"> 5Mts </w:t>
            </w:r>
            <w:proofErr w:type="spellStart"/>
            <w:r w:rsidRPr="007B386D">
              <w:rPr>
                <w:rFonts w:ascii="Arial" w:eastAsia="Times New Roman" w:hAnsi="Arial" w:cs="Arial"/>
                <w:color w:val="000000"/>
                <w:sz w:val="18"/>
                <w:szCs w:val="18"/>
                <w:bdr w:val="none" w:sz="0" w:space="0" w:color="auto"/>
                <w:lang w:val="es-ES"/>
              </w:rPr>
              <w:t>Cat</w:t>
            </w:r>
            <w:proofErr w:type="spellEnd"/>
            <w:r w:rsidRPr="007B386D">
              <w:rPr>
                <w:rFonts w:ascii="Arial" w:eastAsia="Times New Roman" w:hAnsi="Arial" w:cs="Arial"/>
                <w:color w:val="000000"/>
                <w:sz w:val="18"/>
                <w:szCs w:val="18"/>
                <w:bdr w:val="none" w:sz="0" w:space="0" w:color="auto"/>
                <w:lang w:val="es-ES"/>
              </w:rPr>
              <w:t xml:space="preserve"> 6A, Plug RJ45 </w:t>
            </w:r>
            <w:proofErr w:type="spellStart"/>
            <w:r w:rsidRPr="007B386D">
              <w:rPr>
                <w:rFonts w:ascii="Arial" w:eastAsia="Times New Roman" w:hAnsi="Arial" w:cs="Arial"/>
                <w:color w:val="000000"/>
                <w:sz w:val="18"/>
                <w:szCs w:val="18"/>
                <w:bdr w:val="none" w:sz="0" w:space="0" w:color="auto"/>
                <w:lang w:val="es-ES"/>
              </w:rPr>
              <w:t>Cat</w:t>
            </w:r>
            <w:proofErr w:type="spellEnd"/>
            <w:r w:rsidRPr="007B386D">
              <w:rPr>
                <w:rFonts w:ascii="Arial" w:eastAsia="Times New Roman" w:hAnsi="Arial" w:cs="Arial"/>
                <w:color w:val="000000"/>
                <w:sz w:val="18"/>
                <w:szCs w:val="18"/>
                <w:bdr w:val="none" w:sz="0" w:space="0" w:color="auto"/>
                <w:lang w:val="es-ES"/>
              </w:rPr>
              <w:t xml:space="preserve"> 6A, Tubería </w:t>
            </w:r>
            <w:proofErr w:type="spellStart"/>
            <w:r w:rsidRPr="007B386D">
              <w:rPr>
                <w:rFonts w:ascii="Arial" w:eastAsia="Times New Roman" w:hAnsi="Arial" w:cs="Arial"/>
                <w:color w:val="000000"/>
                <w:sz w:val="18"/>
                <w:szCs w:val="18"/>
                <w:bdr w:val="none" w:sz="0" w:space="0" w:color="auto"/>
                <w:lang w:val="es-ES"/>
              </w:rPr>
              <w:t>Metalica</w:t>
            </w:r>
            <w:proofErr w:type="spellEnd"/>
            <w:r w:rsidRPr="007B386D">
              <w:rPr>
                <w:rFonts w:ascii="Arial" w:eastAsia="Times New Roman" w:hAnsi="Arial" w:cs="Arial"/>
                <w:color w:val="000000"/>
                <w:sz w:val="18"/>
                <w:szCs w:val="18"/>
                <w:bdr w:val="none" w:sz="0" w:space="0" w:color="auto"/>
                <w:lang w:val="es-ES"/>
              </w:rPr>
              <w:t xml:space="preserve">, conectores, coraza </w:t>
            </w:r>
            <w:proofErr w:type="spellStart"/>
            <w:r w:rsidRPr="007B386D">
              <w:rPr>
                <w:rFonts w:ascii="Arial" w:eastAsia="Times New Roman" w:hAnsi="Arial" w:cs="Arial"/>
                <w:color w:val="000000"/>
                <w:sz w:val="18"/>
                <w:szCs w:val="18"/>
                <w:bdr w:val="none" w:sz="0" w:space="0" w:color="auto"/>
                <w:lang w:val="es-ES"/>
              </w:rPr>
              <w:t>amarica</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liquid</w:t>
            </w:r>
            <w:proofErr w:type="spellEnd"/>
            <w:r w:rsidRPr="007B386D">
              <w:rPr>
                <w:rFonts w:ascii="Arial" w:eastAsia="Times New Roman" w:hAnsi="Arial" w:cs="Arial"/>
                <w:color w:val="000000"/>
                <w:sz w:val="18"/>
                <w:szCs w:val="18"/>
                <w:bdr w:val="none" w:sz="0" w:space="0" w:color="auto"/>
                <w:lang w:val="es-ES"/>
              </w:rPr>
              <w:t xml:space="preserve"> </w:t>
            </w:r>
            <w:proofErr w:type="spellStart"/>
            <w:r w:rsidRPr="007B386D">
              <w:rPr>
                <w:rFonts w:ascii="Arial" w:eastAsia="Times New Roman" w:hAnsi="Arial" w:cs="Arial"/>
                <w:color w:val="000000"/>
                <w:sz w:val="18"/>
                <w:szCs w:val="18"/>
                <w:bdr w:val="none" w:sz="0" w:space="0" w:color="auto"/>
                <w:lang w:val="es-ES"/>
              </w:rPr>
              <w:t>tight</w:t>
            </w:r>
            <w:proofErr w:type="spellEnd"/>
            <w:r w:rsidRPr="007B386D">
              <w:rPr>
                <w:rFonts w:ascii="Arial" w:eastAsia="Times New Roman" w:hAnsi="Arial" w:cs="Arial"/>
                <w:color w:val="000000"/>
                <w:sz w:val="18"/>
                <w:szCs w:val="18"/>
                <w:bdr w:val="none" w:sz="0" w:space="0" w:color="auto"/>
                <w:lang w:val="es-ES"/>
              </w:rPr>
              <w:t xml:space="preserve">, tomas </w:t>
            </w:r>
            <w:proofErr w:type="spellStart"/>
            <w:r w:rsidRPr="007B386D">
              <w:rPr>
                <w:rFonts w:ascii="Arial" w:eastAsia="Times New Roman" w:hAnsi="Arial" w:cs="Arial"/>
                <w:color w:val="000000"/>
                <w:sz w:val="18"/>
                <w:szCs w:val="18"/>
                <w:bdr w:val="none" w:sz="0" w:space="0" w:color="auto"/>
                <w:lang w:val="es-ES"/>
              </w:rPr>
              <w:t>electricas</w:t>
            </w:r>
            <w:proofErr w:type="spellEnd"/>
            <w:r w:rsidRPr="007B386D">
              <w:rPr>
                <w:rFonts w:ascii="Arial" w:eastAsia="Times New Roman" w:hAnsi="Arial" w:cs="Arial"/>
                <w:color w:val="000000"/>
                <w:sz w:val="18"/>
                <w:szCs w:val="18"/>
                <w:bdr w:val="none" w:sz="0" w:space="0" w:color="auto"/>
                <w:lang w:val="es-ES"/>
              </w:rPr>
              <w:t xml:space="preserve"> para RACK (PDU) y obra civil )</w:t>
            </w:r>
          </w:p>
          <w:p w14:paraId="429342FD" w14:textId="77777777" w:rsidR="003F62FD" w:rsidRPr="007B386D"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i/>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Nota</w:t>
            </w:r>
            <w:r w:rsidRPr="007B386D">
              <w:rPr>
                <w:rFonts w:ascii="Arial" w:eastAsia="Times New Roman" w:hAnsi="Arial" w:cs="Arial"/>
                <w:color w:val="000000"/>
                <w:sz w:val="18"/>
                <w:szCs w:val="18"/>
                <w:bdr w:val="none" w:sz="0" w:space="0" w:color="auto"/>
                <w:lang w:val="es-ES"/>
              </w:rPr>
              <w:t xml:space="preserve">: Para conocer las especificaciones técnicas, por favor verificar el </w:t>
            </w:r>
            <w:r w:rsidRPr="006509F9">
              <w:rPr>
                <w:rFonts w:ascii="Arial" w:eastAsia="Times New Roman" w:hAnsi="Arial" w:cs="Arial"/>
                <w:b/>
                <w:i/>
                <w:color w:val="000000"/>
                <w:sz w:val="18"/>
                <w:szCs w:val="18"/>
                <w:bdr w:val="none" w:sz="0" w:space="0" w:color="auto"/>
                <w:lang w:val="es-ES"/>
              </w:rPr>
              <w:t xml:space="preserve">Numeral 3.1.2 CABLEADO ESTRUCTURADO- </w:t>
            </w:r>
            <w:proofErr w:type="spellStart"/>
            <w:r w:rsidRPr="006509F9">
              <w:rPr>
                <w:rStyle w:val="normaltextrun"/>
                <w:rFonts w:ascii="Arial" w:hAnsi="Arial" w:cs="Arial"/>
                <w:b/>
                <w:bCs/>
                <w:i/>
                <w:color w:val="000000"/>
                <w:sz w:val="18"/>
                <w:szCs w:val="18"/>
                <w:shd w:val="clear" w:color="auto" w:fill="FFFFFF"/>
                <w:lang w:val="es-ES"/>
              </w:rPr>
              <w:t>Imágen</w:t>
            </w:r>
            <w:proofErr w:type="spellEnd"/>
            <w:r w:rsidRPr="006509F9">
              <w:rPr>
                <w:rStyle w:val="normaltextrun"/>
                <w:rFonts w:ascii="Arial" w:hAnsi="Arial" w:cs="Arial"/>
                <w:b/>
                <w:bCs/>
                <w:i/>
                <w:color w:val="000000"/>
                <w:sz w:val="18"/>
                <w:szCs w:val="18"/>
                <w:shd w:val="clear" w:color="auto" w:fill="FFFFFF"/>
                <w:lang w:val="es-ES"/>
              </w:rPr>
              <w:t> 1. </w:t>
            </w:r>
            <w:r w:rsidRPr="006509F9">
              <w:rPr>
                <w:rStyle w:val="normaltextrun"/>
                <w:rFonts w:ascii="Arial" w:hAnsi="Arial" w:cs="Arial"/>
                <w:b/>
                <w:i/>
                <w:color w:val="000000"/>
                <w:sz w:val="18"/>
                <w:szCs w:val="18"/>
                <w:shd w:val="clear" w:color="auto" w:fill="FFFFFF"/>
                <w:lang w:val="es-ES"/>
              </w:rPr>
              <w:t>Resumen Puntos de Red, Eléctricos y Total de </w:t>
            </w:r>
            <w:proofErr w:type="spellStart"/>
            <w:r w:rsidRPr="006509F9">
              <w:rPr>
                <w:rStyle w:val="normaltextrun"/>
                <w:rFonts w:ascii="Arial" w:hAnsi="Arial" w:cs="Arial"/>
                <w:b/>
                <w:i/>
                <w:color w:val="000000"/>
                <w:sz w:val="18"/>
                <w:szCs w:val="18"/>
                <w:shd w:val="clear" w:color="auto" w:fill="FFFFFF"/>
                <w:lang w:val="es-ES"/>
              </w:rPr>
              <w:t>AP’s</w:t>
            </w:r>
            <w:proofErr w:type="spellEnd"/>
            <w:r w:rsidRPr="006509F9">
              <w:rPr>
                <w:rStyle w:val="normaltextrun"/>
                <w:rFonts w:ascii="Arial" w:hAnsi="Arial" w:cs="Arial"/>
                <w:b/>
                <w:i/>
                <w:color w:val="000000"/>
                <w:sz w:val="18"/>
                <w:szCs w:val="18"/>
                <w:shd w:val="clear" w:color="auto" w:fill="FFFFFF"/>
                <w:lang w:val="es-ES"/>
              </w:rPr>
              <w:t> </w:t>
            </w:r>
            <w:proofErr w:type="gramStart"/>
            <w:r w:rsidRPr="006509F9">
              <w:rPr>
                <w:rStyle w:val="normaltextrun"/>
                <w:rFonts w:ascii="Arial" w:hAnsi="Arial" w:cs="Arial"/>
                <w:b/>
                <w:i/>
                <w:color w:val="000000"/>
                <w:sz w:val="18"/>
                <w:szCs w:val="18"/>
                <w:shd w:val="clear" w:color="auto" w:fill="FFFFFF"/>
                <w:lang w:val="es-ES"/>
              </w:rPr>
              <w:t>Faca.</w:t>
            </w:r>
            <w:r w:rsidRPr="006509F9">
              <w:rPr>
                <w:rStyle w:val="eop"/>
                <w:rFonts w:ascii="Arial" w:hAnsi="Arial" w:cs="Arial"/>
                <w:b/>
                <w:i/>
                <w:color w:val="000000"/>
                <w:sz w:val="18"/>
                <w:szCs w:val="18"/>
                <w:shd w:val="clear" w:color="auto" w:fill="F2F2F2"/>
              </w:rPr>
              <w:t>-</w:t>
            </w:r>
            <w:proofErr w:type="gramEnd"/>
            <w:r w:rsidRPr="006509F9">
              <w:rPr>
                <w:rStyle w:val="eop"/>
                <w:rFonts w:ascii="Arial" w:hAnsi="Arial" w:cs="Arial"/>
                <w:b/>
                <w:i/>
                <w:color w:val="000000"/>
                <w:sz w:val="18"/>
                <w:szCs w:val="18"/>
                <w:shd w:val="clear" w:color="auto" w:fill="F2F2F2"/>
              </w:rPr>
              <w:t xml:space="preserve"> </w:t>
            </w:r>
            <w:r w:rsidRPr="006509F9">
              <w:rPr>
                <w:rStyle w:val="normaltextrun"/>
                <w:rFonts w:ascii="Arial" w:hAnsi="Arial" w:cs="Arial"/>
                <w:b/>
                <w:bCs/>
                <w:i/>
                <w:color w:val="000000"/>
                <w:sz w:val="18"/>
                <w:szCs w:val="18"/>
                <w:bdr w:val="none" w:sz="0" w:space="0" w:color="auto" w:frame="1"/>
                <w:lang w:val="es-ES"/>
              </w:rPr>
              <w:t>Solicitud Técnica Específica</w:t>
            </w:r>
          </w:p>
          <w:p w14:paraId="267DC1A6"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val="es-ES" w:eastAsia="es-CO"/>
              </w:rPr>
            </w:pPr>
          </w:p>
        </w:tc>
        <w:tc>
          <w:tcPr>
            <w:tcW w:w="600" w:type="pct"/>
            <w:hideMark/>
          </w:tcPr>
          <w:p w14:paraId="417AB9B2"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69</w:t>
            </w:r>
          </w:p>
        </w:tc>
        <w:tc>
          <w:tcPr>
            <w:tcW w:w="514" w:type="pct"/>
            <w:hideMark/>
          </w:tcPr>
          <w:p w14:paraId="1C32CAF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63A03AE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150037A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446336E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2D3D9807"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5A1BA990" w14:textId="77777777" w:rsidTr="00F552EF">
        <w:trPr>
          <w:trHeight w:val="224"/>
        </w:trPr>
        <w:tc>
          <w:tcPr>
            <w:tcW w:w="312" w:type="pct"/>
            <w:vAlign w:val="center"/>
          </w:tcPr>
          <w:p w14:paraId="65D7C7A9"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13</w:t>
            </w:r>
          </w:p>
        </w:tc>
        <w:tc>
          <w:tcPr>
            <w:tcW w:w="1714" w:type="pct"/>
          </w:tcPr>
          <w:p w14:paraId="22138426" w14:textId="77777777" w:rsidR="003F62FD" w:rsidRPr="007B386D"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i/>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 xml:space="preserve">Instalación del sistema </w:t>
            </w:r>
            <w:proofErr w:type="spellStart"/>
            <w:r w:rsidRPr="006509F9">
              <w:rPr>
                <w:rFonts w:ascii="Arial" w:eastAsia="Times New Roman" w:hAnsi="Arial" w:cs="Arial"/>
                <w:color w:val="000000"/>
                <w:sz w:val="18"/>
                <w:szCs w:val="18"/>
                <w:bdr w:val="none" w:sz="0" w:space="0" w:color="auto"/>
                <w:lang w:val="es-ES"/>
              </w:rPr>
              <w:t>electrico</w:t>
            </w:r>
            <w:proofErr w:type="spellEnd"/>
            <w:r w:rsidRPr="006509F9">
              <w:rPr>
                <w:rFonts w:ascii="Arial" w:eastAsia="Times New Roman" w:hAnsi="Arial" w:cs="Arial"/>
                <w:color w:val="000000"/>
                <w:sz w:val="18"/>
                <w:szCs w:val="18"/>
                <w:bdr w:val="none" w:sz="0" w:space="0" w:color="auto"/>
                <w:lang w:val="es-ES"/>
              </w:rPr>
              <w:t xml:space="preserve"> (puntos regulados)</w:t>
            </w:r>
            <w:r w:rsidRPr="006509F9">
              <w:rPr>
                <w:rFonts w:ascii="Arial" w:eastAsia="Times New Roman" w:hAnsi="Arial" w:cs="Arial"/>
                <w:color w:val="000000"/>
                <w:sz w:val="18"/>
                <w:szCs w:val="18"/>
                <w:bdr w:val="none" w:sz="0" w:space="0" w:color="auto"/>
                <w:lang w:val="es-ES"/>
              </w:rPr>
              <w:br/>
              <w:t xml:space="preserve">Nota : Para conocer las especificaciones técnicas, por favor verificar </w:t>
            </w:r>
            <w:r w:rsidRPr="006509F9">
              <w:rPr>
                <w:rFonts w:ascii="Arial" w:eastAsia="Times New Roman" w:hAnsi="Arial" w:cs="Arial"/>
                <w:b/>
                <w:i/>
                <w:color w:val="000000"/>
                <w:sz w:val="18"/>
                <w:szCs w:val="18"/>
                <w:bdr w:val="none" w:sz="0" w:space="0" w:color="auto"/>
                <w:lang w:val="es-ES"/>
              </w:rPr>
              <w:t xml:space="preserve">Numeral 3.1.2 CABLEADO ESTRUCTURADO- </w:t>
            </w:r>
            <w:proofErr w:type="spellStart"/>
            <w:r w:rsidRPr="006509F9">
              <w:rPr>
                <w:rStyle w:val="normaltextrun"/>
                <w:rFonts w:ascii="Arial" w:hAnsi="Arial" w:cs="Arial"/>
                <w:b/>
                <w:bCs/>
                <w:i/>
                <w:color w:val="000000"/>
                <w:sz w:val="18"/>
                <w:szCs w:val="18"/>
                <w:shd w:val="clear" w:color="auto" w:fill="FFFFFF"/>
                <w:lang w:val="es-ES"/>
              </w:rPr>
              <w:t>Imágen</w:t>
            </w:r>
            <w:proofErr w:type="spellEnd"/>
            <w:r w:rsidRPr="006509F9">
              <w:rPr>
                <w:rStyle w:val="normaltextrun"/>
                <w:rFonts w:ascii="Arial" w:hAnsi="Arial" w:cs="Arial"/>
                <w:b/>
                <w:bCs/>
                <w:i/>
                <w:color w:val="000000"/>
                <w:sz w:val="18"/>
                <w:szCs w:val="18"/>
                <w:shd w:val="clear" w:color="auto" w:fill="FFFFFF"/>
                <w:lang w:val="es-ES"/>
              </w:rPr>
              <w:t> 1. </w:t>
            </w:r>
            <w:r w:rsidRPr="006509F9">
              <w:rPr>
                <w:rStyle w:val="normaltextrun"/>
                <w:rFonts w:ascii="Arial" w:hAnsi="Arial" w:cs="Arial"/>
                <w:b/>
                <w:i/>
                <w:color w:val="000000"/>
                <w:sz w:val="18"/>
                <w:szCs w:val="18"/>
                <w:shd w:val="clear" w:color="auto" w:fill="FFFFFF"/>
                <w:lang w:val="es-ES"/>
              </w:rPr>
              <w:t>Resumen Puntos de Red, Eléctricos y Total de </w:t>
            </w:r>
            <w:proofErr w:type="spellStart"/>
            <w:r w:rsidRPr="006509F9">
              <w:rPr>
                <w:rStyle w:val="normaltextrun"/>
                <w:rFonts w:ascii="Arial" w:hAnsi="Arial" w:cs="Arial"/>
                <w:b/>
                <w:i/>
                <w:color w:val="000000"/>
                <w:sz w:val="18"/>
                <w:szCs w:val="18"/>
                <w:shd w:val="clear" w:color="auto" w:fill="FFFFFF"/>
                <w:lang w:val="es-ES"/>
              </w:rPr>
              <w:t>AP’s</w:t>
            </w:r>
            <w:proofErr w:type="spellEnd"/>
            <w:r w:rsidRPr="006509F9">
              <w:rPr>
                <w:rStyle w:val="normaltextrun"/>
                <w:rFonts w:ascii="Arial" w:hAnsi="Arial" w:cs="Arial"/>
                <w:b/>
                <w:i/>
                <w:color w:val="000000"/>
                <w:sz w:val="18"/>
                <w:szCs w:val="18"/>
                <w:shd w:val="clear" w:color="auto" w:fill="FFFFFF"/>
                <w:lang w:val="es-ES"/>
              </w:rPr>
              <w:t> </w:t>
            </w:r>
            <w:proofErr w:type="gramStart"/>
            <w:r w:rsidRPr="006509F9">
              <w:rPr>
                <w:rStyle w:val="normaltextrun"/>
                <w:rFonts w:ascii="Arial" w:hAnsi="Arial" w:cs="Arial"/>
                <w:b/>
                <w:i/>
                <w:color w:val="000000"/>
                <w:sz w:val="18"/>
                <w:szCs w:val="18"/>
                <w:shd w:val="clear" w:color="auto" w:fill="FFFFFF"/>
                <w:lang w:val="es-ES"/>
              </w:rPr>
              <w:t>Faca .</w:t>
            </w:r>
            <w:proofErr w:type="gramEnd"/>
            <w:r w:rsidRPr="006509F9">
              <w:rPr>
                <w:rStyle w:val="eop"/>
                <w:rFonts w:ascii="Arial" w:hAnsi="Arial" w:cs="Arial"/>
                <w:b/>
                <w:i/>
                <w:color w:val="000000"/>
                <w:sz w:val="18"/>
                <w:szCs w:val="18"/>
                <w:shd w:val="clear" w:color="auto" w:fill="F2F2F2"/>
              </w:rPr>
              <w:t xml:space="preserve">- </w:t>
            </w:r>
            <w:r w:rsidRPr="006509F9">
              <w:rPr>
                <w:rStyle w:val="normaltextrun"/>
                <w:rFonts w:ascii="Arial" w:hAnsi="Arial" w:cs="Arial"/>
                <w:b/>
                <w:bCs/>
                <w:i/>
                <w:color w:val="000000"/>
                <w:sz w:val="18"/>
                <w:szCs w:val="18"/>
                <w:bdr w:val="none" w:sz="0" w:space="0" w:color="auto" w:frame="1"/>
                <w:lang w:val="es-ES"/>
              </w:rPr>
              <w:t>Solicitud Técnica Específica</w:t>
            </w:r>
          </w:p>
          <w:p w14:paraId="61C172E7"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w:t>
            </w:r>
          </w:p>
          <w:p w14:paraId="55620499"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val="es-ES" w:eastAsia="es-CO"/>
              </w:rPr>
            </w:pPr>
          </w:p>
        </w:tc>
        <w:tc>
          <w:tcPr>
            <w:tcW w:w="600" w:type="pct"/>
            <w:hideMark/>
          </w:tcPr>
          <w:p w14:paraId="2C57450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6</w:t>
            </w:r>
          </w:p>
        </w:tc>
        <w:tc>
          <w:tcPr>
            <w:tcW w:w="514" w:type="pct"/>
            <w:hideMark/>
          </w:tcPr>
          <w:p w14:paraId="2AFF5F5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UNIDAD</w:t>
            </w:r>
          </w:p>
        </w:tc>
        <w:tc>
          <w:tcPr>
            <w:tcW w:w="506" w:type="pct"/>
          </w:tcPr>
          <w:p w14:paraId="21F9E2AE"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0A79DEA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005FF51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7C4ABC03"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2B6484" w14:paraId="5833F082" w14:textId="77777777" w:rsidTr="00F552EF">
        <w:trPr>
          <w:trHeight w:val="224"/>
        </w:trPr>
        <w:tc>
          <w:tcPr>
            <w:tcW w:w="5000" w:type="pct"/>
            <w:gridSpan w:val="8"/>
            <w:vAlign w:val="center"/>
          </w:tcPr>
          <w:p w14:paraId="7244E5E1"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hAnsi="Arial" w:cs="Arial"/>
                <w:b/>
                <w:bCs/>
                <w:color w:val="000000"/>
                <w:sz w:val="18"/>
                <w:szCs w:val="18"/>
                <w:shd w:val="clear" w:color="auto" w:fill="FFFFFF"/>
              </w:rPr>
              <w:t>SISTEMA DE ADECUACIÓN DE CUARTOS DE TELECOMUNICACIONES</w:t>
            </w:r>
          </w:p>
        </w:tc>
      </w:tr>
      <w:tr w:rsidR="003F62FD" w:rsidRPr="002B6484" w14:paraId="58797675" w14:textId="77777777" w:rsidTr="00F552EF">
        <w:trPr>
          <w:trHeight w:val="224"/>
        </w:trPr>
        <w:tc>
          <w:tcPr>
            <w:tcW w:w="312" w:type="pct"/>
            <w:vAlign w:val="center"/>
          </w:tcPr>
          <w:p w14:paraId="5B9E8A29"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14</w:t>
            </w:r>
          </w:p>
        </w:tc>
        <w:tc>
          <w:tcPr>
            <w:tcW w:w="1714" w:type="pct"/>
          </w:tcPr>
          <w:p w14:paraId="6C27260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color w:val="000000"/>
                <w:sz w:val="18"/>
                <w:szCs w:val="18"/>
                <w:bdr w:val="none" w:sz="0" w:space="0" w:color="auto"/>
                <w:lang w:val="es-ES"/>
              </w:rPr>
              <w:t xml:space="preserve">Adecuación de tres (3) Centros de cableado ubicados en espacios físicos de la Extensión Facatativá. </w:t>
            </w:r>
            <w:r w:rsidRPr="006509F9">
              <w:rPr>
                <w:rFonts w:ascii="Arial" w:eastAsia="Times New Roman" w:hAnsi="Arial" w:cs="Arial"/>
                <w:b/>
                <w:i/>
                <w:color w:val="000000"/>
                <w:sz w:val="18"/>
                <w:szCs w:val="18"/>
                <w:bdr w:val="none" w:sz="0" w:space="0" w:color="auto"/>
                <w:lang w:val="es-ES"/>
              </w:rPr>
              <w:t>Incluye:</w:t>
            </w:r>
            <w:r w:rsidRPr="006509F9">
              <w:rPr>
                <w:rFonts w:ascii="Arial" w:eastAsia="Times New Roman" w:hAnsi="Arial" w:cs="Arial"/>
                <w:color w:val="000000"/>
                <w:sz w:val="18"/>
                <w:szCs w:val="18"/>
                <w:bdr w:val="none" w:sz="0" w:space="0" w:color="auto"/>
                <w:lang w:val="es-ES"/>
              </w:rPr>
              <w:t xml:space="preserve"> Pintura blanca para paredes que no propague fuego ni halógenos contaminantes, tapete dieléctrico para el piso, Puerta metálica corta Fuego con brazo hidráulico, sistema de control de acceso, Iluminación LED, Señalización de emergencia, polo a tierra para puerta, racks y equipos de red, Organización de racks (</w:t>
            </w:r>
            <w:proofErr w:type="spellStart"/>
            <w:r w:rsidRPr="006509F9">
              <w:rPr>
                <w:rFonts w:ascii="Arial" w:eastAsia="Times New Roman" w:hAnsi="Arial" w:cs="Arial"/>
                <w:color w:val="000000"/>
                <w:sz w:val="18"/>
                <w:szCs w:val="18"/>
                <w:bdr w:val="none" w:sz="0" w:space="0" w:color="auto"/>
                <w:lang w:val="es-ES"/>
              </w:rPr>
              <w:t>patch</w:t>
            </w:r>
            <w:proofErr w:type="spellEnd"/>
            <w:r w:rsidRPr="006509F9">
              <w:rPr>
                <w:rFonts w:ascii="Arial" w:eastAsia="Times New Roman" w:hAnsi="Arial" w:cs="Arial"/>
                <w:color w:val="000000"/>
                <w:sz w:val="18"/>
                <w:szCs w:val="18"/>
                <w:bdr w:val="none" w:sz="0" w:space="0" w:color="auto"/>
                <w:lang w:val="es-ES"/>
              </w:rPr>
              <w:t xml:space="preserve"> </w:t>
            </w:r>
            <w:proofErr w:type="spellStart"/>
            <w:r w:rsidRPr="006509F9">
              <w:rPr>
                <w:rFonts w:ascii="Arial" w:eastAsia="Times New Roman" w:hAnsi="Arial" w:cs="Arial"/>
                <w:color w:val="000000"/>
                <w:sz w:val="18"/>
                <w:szCs w:val="18"/>
                <w:bdr w:val="none" w:sz="0" w:space="0" w:color="auto"/>
                <w:lang w:val="es-ES"/>
              </w:rPr>
              <w:t>cord</w:t>
            </w:r>
            <w:proofErr w:type="spellEnd"/>
            <w:r w:rsidRPr="006509F9">
              <w:rPr>
                <w:rFonts w:ascii="Arial" w:eastAsia="Times New Roman" w:hAnsi="Arial" w:cs="Arial"/>
                <w:color w:val="000000"/>
                <w:sz w:val="18"/>
                <w:szCs w:val="18"/>
                <w:bdr w:val="none" w:sz="0" w:space="0" w:color="auto"/>
                <w:lang w:val="es-ES"/>
              </w:rPr>
              <w:t xml:space="preserve"> debidamente organizados) y Extensión de la pared para el CD1 (centro de cableado principal)</w:t>
            </w:r>
          </w:p>
          <w:p w14:paraId="34EBB4C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sz w:val="18"/>
                <w:szCs w:val="18"/>
                <w:bdr w:val="none" w:sz="0" w:space="0" w:color="auto"/>
                <w:lang w:val="es-ES"/>
              </w:rPr>
            </w:pPr>
            <w:r w:rsidRPr="006509F9">
              <w:rPr>
                <w:rFonts w:ascii="Arial" w:eastAsia="Times New Roman" w:hAnsi="Arial" w:cs="Arial"/>
                <w:b/>
                <w:color w:val="000000"/>
                <w:sz w:val="18"/>
                <w:szCs w:val="18"/>
                <w:bdr w:val="none" w:sz="0" w:space="0" w:color="auto"/>
                <w:lang w:val="es-ES"/>
              </w:rPr>
              <w:t>Nota:</w:t>
            </w:r>
            <w:r w:rsidRPr="006509F9">
              <w:rPr>
                <w:rFonts w:ascii="Arial" w:eastAsia="Times New Roman" w:hAnsi="Arial" w:cs="Arial"/>
                <w:color w:val="000000"/>
                <w:sz w:val="18"/>
                <w:szCs w:val="18"/>
                <w:bdr w:val="none" w:sz="0" w:space="0" w:color="auto"/>
                <w:lang w:val="es-ES"/>
              </w:rPr>
              <w:t xml:space="preserve"> Para conocer las especificaciones técnicas, por favor verificar </w:t>
            </w:r>
            <w:r w:rsidRPr="006509F9">
              <w:rPr>
                <w:rFonts w:ascii="Arial" w:eastAsia="Times New Roman" w:hAnsi="Arial" w:cs="Arial"/>
                <w:b/>
                <w:i/>
                <w:color w:val="000000"/>
                <w:sz w:val="18"/>
                <w:szCs w:val="18"/>
                <w:bdr w:val="none" w:sz="0" w:space="0" w:color="auto"/>
                <w:lang w:val="es-ES"/>
              </w:rPr>
              <w:t xml:space="preserve">Numeral 3.1.3 </w:t>
            </w:r>
            <w:r w:rsidRPr="006509F9">
              <w:rPr>
                <w:rStyle w:val="normaltextrun"/>
                <w:rFonts w:ascii="Arial" w:hAnsi="Arial" w:cs="Arial"/>
                <w:b/>
                <w:bCs/>
                <w:color w:val="000000"/>
                <w:sz w:val="18"/>
                <w:szCs w:val="18"/>
                <w:shd w:val="clear" w:color="auto" w:fill="FFFFFF"/>
                <w:lang w:val="es-ES"/>
              </w:rPr>
              <w:t>ADECUACIÓN CUARTOS DE TELECOMUNICACIONES </w:t>
            </w:r>
          </w:p>
        </w:tc>
        <w:tc>
          <w:tcPr>
            <w:tcW w:w="600" w:type="pct"/>
          </w:tcPr>
          <w:p w14:paraId="51836ACB"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509F9">
              <w:rPr>
                <w:rFonts w:ascii="Arial" w:eastAsia="Times New Roman" w:hAnsi="Arial" w:cs="Arial"/>
                <w:color w:val="000000"/>
                <w:sz w:val="18"/>
                <w:szCs w:val="18"/>
                <w:bdr w:val="none" w:sz="0" w:space="0" w:color="auto"/>
                <w:lang w:eastAsia="es-CO"/>
              </w:rPr>
              <w:t>1</w:t>
            </w:r>
          </w:p>
        </w:tc>
        <w:tc>
          <w:tcPr>
            <w:tcW w:w="514" w:type="pct"/>
          </w:tcPr>
          <w:p w14:paraId="39A4DD8A"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06" w:type="pct"/>
          </w:tcPr>
          <w:p w14:paraId="04D3D147"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54" w:type="pct"/>
          </w:tcPr>
          <w:p w14:paraId="4D10319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014C1CF2"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00" w:type="pct"/>
          </w:tcPr>
          <w:p w14:paraId="5FFF1946"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F62FD" w:rsidRPr="006509F9" w14:paraId="0EA125CC" w14:textId="77777777" w:rsidTr="00F552EF">
        <w:trPr>
          <w:trHeight w:val="70"/>
        </w:trPr>
        <w:tc>
          <w:tcPr>
            <w:tcW w:w="3646" w:type="pct"/>
            <w:gridSpan w:val="5"/>
          </w:tcPr>
          <w:p w14:paraId="46C25E9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6509F9">
              <w:rPr>
                <w:rFonts w:ascii="Arial" w:eastAsia="Times New Roman" w:hAnsi="Arial" w:cs="Arial"/>
                <w:b/>
                <w:color w:val="000000"/>
                <w:sz w:val="14"/>
                <w:szCs w:val="14"/>
                <w:bdr w:val="none" w:sz="0" w:space="0" w:color="auto"/>
                <w:lang w:eastAsia="es-CO"/>
              </w:rPr>
              <w:t>SUBTOTAL</w:t>
            </w:r>
          </w:p>
        </w:tc>
        <w:tc>
          <w:tcPr>
            <w:tcW w:w="1354" w:type="pct"/>
            <w:gridSpan w:val="3"/>
          </w:tcPr>
          <w:p w14:paraId="29B48D65"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p>
        </w:tc>
      </w:tr>
      <w:tr w:rsidR="003F62FD" w:rsidRPr="006509F9" w14:paraId="5BA3BCAD" w14:textId="77777777" w:rsidTr="00F552EF">
        <w:trPr>
          <w:trHeight w:val="70"/>
        </w:trPr>
        <w:tc>
          <w:tcPr>
            <w:tcW w:w="3646" w:type="pct"/>
            <w:gridSpan w:val="5"/>
          </w:tcPr>
          <w:p w14:paraId="5733CF3C"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6509F9">
              <w:rPr>
                <w:rFonts w:ascii="Arial" w:eastAsia="Times New Roman" w:hAnsi="Arial" w:cs="Arial"/>
                <w:b/>
                <w:color w:val="000000"/>
                <w:sz w:val="14"/>
                <w:szCs w:val="14"/>
                <w:bdr w:val="none" w:sz="0" w:space="0" w:color="auto"/>
                <w:lang w:eastAsia="es-CO"/>
              </w:rPr>
              <w:t>IVA (--)%</w:t>
            </w:r>
          </w:p>
        </w:tc>
        <w:tc>
          <w:tcPr>
            <w:tcW w:w="1354" w:type="pct"/>
            <w:gridSpan w:val="3"/>
          </w:tcPr>
          <w:p w14:paraId="79A21F9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p>
        </w:tc>
      </w:tr>
      <w:tr w:rsidR="003F62FD" w:rsidRPr="006509F9" w14:paraId="2A3EF5E0" w14:textId="77777777" w:rsidTr="00F552EF">
        <w:trPr>
          <w:trHeight w:val="70"/>
        </w:trPr>
        <w:tc>
          <w:tcPr>
            <w:tcW w:w="3646" w:type="pct"/>
            <w:gridSpan w:val="5"/>
          </w:tcPr>
          <w:p w14:paraId="338A0F64"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6509F9">
              <w:rPr>
                <w:rFonts w:ascii="Arial" w:eastAsia="Times New Roman" w:hAnsi="Arial" w:cs="Arial"/>
                <w:b/>
                <w:color w:val="000000"/>
                <w:sz w:val="14"/>
                <w:szCs w:val="14"/>
                <w:bdr w:val="none" w:sz="0" w:space="0" w:color="auto"/>
                <w:lang w:eastAsia="es-CO"/>
              </w:rPr>
              <w:t>VALOR TOTAL</w:t>
            </w:r>
          </w:p>
        </w:tc>
        <w:tc>
          <w:tcPr>
            <w:tcW w:w="1354" w:type="pct"/>
            <w:gridSpan w:val="3"/>
          </w:tcPr>
          <w:p w14:paraId="527D414D" w14:textId="77777777" w:rsidR="003F62FD" w:rsidRPr="006509F9" w:rsidRDefault="003F62FD" w:rsidP="00F552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p>
        </w:tc>
      </w:tr>
    </w:tbl>
    <w:p w14:paraId="4C6B501E" w14:textId="77777777" w:rsidR="003F62FD" w:rsidRPr="006509F9" w:rsidRDefault="003F62FD" w:rsidP="003F62FD">
      <w:pPr>
        <w:pStyle w:val="Cuerpo"/>
        <w:jc w:val="both"/>
        <w:rPr>
          <w:rStyle w:val="apple-converted-space"/>
          <w:rFonts w:ascii="Arial" w:hAnsi="Arial" w:cs="Arial"/>
          <w:b/>
          <w:sz w:val="22"/>
          <w:szCs w:val="22"/>
        </w:rPr>
      </w:pPr>
    </w:p>
    <w:p w14:paraId="4BED5C26" w14:textId="77777777" w:rsidR="003F62FD" w:rsidRPr="002414E1" w:rsidRDefault="003F62FD" w:rsidP="003F62FD">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6BF5020E" w14:textId="77777777" w:rsidR="003F62FD" w:rsidRDefault="003F62FD" w:rsidP="003F62FD">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15CD4A3" w14:textId="77777777" w:rsidR="003F62FD" w:rsidRDefault="003F62FD" w:rsidP="003F62FD">
      <w:pPr>
        <w:pStyle w:val="Cuerpo"/>
        <w:jc w:val="both"/>
        <w:rPr>
          <w:rStyle w:val="apple-converted-space"/>
          <w:rFonts w:ascii="Arial" w:hAnsi="Arial" w:cs="Arial"/>
          <w:b/>
          <w:sz w:val="18"/>
          <w:szCs w:val="22"/>
          <w:lang w:val="de-DE"/>
        </w:rPr>
      </w:pPr>
    </w:p>
    <w:p w14:paraId="51564D4D" w14:textId="77777777" w:rsidR="003F62FD" w:rsidRPr="003F66E2" w:rsidRDefault="003F62FD" w:rsidP="003F62FD">
      <w:pPr>
        <w:jc w:val="both"/>
        <w:rPr>
          <w:rFonts w:ascii="Arial" w:hAnsi="Arial" w:cs="Arial"/>
          <w:sz w:val="20"/>
          <w:szCs w:val="20"/>
        </w:rPr>
      </w:pPr>
      <w:r w:rsidRPr="003F66E2">
        <w:rPr>
          <w:rFonts w:ascii="Arial" w:hAnsi="Arial" w:cs="Arial"/>
          <w:b/>
          <w:sz w:val="22"/>
        </w:rPr>
        <w:t>NOTA ACLARATORIA No. 01.</w:t>
      </w:r>
      <w:r w:rsidRPr="003F66E2">
        <w:rPr>
          <w:rFonts w:ascii="Arial" w:hAnsi="Arial" w:cs="Arial"/>
          <w:sz w:val="20"/>
          <w:szCs w:val="20"/>
        </w:rPr>
        <w:t xml:space="preserve"> </w:t>
      </w:r>
      <w:r w:rsidRPr="003F66E2">
        <w:rPr>
          <w:rFonts w:ascii="Arial" w:hAnsi="Arial" w:cs="Arial"/>
          <w:sz w:val="22"/>
        </w:rPr>
        <w:t>Adjunto a la propuesta se deben allegar las fichas técnicas de los bienes relacionados anteriormente, detallando claramente las características de estos.</w:t>
      </w:r>
      <w:r w:rsidRPr="003F66E2">
        <w:rPr>
          <w:rFonts w:ascii="Arial" w:hAnsi="Arial" w:cs="Arial"/>
          <w:sz w:val="20"/>
          <w:szCs w:val="20"/>
        </w:rPr>
        <w:t xml:space="preserve"> </w:t>
      </w:r>
    </w:p>
    <w:p w14:paraId="76E065E0" w14:textId="77777777" w:rsidR="003F62FD" w:rsidRPr="003F66E2" w:rsidRDefault="003F62FD" w:rsidP="003F62FD">
      <w:pPr>
        <w:jc w:val="both"/>
        <w:rPr>
          <w:rFonts w:ascii="Arial" w:hAnsi="Arial" w:cs="Arial"/>
          <w:sz w:val="22"/>
          <w:szCs w:val="22"/>
        </w:rPr>
      </w:pPr>
    </w:p>
    <w:p w14:paraId="19B13997" w14:textId="77777777" w:rsidR="003F62FD" w:rsidRPr="003F66E2" w:rsidRDefault="003F62FD" w:rsidP="003F62FD">
      <w:pPr>
        <w:jc w:val="both"/>
        <w:rPr>
          <w:rFonts w:ascii="Arial" w:hAnsi="Arial" w:cs="Arial"/>
          <w:sz w:val="22"/>
        </w:rPr>
      </w:pPr>
      <w:r w:rsidRPr="003F66E2">
        <w:rPr>
          <w:rFonts w:ascii="Arial" w:hAnsi="Arial" w:cs="Arial"/>
          <w:b/>
          <w:sz w:val="22"/>
        </w:rPr>
        <w:t>NOTA ACLARATORIA No. 02.</w:t>
      </w:r>
      <w:r w:rsidRPr="003F66E2">
        <w:rPr>
          <w:rFonts w:ascii="Arial" w:hAnsi="Arial" w:cs="Arial"/>
          <w:sz w:val="22"/>
        </w:rPr>
        <w:t xml:space="preserve"> El proveedor deberá contemplar dentro de sus costos, el transporte de los bienes relacionados.</w:t>
      </w:r>
    </w:p>
    <w:p w14:paraId="3EFB0908" w14:textId="77777777" w:rsidR="003F62FD" w:rsidRPr="003F66E2" w:rsidRDefault="003F62FD" w:rsidP="003F62FD">
      <w:pPr>
        <w:jc w:val="both"/>
        <w:rPr>
          <w:rFonts w:ascii="Arial" w:hAnsi="Arial" w:cs="Arial"/>
          <w:sz w:val="22"/>
        </w:rPr>
      </w:pPr>
    </w:p>
    <w:p w14:paraId="3F965412" w14:textId="77777777" w:rsidR="003F62FD" w:rsidRPr="003F66E2" w:rsidRDefault="003F62FD" w:rsidP="003F62FD">
      <w:pPr>
        <w:jc w:val="both"/>
        <w:rPr>
          <w:rFonts w:ascii="Arial" w:hAnsi="Arial" w:cs="Arial"/>
          <w:sz w:val="22"/>
          <w:szCs w:val="22"/>
        </w:rPr>
      </w:pPr>
      <w:r w:rsidRPr="003F66E2">
        <w:rPr>
          <w:rFonts w:ascii="Arial" w:hAnsi="Arial" w:cs="Arial"/>
          <w:b/>
          <w:sz w:val="22"/>
        </w:rPr>
        <w:t>NOTA ACLARATORIA No. 03.</w:t>
      </w:r>
      <w:r w:rsidRPr="003F66E2">
        <w:rPr>
          <w:rFonts w:ascii="Arial" w:hAnsi="Arial" w:cs="Arial"/>
          <w:sz w:val="22"/>
        </w:rPr>
        <w:t xml:space="preserve"> </w:t>
      </w:r>
      <w:r w:rsidRPr="003F66E2">
        <w:rPr>
          <w:rStyle w:val="normaltextrun"/>
          <w:rFonts w:ascii="Arial" w:hAnsi="Arial" w:cs="Arial"/>
          <w:color w:val="000000"/>
          <w:sz w:val="22"/>
          <w:szCs w:val="22"/>
          <w:shd w:val="clear" w:color="auto" w:fill="FFFFFF"/>
        </w:rPr>
        <w:t>Los elementos deben cumplir con el tiempo de garantía mínima estipulado.</w:t>
      </w:r>
      <w:r w:rsidRPr="003F66E2">
        <w:rPr>
          <w:rStyle w:val="eop"/>
          <w:rFonts w:ascii="Arial" w:hAnsi="Arial" w:cs="Arial"/>
          <w:color w:val="000000"/>
          <w:sz w:val="22"/>
          <w:szCs w:val="22"/>
          <w:shd w:val="clear" w:color="auto" w:fill="FFFFFF"/>
        </w:rPr>
        <w:t> </w:t>
      </w:r>
    </w:p>
    <w:p w14:paraId="0523FA0E" w14:textId="77777777" w:rsidR="003F62FD" w:rsidRPr="003F66E2" w:rsidRDefault="003F62FD" w:rsidP="003F62FD">
      <w:pPr>
        <w:jc w:val="both"/>
        <w:rPr>
          <w:rFonts w:ascii="Arial" w:hAnsi="Arial" w:cs="Arial"/>
          <w:sz w:val="22"/>
          <w:szCs w:val="22"/>
        </w:rPr>
      </w:pPr>
    </w:p>
    <w:p w14:paraId="503C9173" w14:textId="77777777" w:rsidR="003F62FD" w:rsidRPr="003F66E2" w:rsidRDefault="003F62FD" w:rsidP="003F62FD">
      <w:pPr>
        <w:jc w:val="both"/>
        <w:rPr>
          <w:rFonts w:ascii="Arial" w:hAnsi="Arial" w:cs="Arial"/>
          <w:sz w:val="22"/>
          <w:szCs w:val="22"/>
        </w:rPr>
      </w:pPr>
      <w:r w:rsidRPr="003F66E2">
        <w:rPr>
          <w:rFonts w:ascii="Arial" w:hAnsi="Arial" w:cs="Arial"/>
          <w:b/>
          <w:sz w:val="22"/>
        </w:rPr>
        <w:t>NOTA ACLARATORIA No. 04.</w:t>
      </w:r>
      <w:r w:rsidRPr="003F66E2">
        <w:rPr>
          <w:rFonts w:ascii="Arial" w:hAnsi="Arial" w:cs="Arial"/>
          <w:sz w:val="22"/>
        </w:rPr>
        <w:t xml:space="preserve"> </w:t>
      </w:r>
      <w:r w:rsidRPr="003F66E2">
        <w:rPr>
          <w:rFonts w:ascii="Arial" w:hAnsi="Arial" w:cs="Arial"/>
          <w:sz w:val="22"/>
          <w:szCs w:val="22"/>
        </w:rPr>
        <w:t xml:space="preserve">Perfeccionado el contrato, se solicitará al contratista aportar un cronograma de entrega. </w:t>
      </w:r>
    </w:p>
    <w:p w14:paraId="3EA4C29E" w14:textId="77777777" w:rsidR="003F62FD" w:rsidRPr="003F66E2" w:rsidRDefault="003F62FD" w:rsidP="003F62FD">
      <w:pPr>
        <w:jc w:val="both"/>
        <w:rPr>
          <w:rFonts w:ascii="Arial" w:hAnsi="Arial" w:cs="Arial"/>
          <w:sz w:val="22"/>
          <w:szCs w:val="22"/>
        </w:rPr>
      </w:pPr>
    </w:p>
    <w:p w14:paraId="51CAF912" w14:textId="77777777" w:rsidR="003F62FD" w:rsidRPr="003F66E2" w:rsidRDefault="003F62FD" w:rsidP="003F62FD">
      <w:pPr>
        <w:jc w:val="both"/>
        <w:rPr>
          <w:rFonts w:ascii="Arial" w:hAnsi="Arial" w:cs="Arial"/>
          <w:sz w:val="22"/>
          <w:szCs w:val="22"/>
        </w:rPr>
      </w:pPr>
      <w:r w:rsidRPr="003F66E2">
        <w:rPr>
          <w:rFonts w:ascii="Arial" w:hAnsi="Arial" w:cs="Arial"/>
          <w:b/>
          <w:bCs/>
          <w:sz w:val="22"/>
          <w:szCs w:val="22"/>
        </w:rPr>
        <w:t>NOTA ACLARATORIA No. 05.</w:t>
      </w:r>
      <w:r w:rsidRPr="003F66E2">
        <w:rPr>
          <w:rFonts w:ascii="Arial" w:hAnsi="Arial" w:cs="Arial"/>
          <w:sz w:val="22"/>
          <w:szCs w:val="22"/>
        </w:rPr>
        <w:t xml:space="preserve"> Realizar la entrega del 100% de los elementos y adicional realizar prueba funcional de cada uno de ellos en el lugar descrito en el literal lugar de ejecución o lugar de entrega.</w:t>
      </w:r>
    </w:p>
    <w:p w14:paraId="72C200ED" w14:textId="77777777" w:rsidR="003F62FD" w:rsidRDefault="003F62FD" w:rsidP="003F62FD">
      <w:pPr>
        <w:rPr>
          <w:rFonts w:ascii="Arial" w:hAnsi="Arial" w:cs="Arial"/>
          <w:b/>
          <w:sz w:val="22"/>
          <w:szCs w:val="22"/>
        </w:rPr>
      </w:pPr>
    </w:p>
    <w:p w14:paraId="17AA78B0" w14:textId="77777777" w:rsidR="003F62FD" w:rsidRDefault="003F62FD" w:rsidP="003F62FD">
      <w:pPr>
        <w:rPr>
          <w:rFonts w:ascii="Arial" w:hAnsi="Arial" w:cs="Arial"/>
          <w:b/>
          <w:sz w:val="22"/>
          <w:szCs w:val="22"/>
        </w:rPr>
      </w:pPr>
    </w:p>
    <w:p w14:paraId="01E4C3B2" w14:textId="77777777" w:rsidR="003F62FD" w:rsidRDefault="003F62FD" w:rsidP="003F62FD">
      <w:pPr>
        <w:rPr>
          <w:rFonts w:ascii="Arial" w:hAnsi="Arial" w:cs="Arial"/>
          <w:b/>
          <w:sz w:val="22"/>
          <w:szCs w:val="22"/>
        </w:rPr>
      </w:pPr>
    </w:p>
    <w:p w14:paraId="40342947" w14:textId="77777777" w:rsidR="003F62FD" w:rsidRDefault="003F62FD" w:rsidP="003F62FD">
      <w:pPr>
        <w:rPr>
          <w:rFonts w:ascii="Arial" w:hAnsi="Arial" w:cs="Arial"/>
          <w:b/>
          <w:sz w:val="22"/>
          <w:szCs w:val="22"/>
        </w:rPr>
      </w:pPr>
    </w:p>
    <w:p w14:paraId="2C2069AE" w14:textId="77777777" w:rsidR="003F62FD" w:rsidRDefault="003F62FD" w:rsidP="003F62FD">
      <w:pPr>
        <w:rPr>
          <w:rFonts w:ascii="Arial" w:hAnsi="Arial" w:cs="Arial"/>
          <w:b/>
          <w:sz w:val="22"/>
          <w:szCs w:val="22"/>
        </w:rPr>
      </w:pPr>
    </w:p>
    <w:p w14:paraId="7282FD5E" w14:textId="77777777" w:rsidR="003F62FD" w:rsidRDefault="003F62FD" w:rsidP="003F62FD">
      <w:pPr>
        <w:rPr>
          <w:rFonts w:ascii="Arial" w:hAnsi="Arial" w:cs="Arial"/>
          <w:b/>
          <w:sz w:val="22"/>
          <w:szCs w:val="22"/>
        </w:rPr>
      </w:pPr>
    </w:p>
    <w:p w14:paraId="263EF217" w14:textId="77777777" w:rsidR="003F62FD" w:rsidRDefault="003F62FD" w:rsidP="003F62FD">
      <w:pPr>
        <w:rPr>
          <w:rFonts w:ascii="Arial" w:hAnsi="Arial" w:cs="Arial"/>
          <w:b/>
          <w:sz w:val="22"/>
          <w:szCs w:val="22"/>
        </w:rPr>
      </w:pPr>
    </w:p>
    <w:p w14:paraId="57DA2868" w14:textId="77777777" w:rsidR="003F62FD" w:rsidRDefault="003F62FD" w:rsidP="003F62FD">
      <w:pPr>
        <w:rPr>
          <w:rFonts w:ascii="Arial" w:hAnsi="Arial" w:cs="Arial"/>
          <w:b/>
          <w:sz w:val="22"/>
          <w:szCs w:val="22"/>
        </w:rPr>
      </w:pPr>
    </w:p>
    <w:p w14:paraId="674D05A1" w14:textId="77777777" w:rsidR="003F62FD" w:rsidRDefault="003F62FD" w:rsidP="003F62FD">
      <w:pPr>
        <w:rPr>
          <w:rFonts w:ascii="Arial" w:hAnsi="Arial" w:cs="Arial"/>
          <w:b/>
          <w:sz w:val="22"/>
          <w:szCs w:val="22"/>
        </w:rPr>
      </w:pPr>
    </w:p>
    <w:p w14:paraId="10DDE841" w14:textId="77777777" w:rsidR="003F62FD" w:rsidRDefault="003F62FD" w:rsidP="003F62FD">
      <w:pPr>
        <w:rPr>
          <w:rFonts w:ascii="Arial" w:hAnsi="Arial" w:cs="Arial"/>
          <w:b/>
          <w:sz w:val="22"/>
          <w:szCs w:val="22"/>
        </w:rPr>
      </w:pPr>
    </w:p>
    <w:p w14:paraId="2C23B545" w14:textId="77777777" w:rsidR="003F62FD" w:rsidRDefault="003F62FD" w:rsidP="003F62FD">
      <w:pPr>
        <w:rPr>
          <w:rFonts w:ascii="Arial" w:hAnsi="Arial" w:cs="Arial"/>
          <w:b/>
          <w:sz w:val="22"/>
          <w:szCs w:val="22"/>
        </w:rPr>
      </w:pPr>
    </w:p>
    <w:p w14:paraId="70EDDF9F" w14:textId="77777777" w:rsidR="003F62FD" w:rsidRDefault="003F62FD" w:rsidP="003F62FD">
      <w:pPr>
        <w:rPr>
          <w:rFonts w:ascii="Arial" w:hAnsi="Arial" w:cs="Arial"/>
          <w:b/>
          <w:sz w:val="22"/>
          <w:szCs w:val="22"/>
        </w:rPr>
      </w:pPr>
    </w:p>
    <w:p w14:paraId="70A8C282" w14:textId="77777777" w:rsidR="003F62FD" w:rsidRDefault="003F62FD" w:rsidP="003F62FD">
      <w:pPr>
        <w:rPr>
          <w:rFonts w:ascii="Arial" w:hAnsi="Arial" w:cs="Arial"/>
          <w:b/>
          <w:sz w:val="22"/>
          <w:szCs w:val="22"/>
        </w:rPr>
      </w:pPr>
    </w:p>
    <w:p w14:paraId="153AD6DC" w14:textId="77777777" w:rsidR="003F62FD" w:rsidRDefault="003F62FD" w:rsidP="003F62FD">
      <w:pPr>
        <w:rPr>
          <w:rFonts w:ascii="Arial" w:hAnsi="Arial" w:cs="Arial"/>
          <w:b/>
          <w:sz w:val="22"/>
          <w:szCs w:val="22"/>
        </w:rPr>
      </w:pPr>
    </w:p>
    <w:p w14:paraId="0D51837A" w14:textId="77777777" w:rsidR="003F62FD" w:rsidRDefault="003F62FD" w:rsidP="003F62FD">
      <w:pPr>
        <w:rPr>
          <w:rFonts w:ascii="Arial" w:hAnsi="Arial" w:cs="Arial"/>
          <w:b/>
          <w:sz w:val="22"/>
          <w:szCs w:val="22"/>
        </w:rPr>
      </w:pPr>
    </w:p>
    <w:p w14:paraId="0B2D92BA" w14:textId="77777777" w:rsidR="003F62FD" w:rsidRDefault="003F62FD" w:rsidP="003F62FD">
      <w:pPr>
        <w:rPr>
          <w:rFonts w:ascii="Arial" w:hAnsi="Arial" w:cs="Arial"/>
          <w:b/>
          <w:sz w:val="22"/>
          <w:szCs w:val="22"/>
        </w:rPr>
      </w:pPr>
    </w:p>
    <w:p w14:paraId="6E628DE8" w14:textId="77777777" w:rsidR="003F62FD" w:rsidRDefault="003F62FD" w:rsidP="003F62FD">
      <w:pPr>
        <w:rPr>
          <w:rFonts w:ascii="Arial" w:hAnsi="Arial" w:cs="Arial"/>
          <w:b/>
          <w:sz w:val="22"/>
          <w:szCs w:val="22"/>
        </w:rPr>
      </w:pPr>
    </w:p>
    <w:p w14:paraId="55EB0127" w14:textId="77777777" w:rsidR="003F62FD" w:rsidRDefault="003F62FD" w:rsidP="003F62FD">
      <w:pPr>
        <w:rPr>
          <w:rFonts w:ascii="Arial" w:hAnsi="Arial" w:cs="Arial"/>
          <w:b/>
          <w:sz w:val="22"/>
          <w:szCs w:val="22"/>
        </w:rPr>
      </w:pPr>
    </w:p>
    <w:p w14:paraId="33982962" w14:textId="77777777" w:rsidR="003F62FD" w:rsidRDefault="003F62FD" w:rsidP="003F62FD">
      <w:pPr>
        <w:rPr>
          <w:rFonts w:ascii="Arial" w:hAnsi="Arial" w:cs="Arial"/>
          <w:b/>
          <w:sz w:val="22"/>
          <w:szCs w:val="22"/>
        </w:rPr>
      </w:pPr>
    </w:p>
    <w:p w14:paraId="6F7863E0" w14:textId="77777777" w:rsidR="003F62FD" w:rsidRDefault="003F62FD" w:rsidP="003F62FD">
      <w:pPr>
        <w:rPr>
          <w:rFonts w:ascii="Arial" w:hAnsi="Arial" w:cs="Arial"/>
          <w:b/>
          <w:sz w:val="22"/>
          <w:szCs w:val="22"/>
        </w:rPr>
      </w:pPr>
    </w:p>
    <w:p w14:paraId="789C68F4" w14:textId="77777777" w:rsidR="003F62FD" w:rsidRDefault="003F62FD" w:rsidP="003F62FD">
      <w:pPr>
        <w:rPr>
          <w:rFonts w:ascii="Arial" w:hAnsi="Arial" w:cs="Arial"/>
          <w:b/>
          <w:sz w:val="22"/>
          <w:szCs w:val="22"/>
        </w:rPr>
      </w:pPr>
    </w:p>
    <w:p w14:paraId="23735E17" w14:textId="77777777" w:rsidR="003F62FD" w:rsidRDefault="003F62FD" w:rsidP="003F62FD">
      <w:pPr>
        <w:rPr>
          <w:rFonts w:ascii="Arial" w:hAnsi="Arial" w:cs="Arial"/>
          <w:b/>
          <w:sz w:val="22"/>
          <w:szCs w:val="22"/>
        </w:rPr>
      </w:pPr>
    </w:p>
    <w:p w14:paraId="1BED5F2A" w14:textId="77777777" w:rsidR="003F62FD" w:rsidRDefault="003F62FD" w:rsidP="003F62FD">
      <w:pPr>
        <w:rPr>
          <w:rFonts w:ascii="Arial" w:hAnsi="Arial" w:cs="Arial"/>
          <w:b/>
          <w:sz w:val="22"/>
          <w:szCs w:val="22"/>
        </w:rPr>
      </w:pPr>
    </w:p>
    <w:p w14:paraId="7C689AAE" w14:textId="77777777" w:rsidR="003F62FD" w:rsidRDefault="003F62FD" w:rsidP="003F62FD">
      <w:pPr>
        <w:rPr>
          <w:rFonts w:ascii="Arial" w:hAnsi="Arial" w:cs="Arial"/>
          <w:b/>
          <w:sz w:val="22"/>
          <w:szCs w:val="22"/>
        </w:rPr>
      </w:pPr>
    </w:p>
    <w:p w14:paraId="54030FE7" w14:textId="77777777" w:rsidR="003F62FD" w:rsidRDefault="003F62FD" w:rsidP="003F62FD">
      <w:pPr>
        <w:rPr>
          <w:rFonts w:ascii="Arial" w:hAnsi="Arial" w:cs="Arial"/>
          <w:b/>
          <w:sz w:val="22"/>
          <w:szCs w:val="22"/>
        </w:rPr>
      </w:pPr>
    </w:p>
    <w:p w14:paraId="1485F327" w14:textId="77777777" w:rsidR="003F62FD" w:rsidRDefault="003F62FD" w:rsidP="003F62FD">
      <w:pPr>
        <w:rPr>
          <w:rFonts w:ascii="Arial" w:hAnsi="Arial" w:cs="Arial"/>
          <w:b/>
          <w:sz w:val="22"/>
          <w:szCs w:val="22"/>
        </w:rPr>
      </w:pPr>
    </w:p>
    <w:p w14:paraId="71CDD7A9" w14:textId="77777777" w:rsidR="003F62FD" w:rsidRDefault="003F62FD" w:rsidP="003F62FD">
      <w:pPr>
        <w:rPr>
          <w:rFonts w:ascii="Arial" w:hAnsi="Arial" w:cs="Arial"/>
          <w:b/>
          <w:sz w:val="22"/>
          <w:szCs w:val="22"/>
        </w:rPr>
      </w:pPr>
    </w:p>
    <w:p w14:paraId="00D76CF4" w14:textId="77777777" w:rsidR="003F62FD" w:rsidRDefault="003F62FD" w:rsidP="003F62FD">
      <w:pPr>
        <w:rPr>
          <w:rFonts w:ascii="Arial" w:hAnsi="Arial" w:cs="Arial"/>
          <w:b/>
          <w:sz w:val="22"/>
          <w:szCs w:val="22"/>
        </w:rPr>
      </w:pPr>
    </w:p>
    <w:p w14:paraId="637B782C" w14:textId="77777777" w:rsidR="003F62FD" w:rsidRDefault="003F62FD" w:rsidP="003F62FD">
      <w:pPr>
        <w:rPr>
          <w:rFonts w:ascii="Arial" w:hAnsi="Arial" w:cs="Arial"/>
          <w:b/>
          <w:sz w:val="22"/>
          <w:szCs w:val="22"/>
        </w:rPr>
      </w:pPr>
    </w:p>
    <w:p w14:paraId="12BE1E48" w14:textId="77777777" w:rsidR="003F62FD" w:rsidRDefault="003F62FD" w:rsidP="003F62FD">
      <w:pPr>
        <w:rPr>
          <w:rFonts w:ascii="Arial" w:hAnsi="Arial" w:cs="Arial"/>
          <w:b/>
          <w:sz w:val="22"/>
          <w:szCs w:val="22"/>
        </w:rPr>
      </w:pPr>
    </w:p>
    <w:p w14:paraId="229C7D7C" w14:textId="77777777" w:rsidR="003F62FD" w:rsidRDefault="003F62FD" w:rsidP="003F62FD">
      <w:pPr>
        <w:rPr>
          <w:rFonts w:ascii="Arial" w:hAnsi="Arial" w:cs="Arial"/>
          <w:b/>
          <w:sz w:val="22"/>
          <w:szCs w:val="22"/>
        </w:rPr>
      </w:pPr>
    </w:p>
    <w:p w14:paraId="6886C2E7" w14:textId="77777777" w:rsidR="003F62FD" w:rsidRDefault="003F62FD" w:rsidP="003F62FD">
      <w:pPr>
        <w:rPr>
          <w:rFonts w:ascii="Arial" w:hAnsi="Arial" w:cs="Arial"/>
          <w:b/>
          <w:sz w:val="22"/>
          <w:szCs w:val="22"/>
        </w:rPr>
      </w:pPr>
    </w:p>
    <w:p w14:paraId="7832EE9A" w14:textId="54F873AB" w:rsidR="0034275A" w:rsidRDefault="0034275A" w:rsidP="00073CBA">
      <w:pPr>
        <w:rPr>
          <w:rFonts w:ascii="Arial" w:hAnsi="Arial" w:cs="Arial"/>
          <w:b/>
          <w:sz w:val="22"/>
          <w:szCs w:val="22"/>
        </w:rPr>
      </w:pPr>
    </w:p>
    <w:p w14:paraId="5A7A4C59" w14:textId="20CFDB62" w:rsidR="0034275A" w:rsidRDefault="0034275A" w:rsidP="00073CBA">
      <w:pPr>
        <w:rPr>
          <w:rFonts w:ascii="Arial" w:hAnsi="Arial" w:cs="Arial"/>
          <w:b/>
          <w:sz w:val="22"/>
          <w:szCs w:val="22"/>
        </w:rPr>
      </w:pPr>
    </w:p>
    <w:p w14:paraId="61200B67" w14:textId="25624F3A" w:rsidR="0034275A" w:rsidRDefault="0034275A" w:rsidP="00073CBA">
      <w:pPr>
        <w:rPr>
          <w:rFonts w:ascii="Arial" w:hAnsi="Arial" w:cs="Arial"/>
          <w:b/>
          <w:sz w:val="22"/>
          <w:szCs w:val="22"/>
        </w:rPr>
      </w:pPr>
    </w:p>
    <w:p w14:paraId="4786319F" w14:textId="022A7A88" w:rsidR="0034275A" w:rsidRDefault="0034275A" w:rsidP="00073CBA">
      <w:pPr>
        <w:rPr>
          <w:rFonts w:ascii="Arial" w:hAnsi="Arial" w:cs="Arial"/>
          <w:b/>
          <w:sz w:val="22"/>
          <w:szCs w:val="22"/>
        </w:rPr>
      </w:pPr>
    </w:p>
    <w:p w14:paraId="32AB57BF" w14:textId="725217E6" w:rsidR="0034275A" w:rsidRDefault="0034275A" w:rsidP="00073CBA">
      <w:pPr>
        <w:rPr>
          <w:rFonts w:ascii="Arial" w:hAnsi="Arial" w:cs="Arial"/>
          <w:b/>
          <w:sz w:val="22"/>
          <w:szCs w:val="22"/>
        </w:rPr>
      </w:pPr>
    </w:p>
    <w:p w14:paraId="526BB768" w14:textId="0967FD81" w:rsidR="0034275A" w:rsidRDefault="0034275A" w:rsidP="00073CBA">
      <w:pPr>
        <w:rPr>
          <w:rFonts w:ascii="Arial" w:hAnsi="Arial" w:cs="Arial"/>
          <w:b/>
          <w:sz w:val="22"/>
          <w:szCs w:val="22"/>
        </w:rPr>
      </w:pPr>
    </w:p>
    <w:p w14:paraId="757506D7" w14:textId="2594632A" w:rsidR="0034275A" w:rsidRDefault="0034275A" w:rsidP="00073CBA">
      <w:pPr>
        <w:rPr>
          <w:rFonts w:ascii="Arial" w:hAnsi="Arial" w:cs="Arial"/>
          <w:b/>
          <w:sz w:val="22"/>
          <w:szCs w:val="22"/>
        </w:rPr>
      </w:pPr>
    </w:p>
    <w:p w14:paraId="48ACFBE1" w14:textId="2F47B45E" w:rsidR="0034275A" w:rsidRDefault="0034275A" w:rsidP="00073CBA">
      <w:pPr>
        <w:rPr>
          <w:rFonts w:ascii="Arial" w:hAnsi="Arial" w:cs="Arial"/>
          <w:b/>
          <w:sz w:val="22"/>
          <w:szCs w:val="22"/>
        </w:rPr>
      </w:pPr>
    </w:p>
    <w:p w14:paraId="6CDF3484" w14:textId="49EE98E6" w:rsidR="0034275A" w:rsidRDefault="0034275A" w:rsidP="00073CBA">
      <w:pPr>
        <w:rPr>
          <w:rFonts w:ascii="Arial" w:hAnsi="Arial" w:cs="Arial"/>
          <w:b/>
          <w:sz w:val="22"/>
          <w:szCs w:val="22"/>
        </w:rPr>
      </w:pPr>
    </w:p>
    <w:p w14:paraId="616C8D97" w14:textId="1C80B220" w:rsidR="0034275A" w:rsidRDefault="0034275A" w:rsidP="00073CBA">
      <w:pPr>
        <w:rPr>
          <w:rFonts w:ascii="Arial" w:hAnsi="Arial" w:cs="Arial"/>
          <w:b/>
          <w:sz w:val="22"/>
          <w:szCs w:val="22"/>
        </w:rPr>
      </w:pPr>
    </w:p>
    <w:p w14:paraId="103E280E" w14:textId="3B935DEE" w:rsidR="0034275A" w:rsidRDefault="0034275A" w:rsidP="00073CBA">
      <w:pPr>
        <w:rPr>
          <w:rFonts w:ascii="Arial" w:hAnsi="Arial" w:cs="Arial"/>
          <w:b/>
          <w:sz w:val="22"/>
          <w:szCs w:val="22"/>
        </w:rPr>
      </w:pPr>
    </w:p>
    <w:p w14:paraId="1F8739D2" w14:textId="21C1F645" w:rsidR="0034275A" w:rsidRDefault="0034275A" w:rsidP="00073CBA">
      <w:pPr>
        <w:rPr>
          <w:rFonts w:ascii="Arial" w:hAnsi="Arial" w:cs="Arial"/>
          <w:b/>
          <w:sz w:val="22"/>
          <w:szCs w:val="22"/>
        </w:rPr>
      </w:pPr>
    </w:p>
    <w:p w14:paraId="29118BC3" w14:textId="212B7163" w:rsidR="0034275A" w:rsidRDefault="0034275A" w:rsidP="00073CBA">
      <w:pPr>
        <w:rPr>
          <w:rFonts w:ascii="Arial" w:hAnsi="Arial" w:cs="Arial"/>
          <w:b/>
          <w:sz w:val="22"/>
          <w:szCs w:val="22"/>
        </w:rPr>
      </w:pPr>
    </w:p>
    <w:p w14:paraId="1AA9A9A0" w14:textId="79DD1D9D" w:rsidR="0034275A" w:rsidRDefault="0034275A" w:rsidP="00073CBA">
      <w:pPr>
        <w:rPr>
          <w:rFonts w:ascii="Arial" w:hAnsi="Arial" w:cs="Arial"/>
          <w:b/>
          <w:sz w:val="22"/>
          <w:szCs w:val="22"/>
        </w:rPr>
      </w:pPr>
    </w:p>
    <w:p w14:paraId="32C5FC9B" w14:textId="7078A7CA" w:rsidR="0034275A" w:rsidRDefault="0034275A" w:rsidP="00073CBA">
      <w:pPr>
        <w:rPr>
          <w:rFonts w:ascii="Arial" w:hAnsi="Arial" w:cs="Arial"/>
          <w:b/>
          <w:sz w:val="22"/>
          <w:szCs w:val="22"/>
        </w:rPr>
      </w:pPr>
    </w:p>
    <w:p w14:paraId="5FC9D649" w14:textId="5D2E898E" w:rsidR="0034275A" w:rsidRDefault="0034275A" w:rsidP="00073CBA">
      <w:pPr>
        <w:rPr>
          <w:rFonts w:ascii="Arial" w:hAnsi="Arial" w:cs="Arial"/>
          <w:b/>
          <w:sz w:val="22"/>
          <w:szCs w:val="22"/>
        </w:rPr>
      </w:pPr>
    </w:p>
    <w:p w14:paraId="5D600106" w14:textId="77777777" w:rsidR="0034275A" w:rsidRDefault="0034275A"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6072D353"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75A" w:rsidRPr="0034275A">
        <w:rPr>
          <w:rFonts w:ascii="Arial" w:hAnsi="Arial" w:cs="Arial"/>
          <w:b/>
          <w:sz w:val="22"/>
          <w:szCs w:val="22"/>
          <w:lang w:val="es-CO"/>
        </w:rPr>
        <w:t>ACTUALIZACIÓN, FORTALECIMIENTO E IMPLEMENTACIÓN DE LA INFRAESTRUCTURA WLAN DE LA UNIVERSIDAD DE</w:t>
      </w:r>
      <w:r w:rsidR="0034275A">
        <w:rPr>
          <w:rFonts w:ascii="Arial" w:hAnsi="Arial" w:cs="Arial"/>
          <w:b/>
          <w:sz w:val="22"/>
          <w:szCs w:val="22"/>
          <w:lang w:val="es-CO"/>
        </w:rPr>
        <w:t xml:space="preserve"> </w:t>
      </w:r>
      <w:r w:rsidR="0034275A" w:rsidRPr="0034275A">
        <w:rPr>
          <w:rFonts w:ascii="Arial" w:hAnsi="Arial" w:cs="Arial"/>
          <w:b/>
          <w:sz w:val="22"/>
          <w:szCs w:val="22"/>
          <w:lang w:val="es-CO"/>
        </w:rPr>
        <w:t>CUNDINAMARCA EXTENSIÓN FACATÁTIVA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3941C12D" w:rsidR="00C91416" w:rsidRPr="000B6229" w:rsidRDefault="00C91416" w:rsidP="0034275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34275A" w:rsidRPr="0034275A">
        <w:rPr>
          <w:rFonts w:ascii="Arial" w:hAnsi="Arial" w:cs="Arial"/>
          <w:b/>
          <w:sz w:val="22"/>
          <w:szCs w:val="22"/>
        </w:rPr>
        <w:t>ACTUALIZACIÓN, FORTALECIMIENTO E IMPLEMENTACIÓN DE LA INFRAESTRUCTURA WLAN DE LA UNIVERSIDAD DE</w:t>
      </w:r>
      <w:r w:rsidR="0034275A">
        <w:rPr>
          <w:rFonts w:ascii="Arial" w:hAnsi="Arial" w:cs="Arial"/>
          <w:b/>
          <w:sz w:val="22"/>
          <w:szCs w:val="22"/>
        </w:rPr>
        <w:t xml:space="preserve"> </w:t>
      </w:r>
      <w:r w:rsidR="0034275A" w:rsidRPr="0034275A">
        <w:rPr>
          <w:rFonts w:ascii="Arial" w:hAnsi="Arial" w:cs="Arial"/>
          <w:b/>
          <w:sz w:val="22"/>
          <w:szCs w:val="22"/>
        </w:rPr>
        <w:t>CUNDINAMARCA EXTENSIÓN FACATÁTIVA</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3DCFA8FF" w:rsidR="00C91416" w:rsidRPr="000B6229" w:rsidRDefault="00C91416" w:rsidP="00A36D42">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172E77EC" w:rsidR="00C91416" w:rsidRPr="000B6229" w:rsidRDefault="00C91416" w:rsidP="00A36D42">
            <w:pPr>
              <w:jc w:val="both"/>
              <w:rPr>
                <w:rFonts w:ascii="Arial" w:hAnsi="Arial" w:cs="Arial"/>
                <w:sz w:val="22"/>
                <w:szCs w:val="22"/>
              </w:rPr>
            </w:pPr>
            <w:r w:rsidRPr="009E32FA">
              <w:rPr>
                <w:rFonts w:ascii="Arial" w:hAnsi="Arial" w:cs="Arial"/>
                <w:sz w:val="18"/>
                <w:szCs w:val="18"/>
              </w:rPr>
              <w:t>Los Proponentes que</w:t>
            </w:r>
            <w:r w:rsidR="00A36D42">
              <w:rPr>
                <w:rFonts w:ascii="Arial" w:hAnsi="Arial" w:cs="Arial"/>
                <w:sz w:val="18"/>
                <w:szCs w:val="18"/>
              </w:rPr>
              <w:t xml:space="preserve"> certifiquen que hasta el 50% </w:t>
            </w:r>
            <w:r w:rsidRPr="009E32FA">
              <w:rPr>
                <w:rFonts w:ascii="Arial" w:hAnsi="Arial" w:cs="Arial"/>
                <w:sz w:val="18"/>
                <w:szCs w:val="18"/>
              </w:rPr>
              <w:t xml:space="preserve">de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01E5E2E2" w:rsidR="00C91416" w:rsidRPr="000B6229" w:rsidRDefault="00C91416" w:rsidP="00A36D42">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bookmarkStart w:id="4" w:name="_GoBack"/>
            <w:bookmarkEnd w:id="4"/>
          </w:p>
        </w:tc>
      </w:tr>
    </w:tbl>
    <w:p w14:paraId="15B53DA1" w14:textId="77777777" w:rsidR="00C91416" w:rsidRPr="000B6229" w:rsidRDefault="00C91416" w:rsidP="00A36D4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14FD" w14:textId="77777777" w:rsidR="003633B1" w:rsidRDefault="003633B1" w:rsidP="001343DB">
      <w:r>
        <w:separator/>
      </w:r>
    </w:p>
  </w:endnote>
  <w:endnote w:type="continuationSeparator" w:id="0">
    <w:p w14:paraId="2A675839" w14:textId="77777777" w:rsidR="003633B1" w:rsidRDefault="003633B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2B6484" w:rsidRPr="00B40BF9" w:rsidRDefault="002B648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2486" w14:textId="77777777" w:rsidR="003633B1" w:rsidRDefault="003633B1" w:rsidP="001343DB">
      <w:r>
        <w:separator/>
      </w:r>
    </w:p>
  </w:footnote>
  <w:footnote w:type="continuationSeparator" w:id="0">
    <w:p w14:paraId="3D325F08" w14:textId="77777777" w:rsidR="003633B1" w:rsidRDefault="003633B1" w:rsidP="001343DB">
      <w:r>
        <w:continuationSeparator/>
      </w:r>
    </w:p>
  </w:footnote>
  <w:footnote w:type="continuationNotice" w:id="1">
    <w:p w14:paraId="23C3D82A" w14:textId="77777777" w:rsidR="003633B1" w:rsidRDefault="003633B1"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5190DAC"/>
    <w:multiLevelType w:val="hybridMultilevel"/>
    <w:tmpl w:val="584E3E0E"/>
    <w:lvl w:ilvl="0" w:tplc="163EA096">
      <w:start w:val="1"/>
      <w:numFmt w:val="lowerLetter"/>
      <w:lvlText w:val="%1."/>
      <w:lvlJc w:val="left"/>
      <w:pPr>
        <w:ind w:left="720" w:hanging="360"/>
      </w:pPr>
    </w:lvl>
    <w:lvl w:ilvl="1" w:tplc="12A23E9E">
      <w:start w:val="1"/>
      <w:numFmt w:val="lowerLetter"/>
      <w:lvlText w:val="%2."/>
      <w:lvlJc w:val="left"/>
      <w:pPr>
        <w:ind w:left="1440" w:hanging="360"/>
      </w:pPr>
    </w:lvl>
    <w:lvl w:ilvl="2" w:tplc="9B2685DE">
      <w:start w:val="1"/>
      <w:numFmt w:val="lowerRoman"/>
      <w:lvlText w:val="%3."/>
      <w:lvlJc w:val="right"/>
      <w:pPr>
        <w:ind w:left="2160" w:hanging="180"/>
      </w:pPr>
    </w:lvl>
    <w:lvl w:ilvl="3" w:tplc="19564034">
      <w:start w:val="1"/>
      <w:numFmt w:val="decimal"/>
      <w:lvlText w:val="%4."/>
      <w:lvlJc w:val="left"/>
      <w:pPr>
        <w:ind w:left="2880" w:hanging="360"/>
      </w:pPr>
    </w:lvl>
    <w:lvl w:ilvl="4" w:tplc="8BE8CA1A">
      <w:start w:val="1"/>
      <w:numFmt w:val="lowerLetter"/>
      <w:lvlText w:val="%5."/>
      <w:lvlJc w:val="left"/>
      <w:pPr>
        <w:ind w:left="3600" w:hanging="360"/>
      </w:pPr>
    </w:lvl>
    <w:lvl w:ilvl="5" w:tplc="F88231E6">
      <w:start w:val="1"/>
      <w:numFmt w:val="lowerRoman"/>
      <w:lvlText w:val="%6."/>
      <w:lvlJc w:val="right"/>
      <w:pPr>
        <w:ind w:left="4320" w:hanging="180"/>
      </w:pPr>
    </w:lvl>
    <w:lvl w:ilvl="6" w:tplc="C32A948E">
      <w:start w:val="1"/>
      <w:numFmt w:val="decimal"/>
      <w:lvlText w:val="%7."/>
      <w:lvlJc w:val="left"/>
      <w:pPr>
        <w:ind w:left="5040" w:hanging="360"/>
      </w:pPr>
    </w:lvl>
    <w:lvl w:ilvl="7" w:tplc="91F044D2">
      <w:start w:val="1"/>
      <w:numFmt w:val="lowerLetter"/>
      <w:lvlText w:val="%8."/>
      <w:lvlJc w:val="left"/>
      <w:pPr>
        <w:ind w:left="5760" w:hanging="360"/>
      </w:pPr>
    </w:lvl>
    <w:lvl w:ilvl="8" w:tplc="78D4BE26">
      <w:start w:val="1"/>
      <w:numFmt w:val="lowerRoman"/>
      <w:lvlText w:val="%9."/>
      <w:lvlJc w:val="right"/>
      <w:pPr>
        <w:ind w:left="6480" w:hanging="180"/>
      </w:p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083305"/>
    <w:multiLevelType w:val="hybridMultilevel"/>
    <w:tmpl w:val="266EC18C"/>
    <w:lvl w:ilvl="0" w:tplc="B8A89E78">
      <w:start w:val="1"/>
      <w:numFmt w:val="decimal"/>
      <w:lvlText w:val="%1."/>
      <w:lvlJc w:val="left"/>
      <w:pPr>
        <w:ind w:left="720" w:hanging="360"/>
      </w:pPr>
    </w:lvl>
    <w:lvl w:ilvl="1" w:tplc="E15AC060">
      <w:start w:val="1"/>
      <w:numFmt w:val="lowerLetter"/>
      <w:lvlText w:val="%2."/>
      <w:lvlJc w:val="left"/>
      <w:pPr>
        <w:ind w:left="1440" w:hanging="360"/>
      </w:pPr>
    </w:lvl>
    <w:lvl w:ilvl="2" w:tplc="C1CAF5A2">
      <w:start w:val="1"/>
      <w:numFmt w:val="lowerRoman"/>
      <w:lvlText w:val="%3."/>
      <w:lvlJc w:val="right"/>
      <w:pPr>
        <w:ind w:left="2160" w:hanging="180"/>
      </w:pPr>
    </w:lvl>
    <w:lvl w:ilvl="3" w:tplc="F5F2EDCE">
      <w:start w:val="1"/>
      <w:numFmt w:val="decimal"/>
      <w:lvlText w:val="%4."/>
      <w:lvlJc w:val="left"/>
      <w:pPr>
        <w:ind w:left="2880" w:hanging="360"/>
      </w:pPr>
    </w:lvl>
    <w:lvl w:ilvl="4" w:tplc="8B70B44C">
      <w:start w:val="1"/>
      <w:numFmt w:val="lowerLetter"/>
      <w:lvlText w:val="%5."/>
      <w:lvlJc w:val="left"/>
      <w:pPr>
        <w:ind w:left="3600" w:hanging="360"/>
      </w:pPr>
    </w:lvl>
    <w:lvl w:ilvl="5" w:tplc="6B065250">
      <w:start w:val="1"/>
      <w:numFmt w:val="lowerRoman"/>
      <w:lvlText w:val="%6."/>
      <w:lvlJc w:val="right"/>
      <w:pPr>
        <w:ind w:left="4320" w:hanging="180"/>
      </w:pPr>
    </w:lvl>
    <w:lvl w:ilvl="6" w:tplc="1C2046EE">
      <w:start w:val="1"/>
      <w:numFmt w:val="decimal"/>
      <w:lvlText w:val="%7."/>
      <w:lvlJc w:val="left"/>
      <w:pPr>
        <w:ind w:left="5040" w:hanging="360"/>
      </w:pPr>
    </w:lvl>
    <w:lvl w:ilvl="7" w:tplc="78DC2D9E">
      <w:start w:val="1"/>
      <w:numFmt w:val="lowerLetter"/>
      <w:lvlText w:val="%8."/>
      <w:lvlJc w:val="left"/>
      <w:pPr>
        <w:ind w:left="5760" w:hanging="360"/>
      </w:pPr>
    </w:lvl>
    <w:lvl w:ilvl="8" w:tplc="9252FBC2">
      <w:start w:val="1"/>
      <w:numFmt w:val="lowerRoman"/>
      <w:lvlText w:val="%9."/>
      <w:lvlJc w:val="right"/>
      <w:pPr>
        <w:ind w:left="6480" w:hanging="180"/>
      </w:pPr>
    </w:lvl>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3"/>
  </w:num>
  <w:num w:numId="5">
    <w:abstractNumId w:val="39"/>
  </w:num>
  <w:num w:numId="6">
    <w:abstractNumId w:val="32"/>
  </w:num>
  <w:num w:numId="7">
    <w:abstractNumId w:val="6"/>
  </w:num>
  <w:num w:numId="8">
    <w:abstractNumId w:val="2"/>
  </w:num>
  <w:num w:numId="9">
    <w:abstractNumId w:val="29"/>
  </w:num>
  <w:num w:numId="10">
    <w:abstractNumId w:val="34"/>
  </w:num>
  <w:num w:numId="11">
    <w:abstractNumId w:val="25"/>
  </w:num>
  <w:num w:numId="12">
    <w:abstractNumId w:val="1"/>
  </w:num>
  <w:num w:numId="13">
    <w:abstractNumId w:val="36"/>
  </w:num>
  <w:num w:numId="14">
    <w:abstractNumId w:val="9"/>
  </w:num>
  <w:num w:numId="15">
    <w:abstractNumId w:val="24"/>
  </w:num>
  <w:num w:numId="16">
    <w:abstractNumId w:val="18"/>
  </w:num>
  <w:num w:numId="17">
    <w:abstractNumId w:val="16"/>
  </w:num>
  <w:num w:numId="18">
    <w:abstractNumId w:val="15"/>
  </w:num>
  <w:num w:numId="19">
    <w:abstractNumId w:val="5"/>
  </w:num>
  <w:num w:numId="20">
    <w:abstractNumId w:val="28"/>
  </w:num>
  <w:num w:numId="21">
    <w:abstractNumId w:val="10"/>
  </w:num>
  <w:num w:numId="22">
    <w:abstractNumId w:val="20"/>
  </w:num>
  <w:num w:numId="23">
    <w:abstractNumId w:val="0"/>
  </w:num>
  <w:num w:numId="24">
    <w:abstractNumId w:val="23"/>
    <w:lvlOverride w:ilvl="0">
      <w:lvl w:ilvl="0" w:tplc="EFD2FC5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26"/>
  </w:num>
  <w:num w:numId="29">
    <w:abstractNumId w:val="35"/>
  </w:num>
  <w:num w:numId="30">
    <w:abstractNumId w:val="37"/>
  </w:num>
  <w:num w:numId="31">
    <w:abstractNumId w:val="22"/>
  </w:num>
  <w:num w:numId="32">
    <w:abstractNumId w:val="17"/>
  </w:num>
  <w:num w:numId="33">
    <w:abstractNumId w:val="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9"/>
  </w:num>
  <w:num w:numId="39">
    <w:abstractNumId w:val="7"/>
  </w:num>
  <w:num w:numId="40">
    <w:abstractNumId w:val="11"/>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5EA2"/>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75A"/>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3B1"/>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62FD"/>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6D42"/>
    <w:rsid w:val="00A376FE"/>
    <w:rsid w:val="00A377E8"/>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4454382">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69FBD-337A-4C8C-88E7-CC4185AC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4496</Words>
  <Characters>24733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4</cp:revision>
  <cp:lastPrinted>2020-06-14T00:10:00Z</cp:lastPrinted>
  <dcterms:created xsi:type="dcterms:W3CDTF">2020-09-21T20:58:00Z</dcterms:created>
  <dcterms:modified xsi:type="dcterms:W3CDTF">2020-09-22T00:42:00Z</dcterms:modified>
</cp:coreProperties>
</file>