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555D193A"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F20FE6">
        <w:rPr>
          <w:rStyle w:val="apple-converted-space"/>
          <w:rFonts w:ascii="Arial" w:hAnsi="Arial" w:cs="Arial"/>
          <w:sz w:val="22"/>
          <w:szCs w:val="22"/>
        </w:rPr>
        <w:t xml:space="preserve"> contratar la</w:t>
      </w:r>
      <w:r w:rsidRPr="000B6229">
        <w:rPr>
          <w:rStyle w:val="apple-converted-space"/>
          <w:rFonts w:ascii="Arial" w:hAnsi="Arial" w:cs="Arial"/>
          <w:sz w:val="22"/>
          <w:szCs w:val="22"/>
        </w:rPr>
        <w:t xml:space="preserve"> </w:t>
      </w:r>
      <w:r w:rsidRPr="000B6229">
        <w:rPr>
          <w:rFonts w:ascii="Arial" w:hAnsi="Arial" w:cs="Arial"/>
          <w:b/>
          <w:sz w:val="22"/>
          <w:szCs w:val="22"/>
        </w:rPr>
        <w:t>“</w:t>
      </w:r>
      <w:r w:rsidR="00F20FE6" w:rsidRPr="00F20FE6">
        <w:rPr>
          <w:rFonts w:ascii="Arial" w:hAnsi="Arial" w:cs="Arial"/>
          <w:b/>
          <w:sz w:val="22"/>
          <w:szCs w:val="22"/>
        </w:rPr>
        <w:t>CONSULTORÍA Y LICENCIAMIENTO PARA LA ELABORACIÓN DE LOS DISEÑOS Y ESTUDIOS TÉCNICOS DEL MURO DE CERRAMIENTO, KIOSCO Y ALAMEDA SOBRE EL LINDERO NORTE DE LA UNIVERSIDAD DE CUNDINAMARCA SEDE FUSAGASUGA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594768">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487901E2" w14:textId="77777777" w:rsidR="00397FEB" w:rsidRDefault="00397FEB" w:rsidP="00073CBA">
      <w:pPr>
        <w:rPr>
          <w:rFonts w:ascii="Arial" w:hAnsi="Arial" w:cs="Arial"/>
          <w:b/>
          <w:sz w:val="22"/>
          <w:szCs w:val="22"/>
        </w:rPr>
      </w:pPr>
    </w:p>
    <w:p w14:paraId="654A0FFF" w14:textId="77777777" w:rsidR="00397FEB" w:rsidRDefault="00397FEB" w:rsidP="00073CBA">
      <w:pPr>
        <w:rPr>
          <w:rFonts w:ascii="Arial" w:hAnsi="Arial" w:cs="Arial"/>
          <w:b/>
          <w:sz w:val="22"/>
          <w:szCs w:val="22"/>
        </w:rPr>
      </w:pPr>
    </w:p>
    <w:p w14:paraId="655492C2" w14:textId="77777777" w:rsidR="00397FEB" w:rsidRDefault="00397FEB" w:rsidP="00073CBA">
      <w:pPr>
        <w:rPr>
          <w:rFonts w:ascii="Arial" w:hAnsi="Arial" w:cs="Arial"/>
          <w:b/>
          <w:sz w:val="22"/>
          <w:szCs w:val="22"/>
        </w:rPr>
      </w:pPr>
    </w:p>
    <w:p w14:paraId="788F169B" w14:textId="77777777" w:rsidR="00397FEB" w:rsidRDefault="00397FEB" w:rsidP="00073CBA">
      <w:pPr>
        <w:rPr>
          <w:rFonts w:ascii="Arial" w:hAnsi="Arial" w:cs="Arial"/>
          <w:b/>
          <w:sz w:val="22"/>
          <w:szCs w:val="22"/>
        </w:rPr>
      </w:pPr>
    </w:p>
    <w:p w14:paraId="24633B5C" w14:textId="77777777" w:rsidR="00397FEB" w:rsidRDefault="00397FEB" w:rsidP="00073CBA">
      <w:pPr>
        <w:rPr>
          <w:rFonts w:ascii="Arial" w:hAnsi="Arial" w:cs="Arial"/>
          <w:b/>
          <w:sz w:val="22"/>
          <w:szCs w:val="22"/>
        </w:rPr>
      </w:pPr>
    </w:p>
    <w:p w14:paraId="0DE9066D" w14:textId="77777777" w:rsidR="00397FEB" w:rsidRDefault="00397FEB" w:rsidP="00073CBA">
      <w:pPr>
        <w:rPr>
          <w:rFonts w:ascii="Arial" w:hAnsi="Arial" w:cs="Arial"/>
          <w:b/>
          <w:sz w:val="22"/>
          <w:szCs w:val="22"/>
        </w:rPr>
      </w:pPr>
    </w:p>
    <w:p w14:paraId="3FA83A72" w14:textId="77777777" w:rsidR="00397FEB" w:rsidRDefault="00397FEB" w:rsidP="00073CBA">
      <w:pPr>
        <w:rPr>
          <w:rFonts w:ascii="Arial" w:hAnsi="Arial" w:cs="Arial"/>
          <w:b/>
          <w:sz w:val="22"/>
          <w:szCs w:val="22"/>
        </w:rPr>
      </w:pPr>
    </w:p>
    <w:p w14:paraId="33D6FFC1" w14:textId="77777777" w:rsidR="00397FEB" w:rsidRDefault="00397FEB" w:rsidP="00073CBA">
      <w:pPr>
        <w:rPr>
          <w:rFonts w:ascii="Arial" w:hAnsi="Arial" w:cs="Arial"/>
          <w:b/>
          <w:sz w:val="22"/>
          <w:szCs w:val="22"/>
        </w:rPr>
      </w:pPr>
    </w:p>
    <w:p w14:paraId="5A1E6EDF" w14:textId="77777777" w:rsidR="00397FEB" w:rsidRDefault="00397FEB" w:rsidP="00073CBA">
      <w:pPr>
        <w:rPr>
          <w:rFonts w:ascii="Arial" w:hAnsi="Arial" w:cs="Arial"/>
          <w:b/>
          <w:sz w:val="22"/>
          <w:szCs w:val="22"/>
        </w:rPr>
      </w:pPr>
    </w:p>
    <w:p w14:paraId="5C904018" w14:textId="77777777" w:rsidR="00397FEB" w:rsidRDefault="00397FEB" w:rsidP="00073CBA">
      <w:pPr>
        <w:rPr>
          <w:rFonts w:ascii="Arial" w:hAnsi="Arial" w:cs="Arial"/>
          <w:b/>
          <w:sz w:val="22"/>
          <w:szCs w:val="22"/>
        </w:rPr>
      </w:pPr>
    </w:p>
    <w:p w14:paraId="24F7C5D1" w14:textId="77777777" w:rsidR="00397FEB" w:rsidRDefault="00397FEB" w:rsidP="00073CBA">
      <w:pPr>
        <w:rPr>
          <w:rFonts w:ascii="Arial" w:hAnsi="Arial" w:cs="Arial"/>
          <w:b/>
          <w:sz w:val="22"/>
          <w:szCs w:val="22"/>
        </w:rPr>
      </w:pPr>
    </w:p>
    <w:p w14:paraId="506CA862" w14:textId="77777777" w:rsidR="00397FEB" w:rsidRDefault="00397FEB" w:rsidP="00073CBA">
      <w:pPr>
        <w:rPr>
          <w:rFonts w:ascii="Arial" w:hAnsi="Arial" w:cs="Arial"/>
          <w:b/>
          <w:sz w:val="22"/>
          <w:szCs w:val="22"/>
        </w:rPr>
      </w:pPr>
    </w:p>
    <w:p w14:paraId="7384A00C" w14:textId="77777777" w:rsidR="00397FEB" w:rsidRDefault="00397FEB" w:rsidP="00073CBA">
      <w:pPr>
        <w:rPr>
          <w:rFonts w:ascii="Arial" w:hAnsi="Arial" w:cs="Arial"/>
          <w:b/>
          <w:sz w:val="22"/>
          <w:szCs w:val="22"/>
        </w:rPr>
      </w:pPr>
    </w:p>
    <w:p w14:paraId="41FCF481" w14:textId="77777777" w:rsidR="00397FEB" w:rsidRDefault="00397FEB" w:rsidP="00073CBA">
      <w:pPr>
        <w:rPr>
          <w:rFonts w:ascii="Arial" w:hAnsi="Arial" w:cs="Arial"/>
          <w:b/>
          <w:sz w:val="22"/>
          <w:szCs w:val="22"/>
        </w:rPr>
      </w:pPr>
    </w:p>
    <w:p w14:paraId="203CD45A" w14:textId="77777777" w:rsidR="00397FEB" w:rsidRDefault="00397FEB" w:rsidP="00073CBA">
      <w:pPr>
        <w:rPr>
          <w:rFonts w:ascii="Arial" w:hAnsi="Arial" w:cs="Arial"/>
          <w:b/>
          <w:sz w:val="22"/>
          <w:szCs w:val="22"/>
        </w:rPr>
      </w:pPr>
    </w:p>
    <w:p w14:paraId="58AB5237" w14:textId="77777777" w:rsidR="00397FEB" w:rsidRDefault="00397FEB" w:rsidP="00073CBA">
      <w:pPr>
        <w:rPr>
          <w:rFonts w:ascii="Arial" w:hAnsi="Arial" w:cs="Arial"/>
          <w:b/>
          <w:sz w:val="22"/>
          <w:szCs w:val="22"/>
        </w:rPr>
      </w:pPr>
    </w:p>
    <w:p w14:paraId="3F7DF9CC" w14:textId="77777777" w:rsidR="00397FEB" w:rsidRDefault="00397FEB" w:rsidP="00073CBA">
      <w:pPr>
        <w:rPr>
          <w:rFonts w:ascii="Arial" w:hAnsi="Arial" w:cs="Arial"/>
          <w:b/>
          <w:sz w:val="22"/>
          <w:szCs w:val="22"/>
        </w:rPr>
      </w:pPr>
    </w:p>
    <w:p w14:paraId="5EE4DD93" w14:textId="77777777" w:rsidR="00397FEB" w:rsidRDefault="00397FEB" w:rsidP="00073CBA">
      <w:pPr>
        <w:rPr>
          <w:rFonts w:ascii="Arial" w:hAnsi="Arial" w:cs="Arial"/>
          <w:b/>
          <w:sz w:val="22"/>
          <w:szCs w:val="22"/>
        </w:rPr>
      </w:pPr>
    </w:p>
    <w:p w14:paraId="0D1541C6" w14:textId="77777777" w:rsidR="00397FEB" w:rsidRDefault="00397FEB" w:rsidP="00073CBA">
      <w:pPr>
        <w:rPr>
          <w:rFonts w:ascii="Arial" w:hAnsi="Arial" w:cs="Arial"/>
          <w:b/>
          <w:sz w:val="22"/>
          <w:szCs w:val="22"/>
        </w:rPr>
      </w:pPr>
    </w:p>
    <w:p w14:paraId="0388F597" w14:textId="77777777" w:rsidR="00397FEB" w:rsidRDefault="00397FEB" w:rsidP="00073CBA">
      <w:pPr>
        <w:rPr>
          <w:rFonts w:ascii="Arial" w:hAnsi="Arial" w:cs="Arial"/>
          <w:b/>
          <w:sz w:val="22"/>
          <w:szCs w:val="22"/>
        </w:rPr>
      </w:pPr>
    </w:p>
    <w:p w14:paraId="38425F39" w14:textId="77777777" w:rsidR="00397FEB" w:rsidRDefault="00397FEB" w:rsidP="00073CBA">
      <w:pPr>
        <w:rPr>
          <w:rFonts w:ascii="Arial" w:hAnsi="Arial" w:cs="Arial"/>
          <w:b/>
          <w:sz w:val="22"/>
          <w:szCs w:val="22"/>
        </w:rPr>
      </w:pPr>
    </w:p>
    <w:p w14:paraId="654BDE7A" w14:textId="77777777" w:rsidR="00397FEB" w:rsidRDefault="00397FEB" w:rsidP="00073CBA">
      <w:pPr>
        <w:rPr>
          <w:rFonts w:ascii="Arial" w:hAnsi="Arial" w:cs="Arial"/>
          <w:b/>
          <w:sz w:val="22"/>
          <w:szCs w:val="22"/>
        </w:rPr>
      </w:pPr>
    </w:p>
    <w:p w14:paraId="2AA2E72E" w14:textId="77777777" w:rsidR="00397FEB" w:rsidRDefault="00397FEB" w:rsidP="00073CBA">
      <w:pPr>
        <w:rPr>
          <w:rFonts w:ascii="Arial" w:hAnsi="Arial" w:cs="Arial"/>
          <w:b/>
          <w:sz w:val="22"/>
          <w:szCs w:val="22"/>
        </w:rPr>
      </w:pPr>
    </w:p>
    <w:p w14:paraId="468BA906" w14:textId="77777777" w:rsidR="00397FEB" w:rsidRDefault="00397FEB" w:rsidP="00073CBA">
      <w:pPr>
        <w:rPr>
          <w:rFonts w:ascii="Arial" w:hAnsi="Arial" w:cs="Arial"/>
          <w:b/>
          <w:sz w:val="22"/>
          <w:szCs w:val="22"/>
        </w:rPr>
      </w:pPr>
    </w:p>
    <w:p w14:paraId="604A04F9" w14:textId="77777777" w:rsidR="00397FEB" w:rsidRPr="000B6229" w:rsidRDefault="00397FEB" w:rsidP="00397FE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12ADB920" w14:textId="77777777" w:rsidR="00397FEB" w:rsidRDefault="00397FEB" w:rsidP="00397FEB">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2DA3ACFC" w14:textId="77777777" w:rsidR="00397FEB" w:rsidRDefault="00397FEB" w:rsidP="00397FEB">
      <w:pPr>
        <w:pStyle w:val="Cuerpo"/>
        <w:jc w:val="center"/>
        <w:rPr>
          <w:rStyle w:val="apple-converted-space"/>
          <w:rFonts w:ascii="Arial" w:eastAsia="Arial" w:hAnsi="Arial" w:cs="Arial"/>
          <w:b/>
          <w:bCs/>
          <w:sz w:val="22"/>
          <w:szCs w:val="22"/>
        </w:rPr>
      </w:pPr>
    </w:p>
    <w:p w14:paraId="7B300766" w14:textId="77777777" w:rsidR="00397FEB" w:rsidRPr="000B6229" w:rsidRDefault="00397FEB" w:rsidP="00397FEB">
      <w:pPr>
        <w:pStyle w:val="Cuerpo"/>
        <w:jc w:val="center"/>
        <w:rPr>
          <w:rStyle w:val="apple-converted-space"/>
          <w:rFonts w:ascii="Arial" w:eastAsia="Arial" w:hAnsi="Arial" w:cs="Arial"/>
          <w:b/>
          <w:bCs/>
          <w:sz w:val="22"/>
          <w:szCs w:val="22"/>
        </w:rPr>
      </w:pPr>
    </w:p>
    <w:p w14:paraId="7C98DBAC" w14:textId="77777777" w:rsidR="00397FEB" w:rsidRPr="000B6229" w:rsidRDefault="00397FEB" w:rsidP="00397FEB">
      <w:pPr>
        <w:pStyle w:val="Cuerpo"/>
        <w:jc w:val="center"/>
        <w:rPr>
          <w:rStyle w:val="apple-converted-space"/>
          <w:rFonts w:ascii="Arial" w:eastAsia="Arial" w:hAnsi="Arial" w:cs="Arial"/>
          <w:b/>
          <w:bCs/>
          <w:sz w:val="22"/>
          <w:szCs w:val="22"/>
        </w:rPr>
      </w:pPr>
    </w:p>
    <w:p w14:paraId="0F304D00" w14:textId="77777777" w:rsidR="00397FEB" w:rsidRPr="000B6229" w:rsidRDefault="00397FEB" w:rsidP="00397F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4B06A1B0" w14:textId="77777777" w:rsidR="00397FEB" w:rsidRPr="000B6229" w:rsidRDefault="00397FEB" w:rsidP="00397FEB">
      <w:pPr>
        <w:pStyle w:val="Cuerpo"/>
        <w:jc w:val="both"/>
        <w:rPr>
          <w:rFonts w:ascii="Arial" w:eastAsia="Arial" w:hAnsi="Arial" w:cs="Arial"/>
          <w:sz w:val="22"/>
          <w:szCs w:val="22"/>
        </w:rPr>
      </w:pPr>
    </w:p>
    <w:p w14:paraId="5875A89D" w14:textId="77777777" w:rsidR="00397FEB" w:rsidRPr="000B6229" w:rsidRDefault="00397FEB" w:rsidP="00397F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4D27A69" w14:textId="77777777" w:rsidR="00397FEB" w:rsidRPr="000B6229" w:rsidRDefault="00397FEB" w:rsidP="00397FEB">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9AECCCA" w14:textId="77777777" w:rsidR="00397FEB" w:rsidRPr="000B6229" w:rsidRDefault="00397FEB" w:rsidP="00397F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1F30F2B" w14:textId="77777777" w:rsidR="00397FEB" w:rsidRPr="000B6229" w:rsidRDefault="00397FEB" w:rsidP="00397F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499976C" w14:textId="77777777" w:rsidR="00397FEB" w:rsidRPr="000B6229" w:rsidRDefault="00397FEB" w:rsidP="00397FEB">
      <w:pPr>
        <w:pStyle w:val="Cuerpo"/>
        <w:jc w:val="both"/>
        <w:rPr>
          <w:rStyle w:val="apple-converted-space"/>
          <w:rFonts w:ascii="Arial" w:eastAsia="Arial" w:hAnsi="Arial" w:cs="Arial"/>
          <w:sz w:val="22"/>
          <w:szCs w:val="22"/>
        </w:rPr>
      </w:pPr>
    </w:p>
    <w:p w14:paraId="0352E9EC" w14:textId="77777777" w:rsidR="00397FEB" w:rsidRPr="000B6229" w:rsidRDefault="00397FEB" w:rsidP="00397F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contratar la</w:t>
      </w:r>
      <w:r w:rsidRPr="000B6229">
        <w:rPr>
          <w:rStyle w:val="apple-converted-space"/>
          <w:rFonts w:ascii="Arial" w:hAnsi="Arial" w:cs="Arial"/>
          <w:sz w:val="22"/>
          <w:szCs w:val="22"/>
        </w:rPr>
        <w:t xml:space="preserve"> </w:t>
      </w:r>
      <w:r w:rsidRPr="000B6229">
        <w:rPr>
          <w:rFonts w:ascii="Arial" w:hAnsi="Arial" w:cs="Arial"/>
          <w:b/>
          <w:sz w:val="22"/>
          <w:szCs w:val="22"/>
        </w:rPr>
        <w:t>“</w:t>
      </w:r>
      <w:r w:rsidRPr="002656AA">
        <w:rPr>
          <w:rFonts w:ascii="Arial" w:hAnsi="Arial" w:cs="Arial"/>
          <w:b/>
          <w:sz w:val="22"/>
          <w:szCs w:val="22"/>
        </w:rPr>
        <w:t>CONSULTORÍA Y LICENCIAMIENTO PARA LA ELABORACIÓN DE LOS DISEÑOS Y ESTUDIOS TÉCNICOS DEL MURO DE CERRAMIENTO, KIOSCO Y ALAMEDA SOBRE EL LINDERO NORTE DE LA UNIVERSIDAD DE CUNDINAMARCA SEDE FUSAGASUGA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1EE4B47D" w14:textId="77777777" w:rsidR="00397FEB" w:rsidRPr="000B6229" w:rsidRDefault="00397FEB" w:rsidP="00397FEB">
      <w:pPr>
        <w:pStyle w:val="Cuerpo"/>
        <w:jc w:val="both"/>
        <w:rPr>
          <w:rFonts w:ascii="Arial" w:eastAsia="Arial" w:hAnsi="Arial" w:cs="Arial"/>
          <w:sz w:val="22"/>
          <w:szCs w:val="22"/>
        </w:rPr>
      </w:pPr>
    </w:p>
    <w:p w14:paraId="46ECEA44" w14:textId="77777777" w:rsidR="00397FEB" w:rsidRPr="000B6229" w:rsidRDefault="00397FEB" w:rsidP="00397FEB">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9E40ECB" w14:textId="77777777" w:rsidR="00397FEB" w:rsidRPr="000B6229" w:rsidRDefault="00397FEB" w:rsidP="00397FEB">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0D183E4B" w14:textId="77777777" w:rsidR="00397FEB" w:rsidRPr="000B6229" w:rsidRDefault="00397FEB" w:rsidP="00397FEB">
      <w:pPr>
        <w:pStyle w:val="Cuerpo"/>
        <w:jc w:val="both"/>
        <w:rPr>
          <w:rStyle w:val="apple-converted-space"/>
          <w:rFonts w:ascii="Arial" w:eastAsia="Arial" w:hAnsi="Arial" w:cs="Arial"/>
          <w:bCs/>
          <w:sz w:val="22"/>
          <w:szCs w:val="22"/>
        </w:rPr>
      </w:pPr>
    </w:p>
    <w:p w14:paraId="761A6DBA" w14:textId="77777777" w:rsidR="00397FEB" w:rsidRDefault="00397FEB" w:rsidP="00594768">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6EF07865" w14:textId="77777777" w:rsidR="00397FEB" w:rsidRPr="000B6229" w:rsidRDefault="00397FEB" w:rsidP="00397FEB">
      <w:pPr>
        <w:pStyle w:val="Cuerpo"/>
        <w:ind w:left="360"/>
        <w:jc w:val="both"/>
        <w:rPr>
          <w:rStyle w:val="apple-converted-space"/>
          <w:rFonts w:ascii="Arial" w:eastAsia="Arial" w:hAnsi="Arial" w:cs="Arial"/>
          <w:bCs/>
          <w:sz w:val="22"/>
          <w:szCs w:val="22"/>
        </w:rPr>
      </w:pPr>
    </w:p>
    <w:p w14:paraId="1A47B667" w14:textId="77777777" w:rsidR="00397FEB" w:rsidRPr="00F10C87" w:rsidRDefault="00397FEB" w:rsidP="00594768">
      <w:pPr>
        <w:pStyle w:val="Cuerpo"/>
        <w:numPr>
          <w:ilvl w:val="0"/>
          <w:numId w:val="31"/>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contratar la</w:t>
      </w:r>
      <w:r w:rsidRPr="00F10C87">
        <w:rPr>
          <w:rFonts w:ascii="Arial" w:hAnsi="Arial" w:cs="Arial"/>
          <w:sz w:val="22"/>
          <w:szCs w:val="22"/>
          <w:lang w:val="es-CO"/>
        </w:rPr>
        <w:t xml:space="preserve"> </w:t>
      </w:r>
      <w:r w:rsidRPr="000B6229">
        <w:rPr>
          <w:rFonts w:ascii="Arial" w:hAnsi="Arial" w:cs="Arial"/>
          <w:b/>
          <w:sz w:val="22"/>
          <w:szCs w:val="22"/>
        </w:rPr>
        <w:t>“</w:t>
      </w:r>
      <w:r w:rsidRPr="002656AA">
        <w:rPr>
          <w:rFonts w:ascii="Arial" w:hAnsi="Arial" w:cs="Arial"/>
          <w:b/>
          <w:sz w:val="22"/>
          <w:szCs w:val="22"/>
        </w:rPr>
        <w:t>CONSULTORÍA Y LICENCIAMIENTO PARA LA ELABORACIÓN DE LOS DISEÑOS Y ESTUDIOS TÉCNICOS DEL MURO DE CERRAMIENTO, KIOSCO Y ALAMEDA SOBRE EL LINDERO NORTE DE LA UNIVERSIDAD DE CUNDINAMARCA SEDE FUSAGASUGA</w:t>
      </w:r>
      <w:r w:rsidRPr="000B6229">
        <w:rPr>
          <w:rFonts w:ascii="Arial" w:hAnsi="Arial" w:cs="Arial"/>
          <w:b/>
          <w:sz w:val="22"/>
          <w:szCs w:val="22"/>
        </w:rPr>
        <w:t>”</w:t>
      </w:r>
      <w:r w:rsidRPr="00F10C87">
        <w:rPr>
          <w:rFonts w:ascii="Arial" w:hAnsi="Arial" w:cs="Arial"/>
          <w:b/>
          <w:sz w:val="22"/>
          <w:szCs w:val="22"/>
        </w:rPr>
        <w:t>.</w:t>
      </w:r>
    </w:p>
    <w:p w14:paraId="4C2D3CB3" w14:textId="77777777" w:rsidR="00397FEB" w:rsidRPr="000B6229" w:rsidRDefault="00397FEB" w:rsidP="00397FEB">
      <w:pPr>
        <w:pStyle w:val="Cuerpo"/>
        <w:jc w:val="both"/>
        <w:rPr>
          <w:rStyle w:val="apple-converted-space"/>
          <w:rFonts w:ascii="Arial" w:eastAsia="Arial" w:hAnsi="Arial" w:cs="Arial"/>
          <w:bCs/>
          <w:sz w:val="22"/>
          <w:szCs w:val="22"/>
        </w:rPr>
      </w:pPr>
    </w:p>
    <w:p w14:paraId="7E7E6A1A" w14:textId="77777777" w:rsidR="00397FEB" w:rsidRDefault="00397FEB" w:rsidP="00594768">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2B967CC" w14:textId="77777777" w:rsidR="00397FEB" w:rsidRPr="000B6229" w:rsidRDefault="00397FEB" w:rsidP="00397FEB">
      <w:pPr>
        <w:pStyle w:val="Cuerpo"/>
        <w:jc w:val="both"/>
        <w:rPr>
          <w:rStyle w:val="apple-converted-space"/>
          <w:rFonts w:ascii="Arial" w:eastAsia="Arial" w:hAnsi="Arial" w:cs="Arial"/>
          <w:bCs/>
          <w:sz w:val="22"/>
          <w:szCs w:val="22"/>
        </w:rPr>
      </w:pPr>
    </w:p>
    <w:p w14:paraId="2DCFDCCB" w14:textId="77777777" w:rsidR="00397FEB" w:rsidRPr="00F10C87" w:rsidRDefault="00397FEB" w:rsidP="00594768">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contratar la</w:t>
      </w:r>
      <w:r w:rsidRPr="00F10C87">
        <w:rPr>
          <w:rStyle w:val="apple-converted-space"/>
          <w:rFonts w:ascii="Arial" w:hAnsi="Arial" w:cs="Arial"/>
          <w:sz w:val="22"/>
          <w:szCs w:val="22"/>
        </w:rPr>
        <w:t xml:space="preserve"> </w:t>
      </w:r>
      <w:r w:rsidRPr="000B6229">
        <w:rPr>
          <w:rFonts w:ascii="Arial" w:hAnsi="Arial" w:cs="Arial"/>
          <w:b/>
          <w:sz w:val="22"/>
          <w:szCs w:val="22"/>
        </w:rPr>
        <w:t>“</w:t>
      </w:r>
      <w:r w:rsidRPr="002656AA">
        <w:rPr>
          <w:rFonts w:ascii="Arial" w:hAnsi="Arial" w:cs="Arial"/>
          <w:b/>
          <w:sz w:val="22"/>
          <w:szCs w:val="22"/>
        </w:rPr>
        <w:t>CONSULTORÍA Y LICENCIAMIENTO PARA LA ELABORACIÓN DE LOS DISEÑOS Y ESTUDIOS TÉCNICOS DEL MURO DE CERRAMIENTO, KIOSCO Y ALAMEDA SOBRE EL LINDERO NORTE DE LA UNIVERSIDAD DE CUNDINAMARCA SEDE FUSAGASUGA</w:t>
      </w:r>
      <w:r w:rsidRPr="000B6229">
        <w:rPr>
          <w:rFonts w:ascii="Arial" w:hAnsi="Arial" w:cs="Arial"/>
          <w:b/>
          <w:sz w:val="22"/>
          <w:szCs w:val="22"/>
        </w:rPr>
        <w:t>”</w:t>
      </w:r>
      <w:r w:rsidRPr="00F10C87">
        <w:rPr>
          <w:rFonts w:ascii="Arial" w:hAnsi="Arial" w:cs="Arial"/>
          <w:b/>
          <w:sz w:val="22"/>
          <w:szCs w:val="22"/>
          <w:lang w:val="es-CO"/>
        </w:rPr>
        <w:t>.</w:t>
      </w:r>
    </w:p>
    <w:p w14:paraId="1A562FDD" w14:textId="77777777" w:rsidR="00397FEB" w:rsidRPr="000B6229" w:rsidRDefault="00397FEB" w:rsidP="00397FEB">
      <w:pPr>
        <w:pStyle w:val="Cuerpo"/>
        <w:jc w:val="both"/>
        <w:rPr>
          <w:rStyle w:val="apple-converted-space"/>
          <w:rFonts w:ascii="Arial" w:eastAsia="Arial" w:hAnsi="Arial" w:cs="Arial"/>
          <w:bCs/>
          <w:sz w:val="22"/>
          <w:szCs w:val="22"/>
        </w:rPr>
      </w:pPr>
    </w:p>
    <w:p w14:paraId="7776FC23" w14:textId="77777777" w:rsidR="00397FEB" w:rsidRPr="00F10C87" w:rsidRDefault="00397FEB" w:rsidP="00594768">
      <w:pPr>
        <w:pStyle w:val="Cuerpo"/>
        <w:numPr>
          <w:ilvl w:val="0"/>
          <w:numId w:val="31"/>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contratar la</w:t>
      </w:r>
      <w:r w:rsidRPr="00F10C87">
        <w:rPr>
          <w:rStyle w:val="apple-converted-space"/>
          <w:rFonts w:ascii="Arial" w:hAnsi="Arial" w:cs="Arial"/>
          <w:sz w:val="22"/>
          <w:szCs w:val="22"/>
        </w:rPr>
        <w:t xml:space="preserve"> </w:t>
      </w:r>
      <w:r w:rsidRPr="000B6229">
        <w:rPr>
          <w:rFonts w:ascii="Arial" w:hAnsi="Arial" w:cs="Arial"/>
          <w:b/>
          <w:sz w:val="22"/>
          <w:szCs w:val="22"/>
        </w:rPr>
        <w:t>“</w:t>
      </w:r>
      <w:r w:rsidRPr="002656AA">
        <w:rPr>
          <w:rFonts w:ascii="Arial" w:hAnsi="Arial" w:cs="Arial"/>
          <w:b/>
          <w:sz w:val="22"/>
          <w:szCs w:val="22"/>
        </w:rPr>
        <w:t>CONSULTORÍA Y LICENCIAMIENTO PARA LA ELABORACIÓN DE LOS DISEÑOS Y ESTUDIOS TÉCNICOS DEL MURO DE CERRAMIENTO, KIOSCO Y ALAMEDA SOBRE EL LINDERO NORTE DE LA UNIVERSIDAD DE CUNDINAMARCA SEDE FUSAGASUGA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2AB3B62A" w14:textId="77777777" w:rsidR="00397FEB" w:rsidRPr="000B6229" w:rsidRDefault="00397FEB" w:rsidP="00397FEB">
      <w:pPr>
        <w:pStyle w:val="Cuerpo"/>
        <w:jc w:val="both"/>
        <w:rPr>
          <w:rStyle w:val="apple-converted-space"/>
          <w:rFonts w:ascii="Arial" w:eastAsia="Arial" w:hAnsi="Arial" w:cs="Arial"/>
          <w:bCs/>
          <w:sz w:val="22"/>
          <w:szCs w:val="22"/>
        </w:rPr>
      </w:pPr>
    </w:p>
    <w:p w14:paraId="4B602F04" w14:textId="77777777" w:rsidR="00397FEB" w:rsidRDefault="00397FEB" w:rsidP="00594768">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3F88A6A" w14:textId="77777777" w:rsidR="00397FEB" w:rsidRPr="000B6229" w:rsidRDefault="00397FEB" w:rsidP="00397FEB">
      <w:pPr>
        <w:pStyle w:val="Cuerpo"/>
        <w:jc w:val="both"/>
        <w:rPr>
          <w:rStyle w:val="apple-converted-space"/>
          <w:rFonts w:ascii="Arial" w:eastAsia="Arial" w:hAnsi="Arial" w:cs="Arial"/>
          <w:bCs/>
          <w:sz w:val="22"/>
          <w:szCs w:val="22"/>
        </w:rPr>
      </w:pPr>
    </w:p>
    <w:p w14:paraId="30E2D5CE" w14:textId="77777777" w:rsidR="00397FEB" w:rsidRDefault="00397FEB" w:rsidP="00594768">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09311CC0" w14:textId="77777777" w:rsidR="00397FEB" w:rsidRPr="000B6229" w:rsidRDefault="00397FEB" w:rsidP="00397FEB">
      <w:pPr>
        <w:pStyle w:val="Cuerpo"/>
        <w:jc w:val="both"/>
        <w:rPr>
          <w:rStyle w:val="apple-converted-space"/>
          <w:rFonts w:ascii="Arial" w:eastAsia="Arial" w:hAnsi="Arial" w:cs="Arial"/>
          <w:bCs/>
          <w:sz w:val="22"/>
          <w:szCs w:val="22"/>
        </w:rPr>
      </w:pPr>
    </w:p>
    <w:p w14:paraId="3C28AE38" w14:textId="77777777" w:rsidR="00397FEB" w:rsidRPr="000B6229" w:rsidRDefault="00397FEB" w:rsidP="00397FEB">
      <w:pPr>
        <w:pStyle w:val="Cuerpo"/>
        <w:jc w:val="both"/>
        <w:rPr>
          <w:rStyle w:val="apple-converted-space"/>
          <w:rFonts w:ascii="Arial" w:eastAsia="Arial" w:hAnsi="Arial" w:cs="Arial"/>
          <w:bCs/>
          <w:sz w:val="22"/>
          <w:szCs w:val="22"/>
        </w:rPr>
      </w:pPr>
    </w:p>
    <w:p w14:paraId="7FB06438" w14:textId="77777777" w:rsidR="00397FEB" w:rsidRPr="000B6229" w:rsidRDefault="00397FEB" w:rsidP="00397FEB">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D01BC4B" w14:textId="77777777" w:rsidR="00397FEB" w:rsidRPr="000B6229" w:rsidRDefault="00397FEB" w:rsidP="00397FEB">
      <w:pPr>
        <w:pStyle w:val="Cuerpo"/>
        <w:jc w:val="center"/>
        <w:rPr>
          <w:rFonts w:ascii="Arial" w:eastAsia="Arial" w:hAnsi="Arial" w:cs="Arial"/>
          <w:b/>
          <w:bCs/>
          <w:sz w:val="22"/>
          <w:szCs w:val="22"/>
        </w:rPr>
      </w:pPr>
    </w:p>
    <w:p w14:paraId="36A15E24" w14:textId="77777777" w:rsidR="00397FEB" w:rsidRPr="002E55AF" w:rsidRDefault="00397FEB" w:rsidP="00397FEB">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67A55D33" w14:textId="77777777" w:rsidR="00397FEB" w:rsidRPr="002E55AF" w:rsidRDefault="00397FEB" w:rsidP="00397FEB">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4DF54A5D" w14:textId="77777777" w:rsidR="00397FEB" w:rsidRPr="002E55AF" w:rsidRDefault="00397FEB" w:rsidP="00397FEB">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632ADA5" w14:textId="77777777" w:rsidR="00397FEB" w:rsidRPr="002E55AF" w:rsidRDefault="00397FEB" w:rsidP="00397FEB">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713C874D" w14:textId="77777777" w:rsidR="00397FEB" w:rsidRPr="002E55AF" w:rsidRDefault="00397FEB" w:rsidP="00397FEB">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76E038CC" w14:textId="77777777" w:rsidR="00397FEB" w:rsidRDefault="00397FEB" w:rsidP="00073CBA">
      <w:pPr>
        <w:rPr>
          <w:rFonts w:ascii="Arial" w:hAnsi="Arial" w:cs="Arial"/>
          <w:b/>
          <w:sz w:val="22"/>
          <w:szCs w:val="22"/>
          <w:lang w:val="es-ES_tradnl"/>
        </w:rPr>
      </w:pPr>
    </w:p>
    <w:p w14:paraId="3A1F988C" w14:textId="77777777" w:rsidR="00397FEB" w:rsidRDefault="00397FEB" w:rsidP="00073CBA">
      <w:pPr>
        <w:rPr>
          <w:rFonts w:ascii="Arial" w:hAnsi="Arial" w:cs="Arial"/>
          <w:b/>
          <w:sz w:val="22"/>
          <w:szCs w:val="22"/>
          <w:lang w:val="es-ES_tradnl"/>
        </w:rPr>
      </w:pPr>
    </w:p>
    <w:p w14:paraId="692C0B33" w14:textId="77777777" w:rsidR="00397FEB" w:rsidRDefault="00397FEB" w:rsidP="00073CBA">
      <w:pPr>
        <w:rPr>
          <w:rFonts w:ascii="Arial" w:hAnsi="Arial" w:cs="Arial"/>
          <w:b/>
          <w:sz w:val="22"/>
          <w:szCs w:val="22"/>
          <w:lang w:val="es-ES_tradnl"/>
        </w:rPr>
      </w:pPr>
    </w:p>
    <w:p w14:paraId="59B68349" w14:textId="77777777" w:rsidR="00397FEB" w:rsidRDefault="00397FEB" w:rsidP="00073CBA">
      <w:pPr>
        <w:rPr>
          <w:rFonts w:ascii="Arial" w:hAnsi="Arial" w:cs="Arial"/>
          <w:b/>
          <w:sz w:val="22"/>
          <w:szCs w:val="22"/>
          <w:lang w:val="es-ES_tradnl"/>
        </w:rPr>
      </w:pPr>
    </w:p>
    <w:p w14:paraId="49D7669A" w14:textId="77777777" w:rsidR="00397FEB" w:rsidRDefault="00397FEB" w:rsidP="00073CBA">
      <w:pPr>
        <w:rPr>
          <w:rFonts w:ascii="Arial" w:hAnsi="Arial" w:cs="Arial"/>
          <w:b/>
          <w:sz w:val="22"/>
          <w:szCs w:val="22"/>
          <w:lang w:val="es-ES_tradnl"/>
        </w:rPr>
      </w:pPr>
    </w:p>
    <w:p w14:paraId="67880F0A" w14:textId="77777777" w:rsidR="00397FEB" w:rsidRDefault="00397FEB" w:rsidP="00073CBA">
      <w:pPr>
        <w:rPr>
          <w:rFonts w:ascii="Arial" w:hAnsi="Arial" w:cs="Arial"/>
          <w:b/>
          <w:sz w:val="22"/>
          <w:szCs w:val="22"/>
          <w:lang w:val="es-ES_tradnl"/>
        </w:rPr>
      </w:pPr>
    </w:p>
    <w:p w14:paraId="69B5DE74" w14:textId="77777777" w:rsidR="00397FEB" w:rsidRDefault="00397FEB" w:rsidP="00073CBA">
      <w:pPr>
        <w:rPr>
          <w:rFonts w:ascii="Arial" w:hAnsi="Arial" w:cs="Arial"/>
          <w:b/>
          <w:sz w:val="22"/>
          <w:szCs w:val="22"/>
          <w:lang w:val="es-ES_tradnl"/>
        </w:rPr>
      </w:pPr>
    </w:p>
    <w:p w14:paraId="0123F098" w14:textId="77777777" w:rsidR="00397FEB" w:rsidRDefault="00397FEB" w:rsidP="00073CBA">
      <w:pPr>
        <w:rPr>
          <w:rFonts w:ascii="Arial" w:hAnsi="Arial" w:cs="Arial"/>
          <w:b/>
          <w:sz w:val="22"/>
          <w:szCs w:val="22"/>
          <w:lang w:val="es-ES_tradnl"/>
        </w:rPr>
      </w:pPr>
    </w:p>
    <w:p w14:paraId="5AD1B2A3" w14:textId="77777777" w:rsidR="00397FEB" w:rsidRDefault="00397FEB" w:rsidP="00073CBA">
      <w:pPr>
        <w:rPr>
          <w:rFonts w:ascii="Arial" w:hAnsi="Arial" w:cs="Arial"/>
          <w:b/>
          <w:sz w:val="22"/>
          <w:szCs w:val="22"/>
          <w:lang w:val="es-ES_tradnl"/>
        </w:rPr>
      </w:pPr>
    </w:p>
    <w:p w14:paraId="39BEF2A1" w14:textId="77777777" w:rsidR="00397FEB" w:rsidRDefault="00397FEB" w:rsidP="00073CBA">
      <w:pPr>
        <w:rPr>
          <w:rFonts w:ascii="Arial" w:hAnsi="Arial" w:cs="Arial"/>
          <w:b/>
          <w:sz w:val="22"/>
          <w:szCs w:val="22"/>
          <w:lang w:val="es-ES_tradnl"/>
        </w:rPr>
      </w:pPr>
    </w:p>
    <w:p w14:paraId="6D6EE081" w14:textId="77777777" w:rsidR="00397FEB" w:rsidRDefault="00397FEB" w:rsidP="00073CBA">
      <w:pPr>
        <w:rPr>
          <w:rFonts w:ascii="Arial" w:hAnsi="Arial" w:cs="Arial"/>
          <w:b/>
          <w:sz w:val="22"/>
          <w:szCs w:val="22"/>
          <w:lang w:val="es-ES_tradnl"/>
        </w:rPr>
      </w:pPr>
    </w:p>
    <w:p w14:paraId="51A7A2C8" w14:textId="77777777" w:rsidR="00397FEB" w:rsidRDefault="00397FEB" w:rsidP="00073CBA">
      <w:pPr>
        <w:rPr>
          <w:rFonts w:ascii="Arial" w:hAnsi="Arial" w:cs="Arial"/>
          <w:b/>
          <w:sz w:val="22"/>
          <w:szCs w:val="22"/>
          <w:lang w:val="es-ES_tradnl"/>
        </w:rPr>
      </w:pPr>
    </w:p>
    <w:p w14:paraId="271CBE7B" w14:textId="77777777" w:rsidR="00397FEB" w:rsidRDefault="00397FEB" w:rsidP="00073CBA">
      <w:pPr>
        <w:rPr>
          <w:rFonts w:ascii="Arial" w:hAnsi="Arial" w:cs="Arial"/>
          <w:b/>
          <w:sz w:val="22"/>
          <w:szCs w:val="22"/>
          <w:lang w:val="es-ES_tradnl"/>
        </w:rPr>
      </w:pPr>
    </w:p>
    <w:p w14:paraId="14C436C6" w14:textId="77777777" w:rsidR="00397FEB" w:rsidRDefault="00397FEB" w:rsidP="00073CBA">
      <w:pPr>
        <w:rPr>
          <w:rFonts w:ascii="Arial" w:hAnsi="Arial" w:cs="Arial"/>
          <w:b/>
          <w:sz w:val="22"/>
          <w:szCs w:val="22"/>
          <w:lang w:val="es-ES_tradnl"/>
        </w:rPr>
      </w:pPr>
    </w:p>
    <w:p w14:paraId="46760559" w14:textId="77777777" w:rsidR="00397FEB" w:rsidRDefault="00397FEB" w:rsidP="00073CBA">
      <w:pPr>
        <w:rPr>
          <w:rFonts w:ascii="Arial" w:hAnsi="Arial" w:cs="Arial"/>
          <w:b/>
          <w:sz w:val="22"/>
          <w:szCs w:val="22"/>
          <w:lang w:val="es-ES_tradnl"/>
        </w:rPr>
      </w:pPr>
    </w:p>
    <w:p w14:paraId="38B802BF" w14:textId="77777777" w:rsidR="00397FEB" w:rsidRDefault="00397FEB" w:rsidP="00073CBA">
      <w:pPr>
        <w:rPr>
          <w:rFonts w:ascii="Arial" w:hAnsi="Arial" w:cs="Arial"/>
          <w:b/>
          <w:sz w:val="22"/>
          <w:szCs w:val="22"/>
          <w:lang w:val="es-ES_tradnl"/>
        </w:rPr>
      </w:pPr>
    </w:p>
    <w:p w14:paraId="064E23F2" w14:textId="77777777" w:rsidR="00397FEB" w:rsidRDefault="00397FEB" w:rsidP="00073CBA">
      <w:pPr>
        <w:rPr>
          <w:rFonts w:ascii="Arial" w:hAnsi="Arial" w:cs="Arial"/>
          <w:b/>
          <w:sz w:val="22"/>
          <w:szCs w:val="22"/>
          <w:lang w:val="es-ES_tradnl"/>
        </w:rPr>
      </w:pPr>
    </w:p>
    <w:p w14:paraId="7EC5A41F" w14:textId="77777777" w:rsidR="00397FEB" w:rsidRDefault="00397FEB" w:rsidP="00073CBA">
      <w:pPr>
        <w:rPr>
          <w:rFonts w:ascii="Arial" w:hAnsi="Arial" w:cs="Arial"/>
          <w:b/>
          <w:sz w:val="22"/>
          <w:szCs w:val="22"/>
          <w:lang w:val="es-ES_tradnl"/>
        </w:rPr>
      </w:pPr>
    </w:p>
    <w:p w14:paraId="7F3635B7" w14:textId="77777777" w:rsidR="00397FEB" w:rsidRDefault="00397FEB" w:rsidP="00073CBA">
      <w:pPr>
        <w:rPr>
          <w:rFonts w:ascii="Arial" w:hAnsi="Arial" w:cs="Arial"/>
          <w:b/>
          <w:sz w:val="22"/>
          <w:szCs w:val="22"/>
          <w:lang w:val="es-ES_tradnl"/>
        </w:rPr>
      </w:pPr>
    </w:p>
    <w:p w14:paraId="5DB7A271" w14:textId="77777777" w:rsidR="00397FEB" w:rsidRDefault="00397FEB" w:rsidP="00073CBA">
      <w:pPr>
        <w:rPr>
          <w:rFonts w:ascii="Arial" w:hAnsi="Arial" w:cs="Arial"/>
          <w:b/>
          <w:sz w:val="22"/>
          <w:szCs w:val="22"/>
          <w:lang w:val="es-ES_tradnl"/>
        </w:rPr>
      </w:pPr>
    </w:p>
    <w:p w14:paraId="68DFB7B8" w14:textId="77777777" w:rsidR="00397FEB" w:rsidRDefault="00397FEB" w:rsidP="00073CBA">
      <w:pPr>
        <w:rPr>
          <w:rFonts w:ascii="Arial" w:hAnsi="Arial" w:cs="Arial"/>
          <w:b/>
          <w:sz w:val="22"/>
          <w:szCs w:val="22"/>
          <w:lang w:val="es-ES_tradnl"/>
        </w:rPr>
      </w:pPr>
    </w:p>
    <w:p w14:paraId="6997F28C" w14:textId="77777777" w:rsidR="00397FEB" w:rsidRDefault="00397FEB" w:rsidP="00073CBA">
      <w:pPr>
        <w:rPr>
          <w:rFonts w:ascii="Arial" w:hAnsi="Arial" w:cs="Arial"/>
          <w:b/>
          <w:sz w:val="22"/>
          <w:szCs w:val="22"/>
          <w:lang w:val="es-ES_tradnl"/>
        </w:rPr>
      </w:pPr>
    </w:p>
    <w:p w14:paraId="0540C37F" w14:textId="77777777" w:rsidR="00397FEB" w:rsidRDefault="00397FEB" w:rsidP="00073CBA">
      <w:pPr>
        <w:rPr>
          <w:rFonts w:ascii="Arial" w:hAnsi="Arial" w:cs="Arial"/>
          <w:b/>
          <w:sz w:val="22"/>
          <w:szCs w:val="22"/>
          <w:lang w:val="es-ES_tradnl"/>
        </w:rPr>
      </w:pPr>
    </w:p>
    <w:p w14:paraId="2098A26D" w14:textId="77777777" w:rsidR="00397FEB" w:rsidRDefault="00397FEB" w:rsidP="00073CBA">
      <w:pPr>
        <w:rPr>
          <w:rFonts w:ascii="Arial" w:hAnsi="Arial" w:cs="Arial"/>
          <w:b/>
          <w:sz w:val="22"/>
          <w:szCs w:val="22"/>
          <w:lang w:val="es-ES_tradnl"/>
        </w:rPr>
      </w:pPr>
    </w:p>
    <w:p w14:paraId="1A9BE76C" w14:textId="77777777" w:rsidR="00397FEB" w:rsidRDefault="00397FEB" w:rsidP="00073CBA">
      <w:pPr>
        <w:rPr>
          <w:rFonts w:ascii="Arial" w:hAnsi="Arial" w:cs="Arial"/>
          <w:b/>
          <w:sz w:val="22"/>
          <w:szCs w:val="22"/>
          <w:lang w:val="es-ES_tradnl"/>
        </w:rPr>
      </w:pPr>
    </w:p>
    <w:p w14:paraId="6A09DA12" w14:textId="77777777" w:rsidR="00397FEB" w:rsidRDefault="00397FEB" w:rsidP="00073CBA">
      <w:pPr>
        <w:rPr>
          <w:rFonts w:ascii="Arial" w:hAnsi="Arial" w:cs="Arial"/>
          <w:b/>
          <w:sz w:val="22"/>
          <w:szCs w:val="22"/>
          <w:lang w:val="es-ES_tradnl"/>
        </w:rPr>
      </w:pPr>
    </w:p>
    <w:p w14:paraId="16FFDB74" w14:textId="77777777" w:rsidR="00397FEB" w:rsidRDefault="00397FEB" w:rsidP="00073CBA">
      <w:pPr>
        <w:rPr>
          <w:rFonts w:ascii="Arial" w:hAnsi="Arial" w:cs="Arial"/>
          <w:b/>
          <w:sz w:val="22"/>
          <w:szCs w:val="22"/>
          <w:lang w:val="es-ES_tradnl"/>
        </w:rPr>
      </w:pPr>
    </w:p>
    <w:p w14:paraId="7092AEBB" w14:textId="77777777" w:rsidR="00397FEB" w:rsidRDefault="00397FEB" w:rsidP="00073CBA">
      <w:pPr>
        <w:rPr>
          <w:rFonts w:ascii="Arial" w:hAnsi="Arial" w:cs="Arial"/>
          <w:b/>
          <w:sz w:val="22"/>
          <w:szCs w:val="22"/>
          <w:lang w:val="es-ES_tradnl"/>
        </w:rPr>
      </w:pPr>
    </w:p>
    <w:p w14:paraId="4646219C" w14:textId="77777777" w:rsidR="00397FEB" w:rsidRDefault="00397FEB" w:rsidP="00073CBA">
      <w:pPr>
        <w:rPr>
          <w:rFonts w:ascii="Arial" w:hAnsi="Arial" w:cs="Arial"/>
          <w:b/>
          <w:sz w:val="22"/>
          <w:szCs w:val="22"/>
          <w:lang w:val="es-ES_tradnl"/>
        </w:rPr>
      </w:pPr>
    </w:p>
    <w:p w14:paraId="0B844A3F" w14:textId="77777777" w:rsidR="00397FEB" w:rsidRDefault="00397FEB" w:rsidP="00073CBA">
      <w:pPr>
        <w:rPr>
          <w:rFonts w:ascii="Arial" w:hAnsi="Arial" w:cs="Arial"/>
          <w:b/>
          <w:sz w:val="22"/>
          <w:szCs w:val="22"/>
          <w:lang w:val="es-ES_tradnl"/>
        </w:rPr>
      </w:pPr>
    </w:p>
    <w:p w14:paraId="6D210DEE" w14:textId="77777777" w:rsidR="00397FEB" w:rsidRDefault="00397FEB" w:rsidP="00073CBA">
      <w:pPr>
        <w:rPr>
          <w:rFonts w:ascii="Arial" w:hAnsi="Arial" w:cs="Arial"/>
          <w:b/>
          <w:sz w:val="22"/>
          <w:szCs w:val="22"/>
          <w:lang w:val="es-ES_tradnl"/>
        </w:rPr>
      </w:pPr>
    </w:p>
    <w:p w14:paraId="28204266" w14:textId="77777777" w:rsidR="00397FEB" w:rsidRDefault="00397FEB" w:rsidP="00073CBA">
      <w:pPr>
        <w:rPr>
          <w:rFonts w:ascii="Arial" w:hAnsi="Arial" w:cs="Arial"/>
          <w:b/>
          <w:sz w:val="22"/>
          <w:szCs w:val="22"/>
          <w:lang w:val="es-ES_tradnl"/>
        </w:rPr>
      </w:pPr>
    </w:p>
    <w:p w14:paraId="789FFBEC" w14:textId="77777777" w:rsidR="00397FEB" w:rsidRDefault="00397FEB" w:rsidP="00073CBA">
      <w:pPr>
        <w:rPr>
          <w:rFonts w:ascii="Arial" w:hAnsi="Arial" w:cs="Arial"/>
          <w:b/>
          <w:sz w:val="22"/>
          <w:szCs w:val="22"/>
          <w:lang w:val="es-ES_tradnl"/>
        </w:rPr>
      </w:pPr>
    </w:p>
    <w:p w14:paraId="2C9087C5" w14:textId="77777777" w:rsidR="00397FEB" w:rsidRDefault="00397FEB" w:rsidP="00073CBA">
      <w:pPr>
        <w:rPr>
          <w:rFonts w:ascii="Arial" w:hAnsi="Arial" w:cs="Arial"/>
          <w:b/>
          <w:sz w:val="22"/>
          <w:szCs w:val="22"/>
          <w:lang w:val="es-ES_tradnl"/>
        </w:rPr>
      </w:pPr>
    </w:p>
    <w:p w14:paraId="3FB54DEF" w14:textId="77777777" w:rsidR="00397FEB" w:rsidRDefault="00397FEB" w:rsidP="00073CBA">
      <w:pPr>
        <w:rPr>
          <w:rFonts w:ascii="Arial" w:hAnsi="Arial" w:cs="Arial"/>
          <w:b/>
          <w:sz w:val="22"/>
          <w:szCs w:val="22"/>
          <w:lang w:val="es-ES_tradnl"/>
        </w:rPr>
      </w:pPr>
    </w:p>
    <w:p w14:paraId="297B9A99" w14:textId="77777777" w:rsidR="00397FEB" w:rsidRDefault="00397FEB" w:rsidP="00073CBA">
      <w:pPr>
        <w:rPr>
          <w:rFonts w:ascii="Arial" w:hAnsi="Arial" w:cs="Arial"/>
          <w:b/>
          <w:sz w:val="22"/>
          <w:szCs w:val="22"/>
          <w:lang w:val="es-ES_tradnl"/>
        </w:rPr>
      </w:pPr>
    </w:p>
    <w:p w14:paraId="05E6B215" w14:textId="77777777" w:rsidR="00397FEB" w:rsidRDefault="00397FEB" w:rsidP="00073CBA">
      <w:pPr>
        <w:rPr>
          <w:rFonts w:ascii="Arial" w:hAnsi="Arial" w:cs="Arial"/>
          <w:b/>
          <w:sz w:val="22"/>
          <w:szCs w:val="22"/>
          <w:lang w:val="es-ES_tradnl"/>
        </w:rPr>
      </w:pPr>
    </w:p>
    <w:p w14:paraId="7E4A8294" w14:textId="77777777" w:rsidR="00397FEB" w:rsidRDefault="00397FEB" w:rsidP="00073CBA">
      <w:pPr>
        <w:rPr>
          <w:rFonts w:ascii="Arial" w:hAnsi="Arial" w:cs="Arial"/>
          <w:b/>
          <w:sz w:val="22"/>
          <w:szCs w:val="22"/>
          <w:lang w:val="es-ES_tradnl"/>
        </w:rPr>
      </w:pPr>
    </w:p>
    <w:p w14:paraId="0B805564" w14:textId="77777777" w:rsidR="00397FEB" w:rsidRDefault="00397FEB" w:rsidP="00073CBA">
      <w:pPr>
        <w:rPr>
          <w:rFonts w:ascii="Arial" w:hAnsi="Arial" w:cs="Arial"/>
          <w:b/>
          <w:sz w:val="22"/>
          <w:szCs w:val="22"/>
          <w:lang w:val="es-ES_tradnl"/>
        </w:rPr>
      </w:pPr>
    </w:p>
    <w:p w14:paraId="555886EA" w14:textId="77777777" w:rsidR="00397FEB" w:rsidRDefault="00397FEB" w:rsidP="00073CBA">
      <w:pPr>
        <w:rPr>
          <w:rFonts w:ascii="Arial" w:hAnsi="Arial" w:cs="Arial"/>
          <w:b/>
          <w:sz w:val="22"/>
          <w:szCs w:val="22"/>
          <w:lang w:val="es-ES_tradnl"/>
        </w:rPr>
      </w:pPr>
    </w:p>
    <w:p w14:paraId="403C9194" w14:textId="77777777" w:rsidR="00397FEB" w:rsidRDefault="00397FEB" w:rsidP="00073CBA">
      <w:pPr>
        <w:rPr>
          <w:rFonts w:ascii="Arial" w:hAnsi="Arial" w:cs="Arial"/>
          <w:b/>
          <w:sz w:val="22"/>
          <w:szCs w:val="22"/>
          <w:lang w:val="es-ES_tradnl"/>
        </w:rPr>
      </w:pPr>
    </w:p>
    <w:p w14:paraId="6EA9BB0C" w14:textId="77777777" w:rsidR="00397FEB" w:rsidRDefault="00397FEB" w:rsidP="00073CBA">
      <w:pPr>
        <w:rPr>
          <w:rFonts w:ascii="Arial" w:hAnsi="Arial" w:cs="Arial"/>
          <w:b/>
          <w:sz w:val="22"/>
          <w:szCs w:val="22"/>
          <w:lang w:val="es-ES_tradnl"/>
        </w:rPr>
      </w:pPr>
    </w:p>
    <w:p w14:paraId="0079A4DD" w14:textId="77777777" w:rsidR="00397FEB" w:rsidRDefault="00397FEB" w:rsidP="00073CBA">
      <w:pPr>
        <w:rPr>
          <w:rFonts w:ascii="Arial" w:hAnsi="Arial" w:cs="Arial"/>
          <w:b/>
          <w:sz w:val="22"/>
          <w:szCs w:val="22"/>
          <w:lang w:val="es-ES_tradnl"/>
        </w:rPr>
      </w:pPr>
    </w:p>
    <w:p w14:paraId="55B65C2B" w14:textId="77777777" w:rsidR="00397FEB" w:rsidRDefault="00397FEB" w:rsidP="00073CBA">
      <w:pPr>
        <w:rPr>
          <w:rFonts w:ascii="Arial" w:hAnsi="Arial" w:cs="Arial"/>
          <w:b/>
          <w:sz w:val="22"/>
          <w:szCs w:val="22"/>
          <w:lang w:val="es-ES_tradnl"/>
        </w:rPr>
      </w:pPr>
    </w:p>
    <w:p w14:paraId="4FFACC11" w14:textId="77777777" w:rsidR="00397FEB" w:rsidRDefault="00397FEB" w:rsidP="00073CBA">
      <w:pPr>
        <w:rPr>
          <w:rFonts w:ascii="Arial" w:hAnsi="Arial" w:cs="Arial"/>
          <w:b/>
          <w:sz w:val="22"/>
          <w:szCs w:val="22"/>
          <w:lang w:val="es-ES_tradnl"/>
        </w:rPr>
      </w:pPr>
    </w:p>
    <w:p w14:paraId="63738370" w14:textId="77777777" w:rsidR="00397FEB" w:rsidRDefault="00397FEB" w:rsidP="00073CBA">
      <w:pPr>
        <w:rPr>
          <w:rFonts w:ascii="Arial" w:hAnsi="Arial" w:cs="Arial"/>
          <w:b/>
          <w:sz w:val="22"/>
          <w:szCs w:val="22"/>
          <w:lang w:val="es-ES_tradnl"/>
        </w:rPr>
      </w:pPr>
    </w:p>
    <w:p w14:paraId="618642AB" w14:textId="77777777" w:rsidR="00397FEB" w:rsidRDefault="00397FEB" w:rsidP="00073CBA">
      <w:pPr>
        <w:rPr>
          <w:rFonts w:ascii="Arial" w:hAnsi="Arial" w:cs="Arial"/>
          <w:b/>
          <w:sz w:val="22"/>
          <w:szCs w:val="22"/>
          <w:lang w:val="es-ES_tradnl"/>
        </w:rPr>
      </w:pPr>
    </w:p>
    <w:p w14:paraId="76B871EF" w14:textId="77777777" w:rsidR="00397FEB" w:rsidRDefault="00397FEB" w:rsidP="00073CBA">
      <w:pPr>
        <w:rPr>
          <w:rFonts w:ascii="Arial" w:hAnsi="Arial" w:cs="Arial"/>
          <w:b/>
          <w:sz w:val="22"/>
          <w:szCs w:val="22"/>
          <w:lang w:val="es-ES_tradnl"/>
        </w:rPr>
      </w:pPr>
    </w:p>
    <w:p w14:paraId="1CF7D989" w14:textId="77777777" w:rsidR="00397FEB" w:rsidRDefault="00397FEB" w:rsidP="00073CBA">
      <w:pPr>
        <w:rPr>
          <w:rFonts w:ascii="Arial" w:hAnsi="Arial" w:cs="Arial"/>
          <w:b/>
          <w:sz w:val="22"/>
          <w:szCs w:val="22"/>
          <w:lang w:val="es-ES_tradnl"/>
        </w:rPr>
      </w:pPr>
    </w:p>
    <w:p w14:paraId="6B610C0C" w14:textId="77777777" w:rsidR="00397FEB" w:rsidRDefault="00397FEB" w:rsidP="00073CBA">
      <w:pPr>
        <w:rPr>
          <w:rFonts w:ascii="Arial" w:hAnsi="Arial" w:cs="Arial"/>
          <w:b/>
          <w:sz w:val="22"/>
          <w:szCs w:val="22"/>
          <w:lang w:val="es-ES_tradnl"/>
        </w:rPr>
      </w:pPr>
    </w:p>
    <w:p w14:paraId="051819CE" w14:textId="77777777" w:rsidR="00397FEB" w:rsidRDefault="00397FEB" w:rsidP="00073CBA">
      <w:pPr>
        <w:rPr>
          <w:rFonts w:ascii="Arial" w:hAnsi="Arial" w:cs="Arial"/>
          <w:b/>
          <w:sz w:val="22"/>
          <w:szCs w:val="22"/>
          <w:lang w:val="es-ES_tradnl"/>
        </w:rPr>
      </w:pPr>
    </w:p>
    <w:p w14:paraId="08A2A79D" w14:textId="77777777" w:rsidR="00397FEB" w:rsidRDefault="00397FEB" w:rsidP="00073CBA">
      <w:pPr>
        <w:rPr>
          <w:rFonts w:ascii="Arial" w:hAnsi="Arial" w:cs="Arial"/>
          <w:b/>
          <w:sz w:val="22"/>
          <w:szCs w:val="22"/>
          <w:lang w:val="es-ES_tradnl"/>
        </w:rPr>
      </w:pPr>
    </w:p>
    <w:p w14:paraId="6304F937" w14:textId="77777777" w:rsidR="00397FEB" w:rsidRDefault="00397FEB" w:rsidP="00073CBA">
      <w:pPr>
        <w:rPr>
          <w:rFonts w:ascii="Arial" w:hAnsi="Arial" w:cs="Arial"/>
          <w:b/>
          <w:sz w:val="22"/>
          <w:szCs w:val="22"/>
          <w:lang w:val="es-ES_tradnl"/>
        </w:rPr>
      </w:pPr>
    </w:p>
    <w:p w14:paraId="50D9A240" w14:textId="77777777" w:rsidR="00397FEB" w:rsidRDefault="00397FEB" w:rsidP="00073CBA">
      <w:pPr>
        <w:rPr>
          <w:rFonts w:ascii="Arial" w:hAnsi="Arial" w:cs="Arial"/>
          <w:b/>
          <w:sz w:val="22"/>
          <w:szCs w:val="22"/>
          <w:lang w:val="es-ES_tradnl"/>
        </w:rPr>
      </w:pPr>
    </w:p>
    <w:p w14:paraId="483240F9" w14:textId="77777777" w:rsidR="00397FEB" w:rsidRDefault="00397FEB" w:rsidP="00073CBA">
      <w:pPr>
        <w:rPr>
          <w:rFonts w:ascii="Arial" w:hAnsi="Arial" w:cs="Arial"/>
          <w:b/>
          <w:sz w:val="22"/>
          <w:szCs w:val="22"/>
          <w:lang w:val="es-ES_tradnl"/>
        </w:rPr>
      </w:pPr>
      <w:bookmarkStart w:id="2" w:name="_GoBack"/>
      <w:bookmarkEnd w:id="2"/>
    </w:p>
    <w:p w14:paraId="01F32BF6" w14:textId="77777777" w:rsidR="00397FEB" w:rsidRPr="00655C27" w:rsidRDefault="00397FEB" w:rsidP="00397FEB">
      <w:pPr>
        <w:pStyle w:val="Cuerpo"/>
        <w:jc w:val="center"/>
        <w:rPr>
          <w:rStyle w:val="apple-converted-space"/>
          <w:lang w:val="es-CO"/>
        </w:rPr>
      </w:pPr>
      <w:r w:rsidRPr="00655C27">
        <w:rPr>
          <w:rStyle w:val="apple-converted-space"/>
          <w:rFonts w:ascii="Arial" w:hAnsi="Arial" w:cs="Arial"/>
          <w:b/>
          <w:bCs/>
          <w:sz w:val="22"/>
          <w:szCs w:val="22"/>
          <w:lang w:val="es-CO"/>
        </w:rPr>
        <w:t xml:space="preserve">ANEXO N°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68EA3E9A" w14:textId="77777777" w:rsidR="00397FEB" w:rsidRPr="00655C27" w:rsidRDefault="00397FEB" w:rsidP="00397FEB">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7D7089AA" w14:textId="77777777" w:rsidR="00397FEB" w:rsidRPr="00655C27" w:rsidRDefault="00397FEB" w:rsidP="00397FEB">
      <w:pPr>
        <w:pStyle w:val="Cuerpo"/>
        <w:jc w:val="center"/>
        <w:rPr>
          <w:rStyle w:val="apple-converted-space"/>
          <w:rFonts w:ascii="Arial" w:hAnsi="Arial" w:cs="Arial"/>
          <w:b/>
          <w:szCs w:val="22"/>
          <w:lang w:val="es-CO"/>
        </w:rPr>
      </w:pPr>
    </w:p>
    <w:p w14:paraId="615E28EE" w14:textId="77777777" w:rsidR="00397FEB" w:rsidRPr="00655C27" w:rsidRDefault="00397FEB" w:rsidP="00397FEB">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74551B22" w14:textId="77777777" w:rsidR="00397FEB" w:rsidRPr="00655C27" w:rsidRDefault="00397FEB" w:rsidP="00397FEB">
      <w:pPr>
        <w:pStyle w:val="Cuerpo"/>
        <w:rPr>
          <w:rStyle w:val="apple-converted-space"/>
          <w:rFonts w:ascii="Arial" w:hAnsi="Arial" w:cs="Arial"/>
          <w:sz w:val="22"/>
          <w:szCs w:val="22"/>
          <w:lang w:val="es-CO"/>
        </w:rPr>
      </w:pPr>
    </w:p>
    <w:p w14:paraId="7FFEDE09" w14:textId="77777777" w:rsidR="00397FEB" w:rsidRPr="00655C27" w:rsidRDefault="00397FEB" w:rsidP="00397FEB">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6F98F4AE" w14:textId="77777777" w:rsidR="00397FEB" w:rsidRDefault="00397FEB" w:rsidP="00397FEB">
      <w:pPr>
        <w:pStyle w:val="Cuerpo"/>
        <w:jc w:val="both"/>
        <w:rPr>
          <w:rStyle w:val="apple-converted-space"/>
          <w:rFonts w:ascii="Arial" w:hAnsi="Arial" w:cs="Arial"/>
          <w:sz w:val="22"/>
          <w:szCs w:val="22"/>
        </w:rPr>
      </w:pPr>
    </w:p>
    <w:tbl>
      <w:tblPr>
        <w:tblStyle w:val="Tablaconcuadrcula"/>
        <w:tblW w:w="0" w:type="auto"/>
        <w:tblLook w:val="04A0" w:firstRow="1" w:lastRow="0" w:firstColumn="1" w:lastColumn="0" w:noHBand="0" w:noVBand="1"/>
      </w:tblPr>
      <w:tblGrid>
        <w:gridCol w:w="694"/>
        <w:gridCol w:w="2278"/>
        <w:gridCol w:w="994"/>
        <w:gridCol w:w="1261"/>
        <w:gridCol w:w="1572"/>
        <w:gridCol w:w="1782"/>
      </w:tblGrid>
      <w:tr w:rsidR="00397FEB" w:rsidRPr="005A6D13" w14:paraId="607D3777" w14:textId="77777777" w:rsidTr="00473A04">
        <w:trPr>
          <w:trHeight w:val="579"/>
        </w:trPr>
        <w:tc>
          <w:tcPr>
            <w:tcW w:w="694" w:type="dxa"/>
            <w:hideMark/>
          </w:tcPr>
          <w:p w14:paraId="59EFA953" w14:textId="77777777" w:rsidR="00397FEB" w:rsidRPr="005A6D13" w:rsidRDefault="00397FEB" w:rsidP="00473A04">
            <w:pPr>
              <w:pStyle w:val="Textoindependiente"/>
              <w:jc w:val="both"/>
              <w:rPr>
                <w:rFonts w:ascii="Arial" w:hAnsi="Arial" w:cs="Arial"/>
                <w:b/>
                <w:bCs/>
                <w:color w:val="000000" w:themeColor="text1"/>
                <w:sz w:val="20"/>
                <w:szCs w:val="22"/>
                <w:lang w:val="es-CO"/>
              </w:rPr>
            </w:pPr>
            <w:r w:rsidRPr="005A6D13">
              <w:rPr>
                <w:rFonts w:ascii="Arial" w:hAnsi="Arial" w:cs="Arial"/>
                <w:b/>
                <w:bCs/>
                <w:color w:val="000000" w:themeColor="text1"/>
                <w:sz w:val="20"/>
                <w:szCs w:val="22"/>
                <w:lang w:val="es-ES"/>
              </w:rPr>
              <w:t>ITEM</w:t>
            </w:r>
          </w:p>
        </w:tc>
        <w:tc>
          <w:tcPr>
            <w:tcW w:w="2278" w:type="dxa"/>
            <w:hideMark/>
          </w:tcPr>
          <w:p w14:paraId="5A3FC791"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ESPECIFICACION TECNICA</w:t>
            </w:r>
          </w:p>
        </w:tc>
        <w:tc>
          <w:tcPr>
            <w:tcW w:w="994" w:type="dxa"/>
          </w:tcPr>
          <w:p w14:paraId="5BD7ED86"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UNIDAD</w:t>
            </w:r>
          </w:p>
        </w:tc>
        <w:tc>
          <w:tcPr>
            <w:tcW w:w="1261" w:type="dxa"/>
            <w:hideMark/>
          </w:tcPr>
          <w:p w14:paraId="05C02472"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 xml:space="preserve">CANTIDAD </w:t>
            </w:r>
          </w:p>
        </w:tc>
        <w:tc>
          <w:tcPr>
            <w:tcW w:w="1572" w:type="dxa"/>
            <w:hideMark/>
          </w:tcPr>
          <w:p w14:paraId="3742D912"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VALOR UNITARIO</w:t>
            </w:r>
          </w:p>
        </w:tc>
        <w:tc>
          <w:tcPr>
            <w:tcW w:w="1782" w:type="dxa"/>
          </w:tcPr>
          <w:p w14:paraId="1A8E4F19"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VALOR TOTAL</w:t>
            </w:r>
          </w:p>
        </w:tc>
      </w:tr>
      <w:tr w:rsidR="00397FEB" w:rsidRPr="005A6D13" w14:paraId="24EDD3C3" w14:textId="77777777" w:rsidTr="00473A04">
        <w:trPr>
          <w:trHeight w:val="441"/>
        </w:trPr>
        <w:tc>
          <w:tcPr>
            <w:tcW w:w="694" w:type="dxa"/>
            <w:hideMark/>
          </w:tcPr>
          <w:p w14:paraId="3EC5B1B6"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1</w:t>
            </w:r>
          </w:p>
        </w:tc>
        <w:tc>
          <w:tcPr>
            <w:tcW w:w="2278" w:type="dxa"/>
            <w:hideMark/>
          </w:tcPr>
          <w:p w14:paraId="413F7905"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Dirección del proyecto</w:t>
            </w:r>
          </w:p>
        </w:tc>
        <w:tc>
          <w:tcPr>
            <w:tcW w:w="994" w:type="dxa"/>
          </w:tcPr>
          <w:p w14:paraId="3B128FDB"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hideMark/>
          </w:tcPr>
          <w:p w14:paraId="522592A2"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06773509"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263A4821"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2F7E7EB6" w14:textId="77777777" w:rsidTr="00473A04">
        <w:trPr>
          <w:trHeight w:val="885"/>
        </w:trPr>
        <w:tc>
          <w:tcPr>
            <w:tcW w:w="694" w:type="dxa"/>
            <w:hideMark/>
          </w:tcPr>
          <w:p w14:paraId="52E1950A"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2</w:t>
            </w:r>
          </w:p>
        </w:tc>
        <w:tc>
          <w:tcPr>
            <w:tcW w:w="2278" w:type="dxa"/>
            <w:hideMark/>
          </w:tcPr>
          <w:p w14:paraId="331F7920"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Diseño arquitectónico, urbanístico y paisajístico</w:t>
            </w:r>
          </w:p>
        </w:tc>
        <w:tc>
          <w:tcPr>
            <w:tcW w:w="994" w:type="dxa"/>
          </w:tcPr>
          <w:p w14:paraId="597687F5"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hideMark/>
          </w:tcPr>
          <w:p w14:paraId="334A98D9"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4FD68450"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739ED5D7"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08655630" w14:textId="77777777" w:rsidTr="00473A04">
        <w:trPr>
          <w:trHeight w:val="304"/>
        </w:trPr>
        <w:tc>
          <w:tcPr>
            <w:tcW w:w="694" w:type="dxa"/>
            <w:hideMark/>
          </w:tcPr>
          <w:p w14:paraId="22CFCB49"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3</w:t>
            </w:r>
          </w:p>
        </w:tc>
        <w:tc>
          <w:tcPr>
            <w:tcW w:w="2278" w:type="dxa"/>
            <w:hideMark/>
          </w:tcPr>
          <w:p w14:paraId="18B667B8"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 xml:space="preserve">Diseño, calculo estructural, vías y/o pavimentos </w:t>
            </w:r>
          </w:p>
        </w:tc>
        <w:tc>
          <w:tcPr>
            <w:tcW w:w="994" w:type="dxa"/>
          </w:tcPr>
          <w:p w14:paraId="28B5BA2A"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hideMark/>
          </w:tcPr>
          <w:p w14:paraId="5EB39933"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2B091F5B"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1804BA22"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4E8F060B" w14:textId="77777777" w:rsidTr="00473A04">
        <w:trPr>
          <w:trHeight w:val="229"/>
        </w:trPr>
        <w:tc>
          <w:tcPr>
            <w:tcW w:w="694" w:type="dxa"/>
            <w:hideMark/>
          </w:tcPr>
          <w:p w14:paraId="32A82CE1"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4</w:t>
            </w:r>
          </w:p>
        </w:tc>
        <w:tc>
          <w:tcPr>
            <w:tcW w:w="2278" w:type="dxa"/>
            <w:hideMark/>
          </w:tcPr>
          <w:p w14:paraId="78CE8B7A"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 xml:space="preserve">Diseño hidrosanitario, pluvial, alcantarillado y red contra incendios </w:t>
            </w:r>
          </w:p>
        </w:tc>
        <w:tc>
          <w:tcPr>
            <w:tcW w:w="994" w:type="dxa"/>
          </w:tcPr>
          <w:p w14:paraId="26C9BC0F"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hideMark/>
          </w:tcPr>
          <w:p w14:paraId="2440654A"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557A998E"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5B61B5F9"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65221430" w14:textId="77777777" w:rsidTr="00473A04">
        <w:trPr>
          <w:trHeight w:val="678"/>
        </w:trPr>
        <w:tc>
          <w:tcPr>
            <w:tcW w:w="694" w:type="dxa"/>
            <w:hideMark/>
          </w:tcPr>
          <w:p w14:paraId="5FE7C61C"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5</w:t>
            </w:r>
          </w:p>
        </w:tc>
        <w:tc>
          <w:tcPr>
            <w:tcW w:w="2278" w:type="dxa"/>
            <w:hideMark/>
          </w:tcPr>
          <w:p w14:paraId="59A81283"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Diseño eléctrico corriente normal – regulada e iluminación interior y exterior</w:t>
            </w:r>
          </w:p>
        </w:tc>
        <w:tc>
          <w:tcPr>
            <w:tcW w:w="994" w:type="dxa"/>
          </w:tcPr>
          <w:p w14:paraId="1FDB0C79"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hideMark/>
          </w:tcPr>
          <w:p w14:paraId="317A527A"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3CBAE7F7"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6961B9CE"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4D50ABF6" w14:textId="77777777" w:rsidTr="00473A04">
        <w:trPr>
          <w:trHeight w:val="70"/>
        </w:trPr>
        <w:tc>
          <w:tcPr>
            <w:tcW w:w="694" w:type="dxa"/>
            <w:hideMark/>
          </w:tcPr>
          <w:p w14:paraId="676D550B"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6</w:t>
            </w:r>
          </w:p>
        </w:tc>
        <w:tc>
          <w:tcPr>
            <w:tcW w:w="2278" w:type="dxa"/>
            <w:hideMark/>
          </w:tcPr>
          <w:p w14:paraId="68647E81"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Diseño red de voz y datos, CCTV Y TV</w:t>
            </w:r>
          </w:p>
        </w:tc>
        <w:tc>
          <w:tcPr>
            <w:tcW w:w="994" w:type="dxa"/>
          </w:tcPr>
          <w:p w14:paraId="72561033"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hideMark/>
          </w:tcPr>
          <w:p w14:paraId="6AB85F99"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3E386027"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13CD7D68"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2A6C6D48" w14:textId="77777777" w:rsidTr="00473A04">
        <w:trPr>
          <w:trHeight w:val="585"/>
        </w:trPr>
        <w:tc>
          <w:tcPr>
            <w:tcW w:w="694" w:type="dxa"/>
            <w:hideMark/>
          </w:tcPr>
          <w:p w14:paraId="2AE1EA83"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7</w:t>
            </w:r>
          </w:p>
        </w:tc>
        <w:tc>
          <w:tcPr>
            <w:tcW w:w="2278" w:type="dxa"/>
            <w:hideMark/>
          </w:tcPr>
          <w:p w14:paraId="37EE7DE1"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 xml:space="preserve">Estudio de suelos. Incluye perforaciones, sondeos, ensayos de laboratorio, informe geotécnico </w:t>
            </w:r>
          </w:p>
        </w:tc>
        <w:tc>
          <w:tcPr>
            <w:tcW w:w="994" w:type="dxa"/>
          </w:tcPr>
          <w:p w14:paraId="535FF5DB"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hideMark/>
          </w:tcPr>
          <w:p w14:paraId="2367B996"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5D477FF7"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1B0503B8"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04AB03C2" w14:textId="77777777" w:rsidTr="00473A04">
        <w:trPr>
          <w:trHeight w:val="1440"/>
        </w:trPr>
        <w:tc>
          <w:tcPr>
            <w:tcW w:w="694" w:type="dxa"/>
            <w:hideMark/>
          </w:tcPr>
          <w:p w14:paraId="1CA928EB"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8</w:t>
            </w:r>
          </w:p>
        </w:tc>
        <w:tc>
          <w:tcPr>
            <w:tcW w:w="2278" w:type="dxa"/>
            <w:hideMark/>
          </w:tcPr>
          <w:p w14:paraId="209376F8"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 xml:space="preserve">Presentación final del proyecto, digitalización de planos, renders, imágenes y presentación final del proyecto </w:t>
            </w:r>
          </w:p>
        </w:tc>
        <w:tc>
          <w:tcPr>
            <w:tcW w:w="994" w:type="dxa"/>
          </w:tcPr>
          <w:p w14:paraId="5447D964"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hideMark/>
          </w:tcPr>
          <w:p w14:paraId="636BAE3D"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35083CFE"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1818A628"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7D0791CC" w14:textId="77777777" w:rsidTr="00473A04">
        <w:trPr>
          <w:trHeight w:val="764"/>
        </w:trPr>
        <w:tc>
          <w:tcPr>
            <w:tcW w:w="694" w:type="dxa"/>
            <w:hideMark/>
          </w:tcPr>
          <w:p w14:paraId="2FBBD7EF"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9</w:t>
            </w:r>
          </w:p>
        </w:tc>
        <w:tc>
          <w:tcPr>
            <w:tcW w:w="2278" w:type="dxa"/>
          </w:tcPr>
          <w:p w14:paraId="5457B6FA"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Presupuesto, programación de obra y especificaciones de obra detalladas</w:t>
            </w:r>
          </w:p>
        </w:tc>
        <w:tc>
          <w:tcPr>
            <w:tcW w:w="994" w:type="dxa"/>
          </w:tcPr>
          <w:p w14:paraId="441375C7"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hideMark/>
          </w:tcPr>
          <w:p w14:paraId="399A2EC8"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6B01802D"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339F302A"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2A2CF845" w14:textId="77777777" w:rsidTr="00473A04">
        <w:trPr>
          <w:trHeight w:val="132"/>
        </w:trPr>
        <w:tc>
          <w:tcPr>
            <w:tcW w:w="694" w:type="dxa"/>
            <w:hideMark/>
          </w:tcPr>
          <w:p w14:paraId="26713772"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10</w:t>
            </w:r>
          </w:p>
        </w:tc>
        <w:tc>
          <w:tcPr>
            <w:tcW w:w="2278" w:type="dxa"/>
          </w:tcPr>
          <w:p w14:paraId="6068DF76"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Topografía. Incluye localización, planimetría, coordenadas reales amarrado al sistema de coordenadas magna-sirgas, registro</w:t>
            </w:r>
            <w:r w:rsidRPr="005A6D13">
              <w:rPr>
                <w:rFonts w:ascii="Arial" w:hAnsi="Arial" w:cs="Arial"/>
                <w:b/>
                <w:color w:val="000000" w:themeColor="text1"/>
                <w:sz w:val="20"/>
                <w:szCs w:val="20"/>
              </w:rPr>
              <w:t xml:space="preserve"> </w:t>
            </w:r>
            <w:r w:rsidRPr="005A6D13">
              <w:rPr>
                <w:rFonts w:ascii="Arial" w:hAnsi="Arial" w:cs="Arial"/>
                <w:color w:val="000000" w:themeColor="text1"/>
                <w:sz w:val="20"/>
                <w:szCs w:val="22"/>
                <w:lang w:val="es-ES"/>
              </w:rPr>
              <w:t>fotográfico, cartera de campo</w:t>
            </w:r>
          </w:p>
        </w:tc>
        <w:tc>
          <w:tcPr>
            <w:tcW w:w="994" w:type="dxa"/>
          </w:tcPr>
          <w:p w14:paraId="3251A3E9"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noWrap/>
            <w:hideMark/>
          </w:tcPr>
          <w:p w14:paraId="0109E6A8"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73E279AB"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52628FA1"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19CD3012" w14:textId="77777777" w:rsidTr="00473A04">
        <w:trPr>
          <w:trHeight w:val="70"/>
        </w:trPr>
        <w:tc>
          <w:tcPr>
            <w:tcW w:w="694" w:type="dxa"/>
            <w:noWrap/>
            <w:hideMark/>
          </w:tcPr>
          <w:p w14:paraId="1A3D2E4F"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11</w:t>
            </w:r>
          </w:p>
        </w:tc>
        <w:tc>
          <w:tcPr>
            <w:tcW w:w="2278" w:type="dxa"/>
            <w:noWrap/>
            <w:hideMark/>
          </w:tcPr>
          <w:p w14:paraId="38264BDD"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Dotación oficina y equipos</w:t>
            </w:r>
          </w:p>
        </w:tc>
        <w:tc>
          <w:tcPr>
            <w:tcW w:w="994" w:type="dxa"/>
          </w:tcPr>
          <w:p w14:paraId="30393BD9"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noWrap/>
            <w:hideMark/>
          </w:tcPr>
          <w:p w14:paraId="1EB9B027"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8</w:t>
            </w:r>
          </w:p>
        </w:tc>
        <w:tc>
          <w:tcPr>
            <w:tcW w:w="1572" w:type="dxa"/>
            <w:noWrap/>
          </w:tcPr>
          <w:p w14:paraId="54A7841C"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39840C00"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122BEDF7" w14:textId="77777777" w:rsidTr="00473A04">
        <w:trPr>
          <w:trHeight w:val="544"/>
        </w:trPr>
        <w:tc>
          <w:tcPr>
            <w:tcW w:w="694" w:type="dxa"/>
            <w:noWrap/>
            <w:hideMark/>
          </w:tcPr>
          <w:p w14:paraId="6FB9F4BC"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12</w:t>
            </w:r>
          </w:p>
        </w:tc>
        <w:tc>
          <w:tcPr>
            <w:tcW w:w="2278" w:type="dxa"/>
            <w:hideMark/>
          </w:tcPr>
          <w:p w14:paraId="4BEEB41A"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Edición de informes, fotocopias y papelería</w:t>
            </w:r>
          </w:p>
        </w:tc>
        <w:tc>
          <w:tcPr>
            <w:tcW w:w="994" w:type="dxa"/>
          </w:tcPr>
          <w:p w14:paraId="1F802130"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noWrap/>
            <w:hideMark/>
          </w:tcPr>
          <w:p w14:paraId="1185FCD1"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8</w:t>
            </w:r>
          </w:p>
        </w:tc>
        <w:tc>
          <w:tcPr>
            <w:tcW w:w="1572" w:type="dxa"/>
            <w:noWrap/>
          </w:tcPr>
          <w:p w14:paraId="5C409140"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34112E59"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03EFE319" w14:textId="77777777" w:rsidTr="00473A04">
        <w:trPr>
          <w:trHeight w:val="1530"/>
        </w:trPr>
        <w:tc>
          <w:tcPr>
            <w:tcW w:w="694" w:type="dxa"/>
            <w:noWrap/>
            <w:hideMark/>
          </w:tcPr>
          <w:p w14:paraId="3A54EA35"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13</w:t>
            </w:r>
          </w:p>
        </w:tc>
        <w:tc>
          <w:tcPr>
            <w:tcW w:w="2278" w:type="dxa"/>
            <w:hideMark/>
          </w:tcPr>
          <w:p w14:paraId="66A9C60C"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 xml:space="preserve">Visitas de campo, asistencia a comités y reuniones necesarias en el transcurso del desarrollo del contrato (alquiler de vehículo campero, pick up, camioneta o similar) </w:t>
            </w:r>
          </w:p>
        </w:tc>
        <w:tc>
          <w:tcPr>
            <w:tcW w:w="994" w:type="dxa"/>
          </w:tcPr>
          <w:p w14:paraId="1A1FAF8D" w14:textId="77777777" w:rsidR="00397FEB" w:rsidRPr="005A6D13" w:rsidRDefault="00397FEB" w:rsidP="00473A04">
            <w:pPr>
              <w:pStyle w:val="Textoindependiente"/>
              <w:jc w:val="both"/>
              <w:rPr>
                <w:rFonts w:ascii="Arial" w:hAnsi="Arial" w:cs="Arial"/>
                <w:color w:val="000000" w:themeColor="text1"/>
                <w:sz w:val="20"/>
                <w:szCs w:val="22"/>
                <w:lang w:val="es-ES"/>
              </w:rPr>
            </w:pPr>
            <w:r>
              <w:rPr>
                <w:rFonts w:ascii="Arial" w:hAnsi="Arial" w:cs="Arial"/>
                <w:color w:val="000000" w:themeColor="text1"/>
                <w:sz w:val="20"/>
                <w:szCs w:val="22"/>
                <w:lang w:val="es-ES"/>
              </w:rPr>
              <w:t>UNIDAD</w:t>
            </w:r>
          </w:p>
        </w:tc>
        <w:tc>
          <w:tcPr>
            <w:tcW w:w="1261" w:type="dxa"/>
            <w:noWrap/>
            <w:hideMark/>
          </w:tcPr>
          <w:p w14:paraId="4C9E6AFF"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8</w:t>
            </w:r>
          </w:p>
        </w:tc>
        <w:tc>
          <w:tcPr>
            <w:tcW w:w="1572" w:type="dxa"/>
            <w:noWrap/>
          </w:tcPr>
          <w:p w14:paraId="747B8A02"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426A529B"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3BD415AC" w14:textId="77777777" w:rsidTr="00473A04">
        <w:trPr>
          <w:trHeight w:val="780"/>
        </w:trPr>
        <w:tc>
          <w:tcPr>
            <w:tcW w:w="694" w:type="dxa"/>
            <w:noWrap/>
            <w:hideMark/>
          </w:tcPr>
          <w:p w14:paraId="24E7E0F1"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lastRenderedPageBreak/>
              <w:t>14</w:t>
            </w:r>
          </w:p>
        </w:tc>
        <w:tc>
          <w:tcPr>
            <w:tcW w:w="2278" w:type="dxa"/>
            <w:hideMark/>
          </w:tcPr>
          <w:p w14:paraId="6EAD537E"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 xml:space="preserve">Alquiler equipo de perforación (incluye transporte)  </w:t>
            </w:r>
          </w:p>
        </w:tc>
        <w:tc>
          <w:tcPr>
            <w:tcW w:w="994" w:type="dxa"/>
          </w:tcPr>
          <w:p w14:paraId="0A68EFBB"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noWrap/>
            <w:hideMark/>
          </w:tcPr>
          <w:p w14:paraId="76C17C39"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77C785BF"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3C62F815"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201BEC19" w14:textId="77777777" w:rsidTr="00473A04">
        <w:trPr>
          <w:trHeight w:val="135"/>
        </w:trPr>
        <w:tc>
          <w:tcPr>
            <w:tcW w:w="694" w:type="dxa"/>
            <w:noWrap/>
            <w:hideMark/>
          </w:tcPr>
          <w:p w14:paraId="52502B5E"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15</w:t>
            </w:r>
          </w:p>
        </w:tc>
        <w:tc>
          <w:tcPr>
            <w:tcW w:w="2278" w:type="dxa"/>
            <w:hideMark/>
          </w:tcPr>
          <w:p w14:paraId="689CA4B7"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 xml:space="preserve">Impresión de planos e imágenes </w:t>
            </w:r>
          </w:p>
        </w:tc>
        <w:tc>
          <w:tcPr>
            <w:tcW w:w="994" w:type="dxa"/>
          </w:tcPr>
          <w:p w14:paraId="5C67EC13"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noWrap/>
            <w:hideMark/>
          </w:tcPr>
          <w:p w14:paraId="19D88ED0"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8</w:t>
            </w:r>
          </w:p>
        </w:tc>
        <w:tc>
          <w:tcPr>
            <w:tcW w:w="1572" w:type="dxa"/>
            <w:noWrap/>
          </w:tcPr>
          <w:p w14:paraId="23EB8959"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1E00CF42"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042FDF66" w14:textId="77777777" w:rsidTr="00473A04">
        <w:trPr>
          <w:trHeight w:val="690"/>
        </w:trPr>
        <w:tc>
          <w:tcPr>
            <w:tcW w:w="694" w:type="dxa"/>
            <w:noWrap/>
            <w:hideMark/>
          </w:tcPr>
          <w:p w14:paraId="6A3D3BBE"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16</w:t>
            </w:r>
          </w:p>
        </w:tc>
        <w:tc>
          <w:tcPr>
            <w:tcW w:w="2278" w:type="dxa"/>
            <w:hideMark/>
          </w:tcPr>
          <w:p w14:paraId="4A29DEDC"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 xml:space="preserve">Tramite de licencia(s) y/o permisos de construcción. Nota: los costos de licencias y demás pagos ante instituciones municipales serán a cargo de la </w:t>
            </w:r>
            <w:proofErr w:type="spellStart"/>
            <w:r w:rsidRPr="005A6D13">
              <w:rPr>
                <w:rFonts w:ascii="Arial" w:hAnsi="Arial" w:cs="Arial"/>
                <w:color w:val="000000" w:themeColor="text1"/>
                <w:sz w:val="20"/>
                <w:szCs w:val="22"/>
                <w:lang w:val="es-ES"/>
              </w:rPr>
              <w:t>Ucundinamarca</w:t>
            </w:r>
            <w:proofErr w:type="spellEnd"/>
            <w:r w:rsidRPr="005A6D13">
              <w:rPr>
                <w:rFonts w:ascii="Arial" w:hAnsi="Arial" w:cs="Arial"/>
                <w:color w:val="000000" w:themeColor="text1"/>
                <w:sz w:val="20"/>
                <w:szCs w:val="22"/>
                <w:lang w:val="es-ES"/>
              </w:rPr>
              <w:t xml:space="preserve"> </w:t>
            </w:r>
          </w:p>
        </w:tc>
        <w:tc>
          <w:tcPr>
            <w:tcW w:w="994" w:type="dxa"/>
          </w:tcPr>
          <w:p w14:paraId="43577AE8"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UNIDAD</w:t>
            </w:r>
          </w:p>
        </w:tc>
        <w:tc>
          <w:tcPr>
            <w:tcW w:w="1261" w:type="dxa"/>
            <w:noWrap/>
            <w:hideMark/>
          </w:tcPr>
          <w:p w14:paraId="0E130015" w14:textId="77777777" w:rsidR="00397FEB" w:rsidRPr="005A6D13" w:rsidRDefault="00397FEB" w:rsidP="00473A04">
            <w:pPr>
              <w:pStyle w:val="Textoindependiente"/>
              <w:rPr>
                <w:rFonts w:ascii="Arial" w:hAnsi="Arial" w:cs="Arial"/>
                <w:color w:val="000000" w:themeColor="text1"/>
                <w:sz w:val="20"/>
                <w:szCs w:val="22"/>
                <w:lang w:val="es-ES"/>
              </w:rPr>
            </w:pPr>
            <w:r w:rsidRPr="005A6D13">
              <w:rPr>
                <w:rFonts w:ascii="Arial" w:hAnsi="Arial" w:cs="Arial"/>
                <w:color w:val="000000" w:themeColor="text1"/>
                <w:sz w:val="20"/>
                <w:szCs w:val="22"/>
                <w:lang w:val="es-ES"/>
              </w:rPr>
              <w:t>1</w:t>
            </w:r>
          </w:p>
        </w:tc>
        <w:tc>
          <w:tcPr>
            <w:tcW w:w="1572" w:type="dxa"/>
            <w:noWrap/>
          </w:tcPr>
          <w:p w14:paraId="09F6EB64" w14:textId="77777777" w:rsidR="00397FEB" w:rsidRPr="005A6D13" w:rsidRDefault="00397FEB" w:rsidP="00473A04">
            <w:pPr>
              <w:pStyle w:val="Textoindependiente"/>
              <w:rPr>
                <w:rFonts w:ascii="Arial" w:hAnsi="Arial" w:cs="Arial"/>
                <w:color w:val="000000" w:themeColor="text1"/>
                <w:sz w:val="20"/>
                <w:szCs w:val="22"/>
                <w:lang w:val="es-ES"/>
              </w:rPr>
            </w:pPr>
          </w:p>
        </w:tc>
        <w:tc>
          <w:tcPr>
            <w:tcW w:w="1782" w:type="dxa"/>
          </w:tcPr>
          <w:p w14:paraId="60B112EC" w14:textId="77777777" w:rsidR="00397FEB" w:rsidRPr="005A6D13" w:rsidRDefault="00397FEB" w:rsidP="00473A04">
            <w:pPr>
              <w:pStyle w:val="Textoindependiente"/>
              <w:rPr>
                <w:rFonts w:ascii="Arial" w:hAnsi="Arial" w:cs="Arial"/>
                <w:color w:val="000000" w:themeColor="text1"/>
                <w:sz w:val="20"/>
                <w:szCs w:val="22"/>
                <w:lang w:val="es-ES"/>
              </w:rPr>
            </w:pPr>
          </w:p>
        </w:tc>
      </w:tr>
      <w:tr w:rsidR="00397FEB" w:rsidRPr="005A6D13" w14:paraId="54225192" w14:textId="77777777" w:rsidTr="00473A04">
        <w:trPr>
          <w:trHeight w:val="70"/>
        </w:trPr>
        <w:tc>
          <w:tcPr>
            <w:tcW w:w="6799" w:type="dxa"/>
            <w:gridSpan w:val="5"/>
          </w:tcPr>
          <w:p w14:paraId="3B9A029A"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 xml:space="preserve">SUBTOTAL </w:t>
            </w:r>
          </w:p>
          <w:p w14:paraId="1E62B0C7" w14:textId="77777777" w:rsidR="00397FEB" w:rsidRPr="005A6D13"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 </w:t>
            </w:r>
          </w:p>
        </w:tc>
        <w:tc>
          <w:tcPr>
            <w:tcW w:w="1782" w:type="dxa"/>
          </w:tcPr>
          <w:p w14:paraId="4B248C2C" w14:textId="77777777" w:rsidR="00397FEB" w:rsidRPr="005A6D13" w:rsidRDefault="00397FEB" w:rsidP="00473A04">
            <w:pPr>
              <w:pStyle w:val="Textoindependiente"/>
              <w:jc w:val="both"/>
              <w:rPr>
                <w:rFonts w:ascii="Arial" w:hAnsi="Arial" w:cs="Arial"/>
                <w:b/>
                <w:bCs/>
                <w:color w:val="000000" w:themeColor="text1"/>
                <w:sz w:val="20"/>
                <w:szCs w:val="22"/>
                <w:lang w:val="es-ES"/>
              </w:rPr>
            </w:pPr>
          </w:p>
        </w:tc>
      </w:tr>
      <w:tr w:rsidR="00397FEB" w:rsidRPr="005A6D13" w14:paraId="54EFCD8F" w14:textId="77777777" w:rsidTr="00473A04">
        <w:trPr>
          <w:trHeight w:val="70"/>
        </w:trPr>
        <w:tc>
          <w:tcPr>
            <w:tcW w:w="6799" w:type="dxa"/>
            <w:gridSpan w:val="5"/>
          </w:tcPr>
          <w:p w14:paraId="43A022DC"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IVA 19%</w:t>
            </w:r>
          </w:p>
          <w:p w14:paraId="71661D12" w14:textId="77777777" w:rsidR="00397FEB" w:rsidRPr="005A6D13" w:rsidRDefault="00397FEB" w:rsidP="00473A04">
            <w:pPr>
              <w:pStyle w:val="Textoindependiente"/>
              <w:jc w:val="both"/>
              <w:rPr>
                <w:rFonts w:ascii="Arial" w:hAnsi="Arial" w:cs="Arial"/>
                <w:color w:val="000000" w:themeColor="text1"/>
                <w:sz w:val="20"/>
                <w:szCs w:val="22"/>
                <w:lang w:val="es-ES"/>
              </w:rPr>
            </w:pPr>
            <w:r w:rsidRPr="005A6D13">
              <w:rPr>
                <w:rFonts w:ascii="Arial" w:hAnsi="Arial" w:cs="Arial"/>
                <w:color w:val="000000" w:themeColor="text1"/>
                <w:sz w:val="20"/>
                <w:szCs w:val="22"/>
                <w:lang w:val="es-ES"/>
              </w:rPr>
              <w:t> </w:t>
            </w:r>
          </w:p>
        </w:tc>
        <w:tc>
          <w:tcPr>
            <w:tcW w:w="1782" w:type="dxa"/>
          </w:tcPr>
          <w:p w14:paraId="757642DB" w14:textId="77777777" w:rsidR="00397FEB" w:rsidRPr="005A6D13" w:rsidRDefault="00397FEB" w:rsidP="00473A04">
            <w:pPr>
              <w:pStyle w:val="Textoindependiente"/>
              <w:jc w:val="both"/>
              <w:rPr>
                <w:rFonts w:ascii="Arial" w:hAnsi="Arial" w:cs="Arial"/>
                <w:color w:val="000000" w:themeColor="text1"/>
                <w:sz w:val="20"/>
                <w:szCs w:val="22"/>
                <w:lang w:val="es-ES"/>
              </w:rPr>
            </w:pPr>
          </w:p>
        </w:tc>
      </w:tr>
      <w:tr w:rsidR="00397FEB" w:rsidRPr="00C42189" w14:paraId="37559EF5" w14:textId="77777777" w:rsidTr="00473A04">
        <w:trPr>
          <w:trHeight w:val="70"/>
        </w:trPr>
        <w:tc>
          <w:tcPr>
            <w:tcW w:w="6799" w:type="dxa"/>
            <w:gridSpan w:val="5"/>
          </w:tcPr>
          <w:p w14:paraId="0EADC67C" w14:textId="77777777" w:rsidR="00397FEB" w:rsidRPr="00C42189" w:rsidRDefault="00397FEB" w:rsidP="00473A04">
            <w:pPr>
              <w:pStyle w:val="Textoindependiente"/>
              <w:jc w:val="both"/>
              <w:rPr>
                <w:rFonts w:ascii="Arial" w:hAnsi="Arial" w:cs="Arial"/>
                <w:b/>
                <w:bCs/>
                <w:color w:val="000000" w:themeColor="text1"/>
                <w:sz w:val="20"/>
                <w:szCs w:val="22"/>
                <w:lang w:val="es-ES"/>
              </w:rPr>
            </w:pPr>
            <w:r w:rsidRPr="005A6D13">
              <w:rPr>
                <w:rFonts w:ascii="Arial" w:hAnsi="Arial" w:cs="Arial"/>
                <w:b/>
                <w:bCs/>
                <w:color w:val="000000" w:themeColor="text1"/>
                <w:sz w:val="20"/>
                <w:szCs w:val="22"/>
                <w:lang w:val="es-ES"/>
              </w:rPr>
              <w:t>VALOR TOTAL</w:t>
            </w:r>
            <w:r>
              <w:rPr>
                <w:rFonts w:ascii="Arial" w:hAnsi="Arial" w:cs="Arial"/>
                <w:b/>
                <w:bCs/>
                <w:color w:val="000000" w:themeColor="text1"/>
                <w:sz w:val="20"/>
                <w:szCs w:val="22"/>
                <w:lang w:val="es-ES"/>
              </w:rPr>
              <w:t xml:space="preserve"> INCLUIDO IVA </w:t>
            </w:r>
            <w:r w:rsidRPr="00C42189">
              <w:rPr>
                <w:rFonts w:ascii="Arial" w:hAnsi="Arial" w:cs="Arial"/>
                <w:b/>
                <w:bCs/>
                <w:color w:val="000000" w:themeColor="text1"/>
                <w:sz w:val="20"/>
                <w:szCs w:val="22"/>
                <w:lang w:val="es-ES"/>
              </w:rPr>
              <w:t xml:space="preserve"> </w:t>
            </w:r>
          </w:p>
          <w:p w14:paraId="3BA44D3A" w14:textId="77777777" w:rsidR="00397FEB" w:rsidRPr="00C42189" w:rsidRDefault="00397FEB" w:rsidP="00473A04">
            <w:pPr>
              <w:pStyle w:val="Textoindependiente"/>
              <w:jc w:val="both"/>
              <w:rPr>
                <w:rFonts w:ascii="Arial" w:hAnsi="Arial" w:cs="Arial"/>
                <w:color w:val="000000" w:themeColor="text1"/>
                <w:sz w:val="20"/>
                <w:szCs w:val="22"/>
                <w:lang w:val="es-ES"/>
              </w:rPr>
            </w:pPr>
            <w:r w:rsidRPr="00C42189">
              <w:rPr>
                <w:rFonts w:ascii="Arial" w:hAnsi="Arial" w:cs="Arial"/>
                <w:color w:val="000000" w:themeColor="text1"/>
                <w:sz w:val="20"/>
                <w:szCs w:val="22"/>
                <w:lang w:val="es-ES"/>
              </w:rPr>
              <w:t> </w:t>
            </w:r>
          </w:p>
        </w:tc>
        <w:tc>
          <w:tcPr>
            <w:tcW w:w="1782" w:type="dxa"/>
          </w:tcPr>
          <w:p w14:paraId="29337D2B" w14:textId="77777777" w:rsidR="00397FEB" w:rsidRPr="00C42189" w:rsidRDefault="00397FEB" w:rsidP="00473A04">
            <w:pPr>
              <w:pStyle w:val="Textoindependiente"/>
              <w:jc w:val="both"/>
              <w:rPr>
                <w:rFonts w:ascii="Arial" w:hAnsi="Arial" w:cs="Arial"/>
                <w:b/>
                <w:bCs/>
                <w:color w:val="000000" w:themeColor="text1"/>
                <w:sz w:val="20"/>
                <w:szCs w:val="22"/>
                <w:lang w:val="es-ES"/>
              </w:rPr>
            </w:pPr>
          </w:p>
        </w:tc>
      </w:tr>
    </w:tbl>
    <w:p w14:paraId="6ABFE9A7" w14:textId="77777777" w:rsidR="00397FEB" w:rsidRDefault="00397FEB" w:rsidP="00397FEB">
      <w:pPr>
        <w:pStyle w:val="Cuerpo"/>
        <w:jc w:val="both"/>
        <w:rPr>
          <w:rStyle w:val="apple-converted-space"/>
          <w:rFonts w:ascii="Arial" w:hAnsi="Arial" w:cs="Arial"/>
          <w:sz w:val="22"/>
          <w:szCs w:val="22"/>
        </w:rPr>
      </w:pPr>
    </w:p>
    <w:p w14:paraId="5F73A4E6" w14:textId="77777777" w:rsidR="00397FEB" w:rsidRPr="009B4749" w:rsidRDefault="00397FEB" w:rsidP="00397FEB">
      <w:pPr>
        <w:pStyle w:val="Cuerpo"/>
        <w:jc w:val="both"/>
        <w:rPr>
          <w:rStyle w:val="apple-converted-space"/>
          <w:rFonts w:ascii="Arial" w:hAnsi="Arial" w:cs="Arial"/>
          <w:b/>
          <w:bCs/>
          <w:lang w:val="es-CO"/>
        </w:rPr>
      </w:pPr>
      <w:r w:rsidRPr="009B4749">
        <w:rPr>
          <w:rStyle w:val="apple-converted-space"/>
          <w:rFonts w:ascii="Arial" w:hAnsi="Arial" w:cs="Arial"/>
          <w:lang w:val="es-CO"/>
        </w:rPr>
        <w:t>_____________________________</w:t>
      </w:r>
    </w:p>
    <w:p w14:paraId="728A07B5" w14:textId="77777777" w:rsidR="00397FEB" w:rsidRPr="009B4749" w:rsidRDefault="00397FEB" w:rsidP="00397FEB">
      <w:pPr>
        <w:pStyle w:val="Cuerpo"/>
        <w:jc w:val="both"/>
        <w:rPr>
          <w:rStyle w:val="apple-converted-space"/>
          <w:rFonts w:ascii="Arial" w:hAnsi="Arial" w:cs="Arial"/>
          <w:b/>
          <w:sz w:val="18"/>
          <w:szCs w:val="22"/>
          <w:lang w:val="de-DE"/>
        </w:rPr>
      </w:pPr>
      <w:r w:rsidRPr="009B4749">
        <w:rPr>
          <w:rStyle w:val="apple-converted-space"/>
          <w:rFonts w:ascii="Arial" w:hAnsi="Arial" w:cs="Arial"/>
          <w:b/>
          <w:lang w:val="de-DE"/>
        </w:rPr>
        <w:t>FIRMA REPRESENTANTE LEGAL</w:t>
      </w:r>
      <w:r w:rsidRPr="009B4749">
        <w:rPr>
          <w:rStyle w:val="apple-converted-space"/>
          <w:rFonts w:ascii="Arial" w:hAnsi="Arial" w:cs="Arial"/>
          <w:b/>
          <w:sz w:val="18"/>
          <w:szCs w:val="22"/>
          <w:lang w:val="de-DE"/>
        </w:rPr>
        <w:tab/>
      </w:r>
      <w:r w:rsidRPr="009B4749">
        <w:rPr>
          <w:rStyle w:val="apple-converted-space"/>
          <w:rFonts w:ascii="Arial" w:hAnsi="Arial" w:cs="Arial"/>
          <w:b/>
          <w:sz w:val="18"/>
          <w:szCs w:val="22"/>
          <w:lang w:val="de-DE"/>
        </w:rPr>
        <w:tab/>
      </w:r>
    </w:p>
    <w:p w14:paraId="4AF3747C" w14:textId="77777777" w:rsidR="00397FEB" w:rsidRDefault="00397FEB" w:rsidP="00073CBA">
      <w:pPr>
        <w:rPr>
          <w:rFonts w:ascii="Arial" w:hAnsi="Arial" w:cs="Arial"/>
          <w:b/>
          <w:sz w:val="22"/>
          <w:szCs w:val="22"/>
          <w:lang w:val="es-ES_tradnl"/>
        </w:rPr>
      </w:pPr>
    </w:p>
    <w:p w14:paraId="59FCD767" w14:textId="77777777" w:rsidR="000F0523" w:rsidRDefault="000F0523" w:rsidP="00073CBA">
      <w:pPr>
        <w:rPr>
          <w:rFonts w:ascii="Arial" w:hAnsi="Arial" w:cs="Arial"/>
          <w:b/>
          <w:sz w:val="22"/>
          <w:szCs w:val="22"/>
          <w:lang w:val="es-ES_tradnl"/>
        </w:rPr>
      </w:pPr>
    </w:p>
    <w:p w14:paraId="53E065FB" w14:textId="77777777" w:rsidR="000F0523" w:rsidRDefault="000F0523" w:rsidP="00073CBA">
      <w:pPr>
        <w:rPr>
          <w:rFonts w:ascii="Arial" w:hAnsi="Arial" w:cs="Arial"/>
          <w:b/>
          <w:sz w:val="22"/>
          <w:szCs w:val="22"/>
          <w:lang w:val="es-ES_tradnl"/>
        </w:rPr>
      </w:pPr>
    </w:p>
    <w:p w14:paraId="62B526AC" w14:textId="77777777" w:rsidR="000F0523" w:rsidRDefault="000F0523" w:rsidP="00073CBA">
      <w:pPr>
        <w:rPr>
          <w:rFonts w:ascii="Arial" w:hAnsi="Arial" w:cs="Arial"/>
          <w:b/>
          <w:sz w:val="22"/>
          <w:szCs w:val="22"/>
          <w:lang w:val="es-ES_tradnl"/>
        </w:rPr>
      </w:pPr>
    </w:p>
    <w:p w14:paraId="5A99822E" w14:textId="77777777" w:rsidR="000F0523" w:rsidRDefault="000F0523" w:rsidP="00073CBA">
      <w:pPr>
        <w:rPr>
          <w:rFonts w:ascii="Arial" w:hAnsi="Arial" w:cs="Arial"/>
          <w:b/>
          <w:sz w:val="22"/>
          <w:szCs w:val="22"/>
          <w:lang w:val="es-ES_tradnl"/>
        </w:rPr>
      </w:pPr>
    </w:p>
    <w:p w14:paraId="4E23F58D" w14:textId="77777777" w:rsidR="000F0523" w:rsidRDefault="000F0523" w:rsidP="00073CBA">
      <w:pPr>
        <w:rPr>
          <w:rFonts w:ascii="Arial" w:hAnsi="Arial" w:cs="Arial"/>
          <w:b/>
          <w:sz w:val="22"/>
          <w:szCs w:val="22"/>
          <w:lang w:val="es-ES_tradnl"/>
        </w:rPr>
      </w:pPr>
    </w:p>
    <w:p w14:paraId="54901011" w14:textId="77777777" w:rsidR="000F0523" w:rsidRDefault="000F0523" w:rsidP="00073CBA">
      <w:pPr>
        <w:rPr>
          <w:rFonts w:ascii="Arial" w:hAnsi="Arial" w:cs="Arial"/>
          <w:b/>
          <w:sz w:val="22"/>
          <w:szCs w:val="22"/>
          <w:lang w:val="es-ES_tradnl"/>
        </w:rPr>
      </w:pPr>
    </w:p>
    <w:p w14:paraId="35C540F5" w14:textId="77777777" w:rsidR="000F0523" w:rsidRDefault="000F0523" w:rsidP="00073CBA">
      <w:pPr>
        <w:rPr>
          <w:rFonts w:ascii="Arial" w:hAnsi="Arial" w:cs="Arial"/>
          <w:b/>
          <w:sz w:val="22"/>
          <w:szCs w:val="22"/>
          <w:lang w:val="es-ES_tradnl"/>
        </w:rPr>
      </w:pPr>
    </w:p>
    <w:p w14:paraId="6B59B63E" w14:textId="77777777" w:rsidR="000F0523" w:rsidRDefault="000F0523" w:rsidP="00073CBA">
      <w:pPr>
        <w:rPr>
          <w:rFonts w:ascii="Arial" w:hAnsi="Arial" w:cs="Arial"/>
          <w:b/>
          <w:sz w:val="22"/>
          <w:szCs w:val="22"/>
          <w:lang w:val="es-ES_tradnl"/>
        </w:rPr>
      </w:pPr>
    </w:p>
    <w:p w14:paraId="6BB14E0D" w14:textId="77777777" w:rsidR="000F0523" w:rsidRDefault="000F0523" w:rsidP="00073CBA">
      <w:pPr>
        <w:rPr>
          <w:rFonts w:ascii="Arial" w:hAnsi="Arial" w:cs="Arial"/>
          <w:b/>
          <w:sz w:val="22"/>
          <w:szCs w:val="22"/>
          <w:lang w:val="es-ES_tradnl"/>
        </w:rPr>
      </w:pPr>
    </w:p>
    <w:p w14:paraId="0C0C275C" w14:textId="77777777" w:rsidR="000F0523" w:rsidRDefault="000F0523" w:rsidP="00073CBA">
      <w:pPr>
        <w:rPr>
          <w:rFonts w:ascii="Arial" w:hAnsi="Arial" w:cs="Arial"/>
          <w:b/>
          <w:sz w:val="22"/>
          <w:szCs w:val="22"/>
          <w:lang w:val="es-ES_tradnl"/>
        </w:rPr>
      </w:pPr>
    </w:p>
    <w:p w14:paraId="494EB7C8" w14:textId="77777777" w:rsidR="000F0523" w:rsidRDefault="000F0523" w:rsidP="00073CBA">
      <w:pPr>
        <w:rPr>
          <w:rFonts w:ascii="Arial" w:hAnsi="Arial" w:cs="Arial"/>
          <w:b/>
          <w:sz w:val="22"/>
          <w:szCs w:val="22"/>
          <w:lang w:val="es-ES_tradnl"/>
        </w:rPr>
      </w:pPr>
    </w:p>
    <w:p w14:paraId="6BED58CF" w14:textId="77777777" w:rsidR="000F0523" w:rsidRDefault="000F0523" w:rsidP="00073CBA">
      <w:pPr>
        <w:rPr>
          <w:rFonts w:ascii="Arial" w:hAnsi="Arial" w:cs="Arial"/>
          <w:b/>
          <w:sz w:val="22"/>
          <w:szCs w:val="22"/>
          <w:lang w:val="es-ES_tradnl"/>
        </w:rPr>
      </w:pPr>
    </w:p>
    <w:p w14:paraId="0B74DF49" w14:textId="77777777" w:rsidR="000F0523" w:rsidRDefault="000F0523" w:rsidP="00073CBA">
      <w:pPr>
        <w:rPr>
          <w:rFonts w:ascii="Arial" w:hAnsi="Arial" w:cs="Arial"/>
          <w:b/>
          <w:sz w:val="22"/>
          <w:szCs w:val="22"/>
          <w:lang w:val="es-ES_tradnl"/>
        </w:rPr>
      </w:pPr>
    </w:p>
    <w:p w14:paraId="1DA69E28" w14:textId="77777777" w:rsidR="000F0523" w:rsidRDefault="000F0523" w:rsidP="00073CBA">
      <w:pPr>
        <w:rPr>
          <w:rFonts w:ascii="Arial" w:hAnsi="Arial" w:cs="Arial"/>
          <w:b/>
          <w:sz w:val="22"/>
          <w:szCs w:val="22"/>
          <w:lang w:val="es-ES_tradnl"/>
        </w:rPr>
      </w:pPr>
    </w:p>
    <w:p w14:paraId="1C0E2592" w14:textId="77777777" w:rsidR="000F0523" w:rsidRDefault="000F0523" w:rsidP="00073CBA">
      <w:pPr>
        <w:rPr>
          <w:rFonts w:ascii="Arial" w:hAnsi="Arial" w:cs="Arial"/>
          <w:b/>
          <w:sz w:val="22"/>
          <w:szCs w:val="22"/>
          <w:lang w:val="es-ES_tradnl"/>
        </w:rPr>
      </w:pPr>
    </w:p>
    <w:p w14:paraId="65C41EFD" w14:textId="77777777" w:rsidR="000F0523" w:rsidRDefault="000F0523" w:rsidP="00073CBA">
      <w:pPr>
        <w:rPr>
          <w:rFonts w:ascii="Arial" w:hAnsi="Arial" w:cs="Arial"/>
          <w:b/>
          <w:sz w:val="22"/>
          <w:szCs w:val="22"/>
          <w:lang w:val="es-ES_tradnl"/>
        </w:rPr>
      </w:pPr>
    </w:p>
    <w:p w14:paraId="2FE5BEA8" w14:textId="77777777" w:rsidR="000F0523" w:rsidRDefault="000F0523" w:rsidP="00073CBA">
      <w:pPr>
        <w:rPr>
          <w:rFonts w:ascii="Arial" w:hAnsi="Arial" w:cs="Arial"/>
          <w:b/>
          <w:sz w:val="22"/>
          <w:szCs w:val="22"/>
          <w:lang w:val="es-ES_tradnl"/>
        </w:rPr>
      </w:pPr>
    </w:p>
    <w:p w14:paraId="1BCFF858" w14:textId="77777777" w:rsidR="000F0523" w:rsidRDefault="000F0523" w:rsidP="00073CBA">
      <w:pPr>
        <w:rPr>
          <w:rFonts w:ascii="Arial" w:hAnsi="Arial" w:cs="Arial"/>
          <w:b/>
          <w:sz w:val="22"/>
          <w:szCs w:val="22"/>
          <w:lang w:val="es-ES_tradnl"/>
        </w:rPr>
      </w:pPr>
    </w:p>
    <w:p w14:paraId="1476FC1F" w14:textId="77777777" w:rsidR="000F0523" w:rsidRDefault="000F0523" w:rsidP="00073CBA">
      <w:pPr>
        <w:rPr>
          <w:rFonts w:ascii="Arial" w:hAnsi="Arial" w:cs="Arial"/>
          <w:b/>
          <w:sz w:val="22"/>
          <w:szCs w:val="22"/>
          <w:lang w:val="es-ES_tradnl"/>
        </w:rPr>
      </w:pPr>
    </w:p>
    <w:p w14:paraId="33B2F4EC" w14:textId="77777777" w:rsidR="000F0523" w:rsidRDefault="000F0523" w:rsidP="00073CBA">
      <w:pPr>
        <w:rPr>
          <w:rFonts w:ascii="Arial" w:hAnsi="Arial" w:cs="Arial"/>
          <w:b/>
          <w:sz w:val="22"/>
          <w:szCs w:val="22"/>
          <w:lang w:val="es-ES_tradnl"/>
        </w:rPr>
      </w:pPr>
    </w:p>
    <w:p w14:paraId="736ADC65" w14:textId="77777777" w:rsidR="000F0523" w:rsidRDefault="000F0523" w:rsidP="00073CBA">
      <w:pPr>
        <w:rPr>
          <w:rFonts w:ascii="Arial" w:hAnsi="Arial" w:cs="Arial"/>
          <w:b/>
          <w:sz w:val="22"/>
          <w:szCs w:val="22"/>
          <w:lang w:val="es-ES_tradnl"/>
        </w:rPr>
      </w:pPr>
    </w:p>
    <w:p w14:paraId="659606A6" w14:textId="77777777" w:rsidR="000F0523" w:rsidRDefault="000F0523" w:rsidP="00073CBA">
      <w:pPr>
        <w:rPr>
          <w:rFonts w:ascii="Arial" w:hAnsi="Arial" w:cs="Arial"/>
          <w:b/>
          <w:sz w:val="22"/>
          <w:szCs w:val="22"/>
          <w:lang w:val="es-ES_tradnl"/>
        </w:rPr>
      </w:pPr>
    </w:p>
    <w:p w14:paraId="478A072A" w14:textId="77777777" w:rsidR="000F0523" w:rsidRDefault="000F0523" w:rsidP="00073CBA">
      <w:pPr>
        <w:rPr>
          <w:rFonts w:ascii="Arial" w:hAnsi="Arial" w:cs="Arial"/>
          <w:b/>
          <w:sz w:val="22"/>
          <w:szCs w:val="22"/>
          <w:lang w:val="es-ES_tradnl"/>
        </w:rPr>
      </w:pPr>
    </w:p>
    <w:p w14:paraId="1541AF93" w14:textId="77777777" w:rsidR="000F0523" w:rsidRDefault="000F0523" w:rsidP="00073CBA">
      <w:pPr>
        <w:rPr>
          <w:rFonts w:ascii="Arial" w:hAnsi="Arial" w:cs="Arial"/>
          <w:b/>
          <w:sz w:val="22"/>
          <w:szCs w:val="22"/>
          <w:lang w:val="es-ES_tradnl"/>
        </w:rPr>
      </w:pPr>
    </w:p>
    <w:p w14:paraId="13F961AA" w14:textId="77777777" w:rsidR="000F0523" w:rsidRDefault="000F0523" w:rsidP="00073CBA">
      <w:pPr>
        <w:rPr>
          <w:rFonts w:ascii="Arial" w:hAnsi="Arial" w:cs="Arial"/>
          <w:b/>
          <w:sz w:val="22"/>
          <w:szCs w:val="22"/>
          <w:lang w:val="es-ES_tradnl"/>
        </w:rPr>
      </w:pPr>
    </w:p>
    <w:p w14:paraId="61246044" w14:textId="77777777" w:rsidR="000F0523" w:rsidRDefault="000F0523" w:rsidP="00073CBA">
      <w:pPr>
        <w:rPr>
          <w:rFonts w:ascii="Arial" w:hAnsi="Arial" w:cs="Arial"/>
          <w:b/>
          <w:sz w:val="22"/>
          <w:szCs w:val="22"/>
          <w:lang w:val="es-ES_tradnl"/>
        </w:rPr>
      </w:pPr>
    </w:p>
    <w:p w14:paraId="4B8E02AB" w14:textId="77777777" w:rsidR="000F0523" w:rsidRDefault="000F0523" w:rsidP="00073CBA">
      <w:pPr>
        <w:rPr>
          <w:rFonts w:ascii="Arial" w:hAnsi="Arial" w:cs="Arial"/>
          <w:b/>
          <w:sz w:val="22"/>
          <w:szCs w:val="22"/>
          <w:lang w:val="es-ES_tradnl"/>
        </w:rPr>
      </w:pPr>
    </w:p>
    <w:p w14:paraId="22093E87" w14:textId="77777777" w:rsidR="000F0523" w:rsidRDefault="000F0523" w:rsidP="00073CBA">
      <w:pPr>
        <w:rPr>
          <w:rFonts w:ascii="Arial" w:hAnsi="Arial" w:cs="Arial"/>
          <w:b/>
          <w:sz w:val="22"/>
          <w:szCs w:val="22"/>
          <w:lang w:val="es-ES_tradnl"/>
        </w:rPr>
      </w:pPr>
    </w:p>
    <w:p w14:paraId="57B083CE" w14:textId="77777777" w:rsidR="000F0523" w:rsidRDefault="000F0523" w:rsidP="00073CBA">
      <w:pPr>
        <w:rPr>
          <w:rFonts w:ascii="Arial" w:hAnsi="Arial" w:cs="Arial"/>
          <w:b/>
          <w:sz w:val="22"/>
          <w:szCs w:val="22"/>
          <w:lang w:val="es-ES_tradnl"/>
        </w:rPr>
      </w:pPr>
    </w:p>
    <w:p w14:paraId="29BD499C" w14:textId="77777777" w:rsidR="000F0523" w:rsidRDefault="000F0523" w:rsidP="00073CBA">
      <w:pPr>
        <w:rPr>
          <w:rFonts w:ascii="Arial" w:hAnsi="Arial" w:cs="Arial"/>
          <w:b/>
          <w:sz w:val="22"/>
          <w:szCs w:val="22"/>
          <w:lang w:val="es-ES_tradnl"/>
        </w:rPr>
      </w:pPr>
    </w:p>
    <w:p w14:paraId="5DBD9BFE" w14:textId="77777777" w:rsidR="000F0523" w:rsidRDefault="000F0523" w:rsidP="00073CBA">
      <w:pPr>
        <w:rPr>
          <w:rFonts w:ascii="Arial" w:hAnsi="Arial" w:cs="Arial"/>
          <w:b/>
          <w:sz w:val="22"/>
          <w:szCs w:val="22"/>
          <w:lang w:val="es-ES_tradnl"/>
        </w:rPr>
      </w:pPr>
    </w:p>
    <w:p w14:paraId="4E165390" w14:textId="77777777" w:rsidR="000F0523" w:rsidRDefault="000F0523" w:rsidP="00073CBA">
      <w:pPr>
        <w:rPr>
          <w:rFonts w:ascii="Arial" w:hAnsi="Arial" w:cs="Arial"/>
          <w:b/>
          <w:sz w:val="22"/>
          <w:szCs w:val="22"/>
          <w:lang w:val="es-ES_tradnl"/>
        </w:rPr>
      </w:pPr>
    </w:p>
    <w:p w14:paraId="4990918E" w14:textId="77777777" w:rsidR="000F0523" w:rsidRDefault="000F0523" w:rsidP="00073CBA">
      <w:pPr>
        <w:rPr>
          <w:rFonts w:ascii="Arial" w:hAnsi="Arial" w:cs="Arial"/>
          <w:b/>
          <w:sz w:val="22"/>
          <w:szCs w:val="22"/>
          <w:lang w:val="es-ES_tradnl"/>
        </w:rPr>
      </w:pPr>
    </w:p>
    <w:p w14:paraId="4A2CD10C" w14:textId="77777777" w:rsidR="000F0523" w:rsidRDefault="000F0523" w:rsidP="00073CBA">
      <w:pPr>
        <w:rPr>
          <w:rFonts w:ascii="Arial" w:hAnsi="Arial" w:cs="Arial"/>
          <w:b/>
          <w:sz w:val="22"/>
          <w:szCs w:val="22"/>
          <w:lang w:val="es-ES_tradnl"/>
        </w:rPr>
      </w:pPr>
    </w:p>
    <w:p w14:paraId="345C98BE" w14:textId="77777777" w:rsidR="000F0523" w:rsidRDefault="000F0523" w:rsidP="00073CBA">
      <w:pPr>
        <w:rPr>
          <w:rFonts w:ascii="Arial" w:hAnsi="Arial" w:cs="Arial"/>
          <w:b/>
          <w:sz w:val="22"/>
          <w:szCs w:val="22"/>
          <w:lang w:val="es-ES_tradnl"/>
        </w:rPr>
      </w:pPr>
    </w:p>
    <w:p w14:paraId="5F5C93A1" w14:textId="77777777" w:rsidR="000F0523" w:rsidRDefault="000F0523" w:rsidP="00073CBA">
      <w:pPr>
        <w:rPr>
          <w:rFonts w:ascii="Arial" w:hAnsi="Arial" w:cs="Arial"/>
          <w:b/>
          <w:sz w:val="22"/>
          <w:szCs w:val="22"/>
          <w:lang w:val="es-ES_tradnl"/>
        </w:rPr>
      </w:pPr>
    </w:p>
    <w:p w14:paraId="7D9862D3" w14:textId="77777777" w:rsidR="000F0523" w:rsidRDefault="000F0523" w:rsidP="00073CBA">
      <w:pPr>
        <w:rPr>
          <w:rFonts w:ascii="Arial" w:hAnsi="Arial" w:cs="Arial"/>
          <w:b/>
          <w:sz w:val="22"/>
          <w:szCs w:val="22"/>
          <w:lang w:val="es-ES_tradnl"/>
        </w:rPr>
      </w:pPr>
    </w:p>
    <w:p w14:paraId="5A14229A" w14:textId="77777777" w:rsidR="000F0523" w:rsidRDefault="000F0523" w:rsidP="00073CBA">
      <w:pPr>
        <w:rPr>
          <w:rFonts w:ascii="Arial" w:hAnsi="Arial" w:cs="Arial"/>
          <w:b/>
          <w:sz w:val="22"/>
          <w:szCs w:val="22"/>
          <w:lang w:val="es-ES_tradnl"/>
        </w:rPr>
      </w:pPr>
    </w:p>
    <w:p w14:paraId="518041CA" w14:textId="77777777" w:rsidR="000F0523" w:rsidRDefault="000F0523" w:rsidP="00073CBA">
      <w:pPr>
        <w:rPr>
          <w:rFonts w:ascii="Arial" w:hAnsi="Arial" w:cs="Arial"/>
          <w:b/>
          <w:sz w:val="22"/>
          <w:szCs w:val="22"/>
          <w:lang w:val="es-ES_tradnl"/>
        </w:rPr>
      </w:pPr>
    </w:p>
    <w:p w14:paraId="0E823771" w14:textId="77777777" w:rsidR="000F0523" w:rsidRPr="000B6229" w:rsidRDefault="000F0523" w:rsidP="000F0523">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lastRenderedPageBreak/>
        <w:t xml:space="preserve">ANEXO No. </w:t>
      </w:r>
      <w:bookmarkEnd w:id="3"/>
      <w:bookmarkEnd w:id="4"/>
      <w:r>
        <w:rPr>
          <w:rFonts w:ascii="Arial" w:hAnsi="Arial" w:cs="Arial"/>
          <w:b/>
          <w:bCs/>
          <w:sz w:val="22"/>
          <w:szCs w:val="22"/>
        </w:rPr>
        <w:t>04</w:t>
      </w:r>
    </w:p>
    <w:p w14:paraId="34959A4E" w14:textId="77777777" w:rsidR="000F0523" w:rsidRPr="000B6229" w:rsidRDefault="000F0523" w:rsidP="000F0523">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6A4D7B46" w14:textId="77777777" w:rsidR="000F0523" w:rsidRPr="000B6229" w:rsidRDefault="000F0523" w:rsidP="000F0523">
      <w:pPr>
        <w:pStyle w:val="Cuerpo"/>
        <w:jc w:val="center"/>
        <w:rPr>
          <w:rStyle w:val="apple-converted-space"/>
          <w:rFonts w:ascii="Arial" w:eastAsia="Arial" w:hAnsi="Arial" w:cs="Arial"/>
          <w:b/>
          <w:bCs/>
          <w:sz w:val="22"/>
          <w:szCs w:val="22"/>
        </w:rPr>
      </w:pPr>
    </w:p>
    <w:p w14:paraId="397F1D92" w14:textId="77777777" w:rsidR="000F0523" w:rsidRPr="000B6229" w:rsidRDefault="000F0523" w:rsidP="000F0523">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5C9E4E84" w14:textId="77777777" w:rsidR="000F0523" w:rsidRPr="000B6229" w:rsidRDefault="000F0523" w:rsidP="000F0523">
      <w:pPr>
        <w:pStyle w:val="Cuerpo"/>
        <w:jc w:val="both"/>
        <w:rPr>
          <w:rFonts w:ascii="Arial" w:eastAsia="Arial" w:hAnsi="Arial" w:cs="Arial"/>
          <w:sz w:val="22"/>
          <w:szCs w:val="22"/>
        </w:rPr>
      </w:pPr>
    </w:p>
    <w:p w14:paraId="40370E0C" w14:textId="77777777" w:rsidR="000F0523" w:rsidRPr="000B6229" w:rsidRDefault="000F0523" w:rsidP="000F0523">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B22B203" w14:textId="77777777" w:rsidR="000F0523" w:rsidRPr="000B6229" w:rsidRDefault="000F0523" w:rsidP="000F0523">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1D13D3CA" w14:textId="77777777" w:rsidR="000F0523" w:rsidRPr="000B6229" w:rsidRDefault="000F0523" w:rsidP="000F0523">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CB0B6CA" w14:textId="77777777" w:rsidR="000F0523" w:rsidRPr="000B6229" w:rsidRDefault="000F0523" w:rsidP="000F0523">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2612505" w14:textId="77777777" w:rsidR="000F0523" w:rsidRPr="000B6229" w:rsidRDefault="000F0523" w:rsidP="000F0523">
      <w:pPr>
        <w:pStyle w:val="Cuerpo"/>
        <w:jc w:val="both"/>
        <w:rPr>
          <w:rStyle w:val="apple-converted-space"/>
          <w:rFonts w:ascii="Arial" w:eastAsia="Arial" w:hAnsi="Arial" w:cs="Arial"/>
          <w:sz w:val="22"/>
          <w:szCs w:val="22"/>
        </w:rPr>
      </w:pPr>
    </w:p>
    <w:p w14:paraId="23D60F27" w14:textId="77777777" w:rsidR="000F0523" w:rsidRPr="000B6229" w:rsidRDefault="000F0523" w:rsidP="000F0523">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contratar la </w:t>
      </w:r>
      <w:r w:rsidRPr="000B6229">
        <w:rPr>
          <w:rFonts w:ascii="Arial" w:hAnsi="Arial" w:cs="Arial"/>
          <w:b/>
          <w:sz w:val="22"/>
          <w:szCs w:val="22"/>
        </w:rPr>
        <w:t>“</w:t>
      </w:r>
      <w:r w:rsidRPr="00711212">
        <w:rPr>
          <w:rFonts w:ascii="Arial" w:hAnsi="Arial" w:cs="Arial"/>
          <w:b/>
          <w:sz w:val="22"/>
          <w:szCs w:val="22"/>
        </w:rPr>
        <w:t>CONSULTORÍA Y LICENCIAMIENTO PARA LA ELABORACIÓN DE LOS DISEÑOS Y ESTUDIOS TÉCNICOS DEL MURO DE CERRAMIENTO, KIOSCO Y ALAMEDA SOBRE EL LINDERO NORTE DE LA UNIVERSIDAD DE CUNDINAMARCA SEDE FUSAGASUGA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661018F1" w14:textId="77777777" w:rsidR="000F0523" w:rsidRPr="000B6229" w:rsidRDefault="000F0523" w:rsidP="000F0523">
      <w:pPr>
        <w:pStyle w:val="Cuerpo"/>
        <w:jc w:val="both"/>
        <w:rPr>
          <w:rFonts w:ascii="Arial" w:eastAsia="Arial" w:hAnsi="Arial" w:cs="Arial"/>
          <w:sz w:val="22"/>
          <w:szCs w:val="22"/>
        </w:rPr>
      </w:pPr>
    </w:p>
    <w:p w14:paraId="1299C439" w14:textId="77777777" w:rsidR="000F0523" w:rsidRPr="000B6229" w:rsidRDefault="000F0523" w:rsidP="000F0523">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30097D0C" w14:textId="77777777" w:rsidR="000F0523" w:rsidRPr="000B6229" w:rsidRDefault="000F0523" w:rsidP="000F0523">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770F13FE" w14:textId="77777777" w:rsidR="000F0523" w:rsidRPr="000B6229" w:rsidRDefault="000F0523" w:rsidP="000F0523">
      <w:pPr>
        <w:pStyle w:val="Sinespaciado"/>
        <w:jc w:val="both"/>
        <w:rPr>
          <w:rFonts w:ascii="Arial" w:hAnsi="Arial" w:cs="Arial"/>
        </w:rPr>
      </w:pPr>
    </w:p>
    <w:p w14:paraId="187EE0ED"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56879C11"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2B7B2C51"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F5FE7BC"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D49D5A4"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495ACD9"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D14EA7B"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6744EDF"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70280DA"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615FBBE"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44678BFA"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371DBA6"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2044360"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08998C13"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059F7259" w14:textId="77777777" w:rsidR="000F0523" w:rsidRPr="000B6229" w:rsidRDefault="000F0523" w:rsidP="0059476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0F271B6" w14:textId="77777777" w:rsidR="000F0523" w:rsidRPr="000B6229" w:rsidRDefault="000F0523" w:rsidP="000F0523">
      <w:pPr>
        <w:pStyle w:val="Sinespaciado"/>
        <w:ind w:left="720"/>
        <w:jc w:val="both"/>
        <w:rPr>
          <w:rFonts w:ascii="Arial" w:hAnsi="Arial" w:cs="Arial"/>
          <w:lang w:val="es-CO"/>
        </w:rPr>
      </w:pPr>
    </w:p>
    <w:p w14:paraId="0001217F" w14:textId="77777777" w:rsidR="000F0523" w:rsidRPr="000B6229" w:rsidRDefault="000F0523" w:rsidP="000F0523">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466EB876" w14:textId="77777777" w:rsidR="000F0523" w:rsidRPr="000B6229" w:rsidRDefault="000F0523" w:rsidP="000F0523">
      <w:pPr>
        <w:pStyle w:val="Cuerpo"/>
        <w:jc w:val="both"/>
        <w:rPr>
          <w:rStyle w:val="apple-converted-space"/>
          <w:rFonts w:ascii="Arial" w:eastAsia="Arial" w:hAnsi="Arial" w:cs="Arial"/>
          <w:bCs/>
          <w:sz w:val="22"/>
          <w:szCs w:val="22"/>
        </w:rPr>
      </w:pPr>
    </w:p>
    <w:p w14:paraId="20A770F8" w14:textId="77777777" w:rsidR="000F0523" w:rsidRPr="000B6229" w:rsidRDefault="000F0523" w:rsidP="000F0523">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2A5A339" w14:textId="77777777" w:rsidR="000F0523" w:rsidRPr="000B6229" w:rsidRDefault="000F0523" w:rsidP="000F0523">
      <w:pPr>
        <w:ind w:right="-162"/>
        <w:rPr>
          <w:rFonts w:ascii="Arial" w:hAnsi="Arial" w:cs="Arial"/>
          <w:sz w:val="22"/>
          <w:szCs w:val="22"/>
        </w:rPr>
      </w:pPr>
    </w:p>
    <w:p w14:paraId="3773A656" w14:textId="77777777" w:rsidR="000F0523" w:rsidRPr="000B6229" w:rsidRDefault="000F0523" w:rsidP="000F0523">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AC108E8" w14:textId="77777777" w:rsidR="000F0523" w:rsidRPr="000B6229" w:rsidRDefault="000F0523" w:rsidP="000F0523">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7F9A0E" w14:textId="77777777" w:rsidR="000F0523" w:rsidRPr="000B6229" w:rsidRDefault="000F0523" w:rsidP="000F0523">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C45C288" w14:textId="77777777" w:rsidR="000F0523" w:rsidRPr="000B6229" w:rsidRDefault="000F0523" w:rsidP="000F0523">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B44C520" w14:textId="77777777" w:rsidR="000F0523" w:rsidRPr="000B6229" w:rsidRDefault="000F0523" w:rsidP="000F0523">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84B6825" w14:textId="77777777" w:rsidR="000F0523" w:rsidRPr="000B6229" w:rsidRDefault="000F0523" w:rsidP="000F0523">
      <w:pPr>
        <w:pStyle w:val="Sinespaciado"/>
        <w:jc w:val="both"/>
        <w:rPr>
          <w:rFonts w:ascii="Arial" w:hAnsi="Arial" w:cs="Arial"/>
          <w:b/>
        </w:rPr>
      </w:pPr>
      <w:r w:rsidRPr="000B6229">
        <w:rPr>
          <w:rFonts w:ascii="Arial" w:hAnsi="Arial" w:cs="Arial"/>
          <w:b/>
        </w:rPr>
        <w:t>Nombre de quien firma:</w:t>
      </w:r>
    </w:p>
    <w:p w14:paraId="4068C60A" w14:textId="77777777" w:rsidR="000F0523" w:rsidRDefault="000F0523" w:rsidP="00073CBA">
      <w:pPr>
        <w:rPr>
          <w:rFonts w:ascii="Arial" w:hAnsi="Arial" w:cs="Arial"/>
          <w:b/>
          <w:sz w:val="22"/>
          <w:szCs w:val="22"/>
          <w:lang w:val="es-ES_tradnl"/>
        </w:rPr>
      </w:pPr>
    </w:p>
    <w:p w14:paraId="15FC8695" w14:textId="77777777" w:rsidR="000F0523" w:rsidRDefault="000F0523" w:rsidP="00073CBA">
      <w:pPr>
        <w:rPr>
          <w:rFonts w:ascii="Arial" w:hAnsi="Arial" w:cs="Arial"/>
          <w:b/>
          <w:sz w:val="22"/>
          <w:szCs w:val="22"/>
          <w:lang w:val="es-ES_tradnl"/>
        </w:rPr>
      </w:pPr>
    </w:p>
    <w:p w14:paraId="13C3B54F" w14:textId="77777777" w:rsidR="000F0523" w:rsidRDefault="000F0523" w:rsidP="00073CBA">
      <w:pPr>
        <w:rPr>
          <w:rFonts w:ascii="Arial" w:hAnsi="Arial" w:cs="Arial"/>
          <w:b/>
          <w:sz w:val="22"/>
          <w:szCs w:val="22"/>
          <w:lang w:val="es-ES_tradnl"/>
        </w:rPr>
      </w:pPr>
    </w:p>
    <w:p w14:paraId="560F4D7F" w14:textId="77777777" w:rsidR="000F0523" w:rsidRDefault="000F0523" w:rsidP="00073CBA">
      <w:pPr>
        <w:rPr>
          <w:rFonts w:ascii="Arial" w:hAnsi="Arial" w:cs="Arial"/>
          <w:b/>
          <w:sz w:val="22"/>
          <w:szCs w:val="22"/>
          <w:lang w:val="es-ES_tradnl"/>
        </w:rPr>
      </w:pPr>
    </w:p>
    <w:p w14:paraId="241CEB03" w14:textId="77777777" w:rsidR="000F0523" w:rsidRDefault="000F0523" w:rsidP="00073CBA">
      <w:pPr>
        <w:rPr>
          <w:rFonts w:ascii="Arial" w:hAnsi="Arial" w:cs="Arial"/>
          <w:b/>
          <w:sz w:val="22"/>
          <w:szCs w:val="22"/>
          <w:lang w:val="es-ES_tradnl"/>
        </w:rPr>
      </w:pPr>
    </w:p>
    <w:p w14:paraId="04709ED2" w14:textId="77777777" w:rsidR="000F0523" w:rsidRDefault="000F0523" w:rsidP="00073CBA">
      <w:pPr>
        <w:rPr>
          <w:rFonts w:ascii="Arial" w:hAnsi="Arial" w:cs="Arial"/>
          <w:b/>
          <w:sz w:val="22"/>
          <w:szCs w:val="22"/>
          <w:lang w:val="es-ES_tradnl"/>
        </w:rPr>
      </w:pPr>
    </w:p>
    <w:p w14:paraId="6F8991C3" w14:textId="77777777" w:rsidR="000F0523" w:rsidRDefault="000F0523" w:rsidP="00073CBA">
      <w:pPr>
        <w:rPr>
          <w:rFonts w:ascii="Arial" w:hAnsi="Arial" w:cs="Arial"/>
          <w:b/>
          <w:sz w:val="22"/>
          <w:szCs w:val="22"/>
          <w:lang w:val="es-ES_tradnl"/>
        </w:rPr>
      </w:pPr>
    </w:p>
    <w:p w14:paraId="0BA9DDE1" w14:textId="77777777" w:rsidR="000F0523" w:rsidRDefault="000F0523" w:rsidP="00073CBA">
      <w:pPr>
        <w:rPr>
          <w:rFonts w:ascii="Arial" w:hAnsi="Arial" w:cs="Arial"/>
          <w:b/>
          <w:sz w:val="22"/>
          <w:szCs w:val="22"/>
          <w:lang w:val="es-ES_tradnl"/>
        </w:rPr>
      </w:pPr>
    </w:p>
    <w:p w14:paraId="0EB1B3EB" w14:textId="77777777" w:rsidR="000F0523" w:rsidRDefault="000F0523" w:rsidP="00073CBA">
      <w:pPr>
        <w:rPr>
          <w:rFonts w:ascii="Arial" w:hAnsi="Arial" w:cs="Arial"/>
          <w:b/>
          <w:sz w:val="22"/>
          <w:szCs w:val="22"/>
          <w:lang w:val="es-ES_tradnl"/>
        </w:rPr>
      </w:pPr>
    </w:p>
    <w:p w14:paraId="524FF42B" w14:textId="77777777" w:rsidR="000F0523" w:rsidRDefault="000F0523" w:rsidP="00073CBA">
      <w:pPr>
        <w:rPr>
          <w:rFonts w:ascii="Arial" w:hAnsi="Arial" w:cs="Arial"/>
          <w:b/>
          <w:sz w:val="22"/>
          <w:szCs w:val="22"/>
          <w:lang w:val="es-ES_tradnl"/>
        </w:rPr>
      </w:pPr>
    </w:p>
    <w:p w14:paraId="6056FF7E" w14:textId="77777777" w:rsidR="000F0523" w:rsidRDefault="000F0523" w:rsidP="00073CBA">
      <w:pPr>
        <w:rPr>
          <w:rFonts w:ascii="Arial" w:hAnsi="Arial" w:cs="Arial"/>
          <w:b/>
          <w:sz w:val="22"/>
          <w:szCs w:val="22"/>
          <w:lang w:val="es-ES_tradnl"/>
        </w:rPr>
      </w:pPr>
    </w:p>
    <w:p w14:paraId="049477DE" w14:textId="77777777" w:rsidR="000F0523" w:rsidRDefault="000F0523" w:rsidP="00073CBA">
      <w:pPr>
        <w:rPr>
          <w:rFonts w:ascii="Arial" w:hAnsi="Arial" w:cs="Arial"/>
          <w:b/>
          <w:sz w:val="22"/>
          <w:szCs w:val="22"/>
          <w:lang w:val="es-ES_tradnl"/>
        </w:rPr>
      </w:pPr>
    </w:p>
    <w:p w14:paraId="4EC73320" w14:textId="77777777" w:rsidR="000F0523" w:rsidRDefault="000F0523" w:rsidP="00073CBA">
      <w:pPr>
        <w:rPr>
          <w:rFonts w:ascii="Arial" w:hAnsi="Arial" w:cs="Arial"/>
          <w:b/>
          <w:sz w:val="22"/>
          <w:szCs w:val="22"/>
          <w:lang w:val="es-ES_tradnl"/>
        </w:rPr>
      </w:pPr>
    </w:p>
    <w:p w14:paraId="4B01244C" w14:textId="77777777" w:rsidR="000F0523" w:rsidRDefault="000F0523" w:rsidP="00073CBA">
      <w:pPr>
        <w:rPr>
          <w:rFonts w:ascii="Arial" w:hAnsi="Arial" w:cs="Arial"/>
          <w:b/>
          <w:sz w:val="22"/>
          <w:szCs w:val="22"/>
          <w:lang w:val="es-ES_tradnl"/>
        </w:rPr>
      </w:pPr>
    </w:p>
    <w:p w14:paraId="05DA5101" w14:textId="77777777" w:rsidR="000F0523" w:rsidRDefault="000F0523" w:rsidP="00073CBA">
      <w:pPr>
        <w:rPr>
          <w:rFonts w:ascii="Arial" w:hAnsi="Arial" w:cs="Arial"/>
          <w:b/>
          <w:sz w:val="22"/>
          <w:szCs w:val="22"/>
          <w:lang w:val="es-ES_tradnl"/>
        </w:rPr>
      </w:pPr>
    </w:p>
    <w:p w14:paraId="23623B3A" w14:textId="77777777" w:rsidR="000F0523" w:rsidRDefault="000F0523" w:rsidP="00073CBA">
      <w:pPr>
        <w:rPr>
          <w:rFonts w:ascii="Arial" w:hAnsi="Arial" w:cs="Arial"/>
          <w:b/>
          <w:sz w:val="22"/>
          <w:szCs w:val="22"/>
          <w:lang w:val="es-ES_tradnl"/>
        </w:rPr>
      </w:pPr>
    </w:p>
    <w:p w14:paraId="0A86EBD4" w14:textId="77777777" w:rsidR="000F0523" w:rsidRDefault="000F0523" w:rsidP="00073CBA">
      <w:pPr>
        <w:rPr>
          <w:rFonts w:ascii="Arial" w:hAnsi="Arial" w:cs="Arial"/>
          <w:b/>
          <w:sz w:val="22"/>
          <w:szCs w:val="22"/>
          <w:lang w:val="es-ES_tradnl"/>
        </w:rPr>
      </w:pPr>
    </w:p>
    <w:p w14:paraId="7511C9A0" w14:textId="77777777" w:rsidR="000F0523" w:rsidRDefault="000F0523" w:rsidP="00073CBA">
      <w:pPr>
        <w:rPr>
          <w:rFonts w:ascii="Arial" w:hAnsi="Arial" w:cs="Arial"/>
          <w:b/>
          <w:sz w:val="22"/>
          <w:szCs w:val="22"/>
          <w:lang w:val="es-ES_tradnl"/>
        </w:rPr>
      </w:pPr>
    </w:p>
    <w:p w14:paraId="4671065F" w14:textId="77777777" w:rsidR="000F0523" w:rsidRDefault="000F0523" w:rsidP="00073CBA">
      <w:pPr>
        <w:rPr>
          <w:rFonts w:ascii="Arial" w:hAnsi="Arial" w:cs="Arial"/>
          <w:b/>
          <w:sz w:val="22"/>
          <w:szCs w:val="22"/>
          <w:lang w:val="es-ES_tradnl"/>
        </w:rPr>
      </w:pPr>
    </w:p>
    <w:p w14:paraId="790E3F1A" w14:textId="77777777" w:rsidR="000F0523" w:rsidRDefault="000F0523" w:rsidP="00073CBA">
      <w:pPr>
        <w:rPr>
          <w:rFonts w:ascii="Arial" w:hAnsi="Arial" w:cs="Arial"/>
          <w:b/>
          <w:sz w:val="22"/>
          <w:szCs w:val="22"/>
          <w:lang w:val="es-ES_tradnl"/>
        </w:rPr>
      </w:pPr>
    </w:p>
    <w:p w14:paraId="3297CB6C" w14:textId="77777777" w:rsidR="000F0523" w:rsidRDefault="000F0523" w:rsidP="00073CBA">
      <w:pPr>
        <w:rPr>
          <w:rFonts w:ascii="Arial" w:hAnsi="Arial" w:cs="Arial"/>
          <w:b/>
          <w:sz w:val="22"/>
          <w:szCs w:val="22"/>
          <w:lang w:val="es-ES_tradnl"/>
        </w:rPr>
      </w:pPr>
    </w:p>
    <w:p w14:paraId="0463B532" w14:textId="77777777" w:rsidR="000F0523" w:rsidRDefault="000F0523" w:rsidP="00073CBA">
      <w:pPr>
        <w:rPr>
          <w:rFonts w:ascii="Arial" w:hAnsi="Arial" w:cs="Arial"/>
          <w:b/>
          <w:sz w:val="22"/>
          <w:szCs w:val="22"/>
          <w:lang w:val="es-ES_tradnl"/>
        </w:rPr>
      </w:pPr>
    </w:p>
    <w:p w14:paraId="002AF32B" w14:textId="77777777" w:rsidR="000F0523" w:rsidRDefault="000F0523" w:rsidP="00073CBA">
      <w:pPr>
        <w:rPr>
          <w:rFonts w:ascii="Arial" w:hAnsi="Arial" w:cs="Arial"/>
          <w:b/>
          <w:sz w:val="22"/>
          <w:szCs w:val="22"/>
          <w:lang w:val="es-ES_tradnl"/>
        </w:rPr>
      </w:pPr>
    </w:p>
    <w:p w14:paraId="0ABF6E59" w14:textId="77777777" w:rsidR="000F0523" w:rsidRDefault="000F0523" w:rsidP="00073CBA">
      <w:pPr>
        <w:rPr>
          <w:rFonts w:ascii="Arial" w:hAnsi="Arial" w:cs="Arial"/>
          <w:b/>
          <w:sz w:val="22"/>
          <w:szCs w:val="22"/>
          <w:lang w:val="es-ES_tradnl"/>
        </w:rPr>
      </w:pPr>
    </w:p>
    <w:p w14:paraId="6CF908E0" w14:textId="77777777" w:rsidR="000F0523" w:rsidRDefault="000F0523" w:rsidP="00073CBA">
      <w:pPr>
        <w:rPr>
          <w:rFonts w:ascii="Arial" w:hAnsi="Arial" w:cs="Arial"/>
          <w:b/>
          <w:sz w:val="22"/>
          <w:szCs w:val="22"/>
          <w:lang w:val="es-ES_tradnl"/>
        </w:rPr>
      </w:pPr>
    </w:p>
    <w:p w14:paraId="28D6589A" w14:textId="77777777" w:rsidR="000F0523" w:rsidRDefault="000F0523" w:rsidP="00073CBA">
      <w:pPr>
        <w:rPr>
          <w:rFonts w:ascii="Arial" w:hAnsi="Arial" w:cs="Arial"/>
          <w:b/>
          <w:sz w:val="22"/>
          <w:szCs w:val="22"/>
          <w:lang w:val="es-ES_tradnl"/>
        </w:rPr>
      </w:pPr>
    </w:p>
    <w:p w14:paraId="4211D167" w14:textId="77777777" w:rsidR="000F0523" w:rsidRDefault="000F0523" w:rsidP="00073CBA">
      <w:pPr>
        <w:rPr>
          <w:rFonts w:ascii="Arial" w:hAnsi="Arial" w:cs="Arial"/>
          <w:b/>
          <w:sz w:val="22"/>
          <w:szCs w:val="22"/>
          <w:lang w:val="es-ES_tradnl"/>
        </w:rPr>
      </w:pPr>
    </w:p>
    <w:p w14:paraId="409B44DE" w14:textId="77777777" w:rsidR="000F0523" w:rsidRDefault="000F0523" w:rsidP="00073CBA">
      <w:pPr>
        <w:rPr>
          <w:rFonts w:ascii="Arial" w:hAnsi="Arial" w:cs="Arial"/>
          <w:b/>
          <w:sz w:val="22"/>
          <w:szCs w:val="22"/>
          <w:lang w:val="es-ES_tradnl"/>
        </w:rPr>
      </w:pPr>
    </w:p>
    <w:p w14:paraId="1FADDA6F" w14:textId="77777777" w:rsidR="000F0523" w:rsidRDefault="000F0523" w:rsidP="00073CBA">
      <w:pPr>
        <w:rPr>
          <w:rFonts w:ascii="Arial" w:hAnsi="Arial" w:cs="Arial"/>
          <w:b/>
          <w:sz w:val="22"/>
          <w:szCs w:val="22"/>
          <w:lang w:val="es-ES_tradnl"/>
        </w:rPr>
      </w:pPr>
    </w:p>
    <w:p w14:paraId="6BA1895F" w14:textId="77777777" w:rsidR="000F0523" w:rsidRDefault="000F0523" w:rsidP="00073CBA">
      <w:pPr>
        <w:rPr>
          <w:rFonts w:ascii="Arial" w:hAnsi="Arial" w:cs="Arial"/>
          <w:b/>
          <w:sz w:val="22"/>
          <w:szCs w:val="22"/>
          <w:lang w:val="es-ES_tradnl"/>
        </w:rPr>
      </w:pPr>
    </w:p>
    <w:p w14:paraId="2F1FF26E" w14:textId="77777777" w:rsidR="000F0523" w:rsidRDefault="000F0523" w:rsidP="00073CBA">
      <w:pPr>
        <w:rPr>
          <w:rFonts w:ascii="Arial" w:hAnsi="Arial" w:cs="Arial"/>
          <w:b/>
          <w:sz w:val="22"/>
          <w:szCs w:val="22"/>
          <w:lang w:val="es-ES_tradnl"/>
        </w:rPr>
      </w:pPr>
    </w:p>
    <w:p w14:paraId="77A4359B" w14:textId="77777777" w:rsidR="000F0523" w:rsidRDefault="000F0523" w:rsidP="00073CBA">
      <w:pPr>
        <w:rPr>
          <w:rFonts w:ascii="Arial" w:hAnsi="Arial" w:cs="Arial"/>
          <w:b/>
          <w:sz w:val="22"/>
          <w:szCs w:val="22"/>
          <w:lang w:val="es-ES_tradnl"/>
        </w:rPr>
      </w:pPr>
    </w:p>
    <w:p w14:paraId="71A97EBB" w14:textId="77777777" w:rsidR="000F0523" w:rsidRDefault="000F0523" w:rsidP="00073CBA">
      <w:pPr>
        <w:rPr>
          <w:rFonts w:ascii="Arial" w:hAnsi="Arial" w:cs="Arial"/>
          <w:b/>
          <w:sz w:val="22"/>
          <w:szCs w:val="22"/>
          <w:lang w:val="es-ES_tradnl"/>
        </w:rPr>
      </w:pPr>
    </w:p>
    <w:p w14:paraId="0E6FBCDB" w14:textId="77777777" w:rsidR="000F0523" w:rsidRDefault="000F0523" w:rsidP="00073CBA">
      <w:pPr>
        <w:rPr>
          <w:rFonts w:ascii="Arial" w:hAnsi="Arial" w:cs="Arial"/>
          <w:b/>
          <w:sz w:val="22"/>
          <w:szCs w:val="22"/>
          <w:lang w:val="es-ES_tradnl"/>
        </w:rPr>
      </w:pPr>
    </w:p>
    <w:p w14:paraId="6FACC6D7" w14:textId="77777777" w:rsidR="000F0523" w:rsidRDefault="000F0523" w:rsidP="00073CBA">
      <w:pPr>
        <w:rPr>
          <w:rFonts w:ascii="Arial" w:hAnsi="Arial" w:cs="Arial"/>
          <w:b/>
          <w:sz w:val="22"/>
          <w:szCs w:val="22"/>
          <w:lang w:val="es-ES_tradnl"/>
        </w:rPr>
      </w:pPr>
    </w:p>
    <w:p w14:paraId="52552987" w14:textId="77777777" w:rsidR="000F0523" w:rsidRDefault="000F0523" w:rsidP="00073CBA">
      <w:pPr>
        <w:rPr>
          <w:rFonts w:ascii="Arial" w:hAnsi="Arial" w:cs="Arial"/>
          <w:b/>
          <w:sz w:val="22"/>
          <w:szCs w:val="22"/>
          <w:lang w:val="es-ES_tradnl"/>
        </w:rPr>
      </w:pPr>
    </w:p>
    <w:p w14:paraId="282710F6" w14:textId="77777777" w:rsidR="000F0523" w:rsidRDefault="000F0523" w:rsidP="00073CBA">
      <w:pPr>
        <w:rPr>
          <w:rFonts w:ascii="Arial" w:hAnsi="Arial" w:cs="Arial"/>
          <w:b/>
          <w:sz w:val="22"/>
          <w:szCs w:val="22"/>
          <w:lang w:val="es-ES_tradnl"/>
        </w:rPr>
      </w:pPr>
    </w:p>
    <w:p w14:paraId="7DC27CF0" w14:textId="77777777" w:rsidR="000F0523" w:rsidRDefault="000F0523" w:rsidP="00073CBA">
      <w:pPr>
        <w:rPr>
          <w:rFonts w:ascii="Arial" w:hAnsi="Arial" w:cs="Arial"/>
          <w:b/>
          <w:sz w:val="22"/>
          <w:szCs w:val="22"/>
          <w:lang w:val="es-ES_tradnl"/>
        </w:rPr>
      </w:pPr>
    </w:p>
    <w:p w14:paraId="293FFFA5" w14:textId="77777777" w:rsidR="000F0523" w:rsidRDefault="000F0523" w:rsidP="00073CBA">
      <w:pPr>
        <w:rPr>
          <w:rFonts w:ascii="Arial" w:hAnsi="Arial" w:cs="Arial"/>
          <w:b/>
          <w:sz w:val="22"/>
          <w:szCs w:val="22"/>
          <w:lang w:val="es-ES_tradnl"/>
        </w:rPr>
      </w:pPr>
    </w:p>
    <w:p w14:paraId="173F2B8B" w14:textId="77777777" w:rsidR="000F0523" w:rsidRDefault="000F0523" w:rsidP="00073CBA">
      <w:pPr>
        <w:rPr>
          <w:rFonts w:ascii="Arial" w:hAnsi="Arial" w:cs="Arial"/>
          <w:b/>
          <w:sz w:val="22"/>
          <w:szCs w:val="22"/>
          <w:lang w:val="es-ES_tradnl"/>
        </w:rPr>
      </w:pPr>
    </w:p>
    <w:p w14:paraId="6D763BB9" w14:textId="77777777" w:rsidR="000F0523" w:rsidRDefault="000F0523" w:rsidP="00073CBA">
      <w:pPr>
        <w:rPr>
          <w:rFonts w:ascii="Arial" w:hAnsi="Arial" w:cs="Arial"/>
          <w:b/>
          <w:sz w:val="22"/>
          <w:szCs w:val="22"/>
          <w:lang w:val="es-ES_tradnl"/>
        </w:rPr>
      </w:pPr>
    </w:p>
    <w:p w14:paraId="6BDE2C4E" w14:textId="77777777" w:rsidR="000F0523" w:rsidRDefault="000F0523" w:rsidP="00073CBA">
      <w:pPr>
        <w:rPr>
          <w:rFonts w:ascii="Arial" w:hAnsi="Arial" w:cs="Arial"/>
          <w:b/>
          <w:sz w:val="22"/>
          <w:szCs w:val="22"/>
          <w:lang w:val="es-ES_tradnl"/>
        </w:rPr>
      </w:pPr>
    </w:p>
    <w:p w14:paraId="45568F2B" w14:textId="77777777" w:rsidR="000F0523" w:rsidRDefault="000F0523" w:rsidP="00073CBA">
      <w:pPr>
        <w:rPr>
          <w:rFonts w:ascii="Arial" w:hAnsi="Arial" w:cs="Arial"/>
          <w:b/>
          <w:sz w:val="22"/>
          <w:szCs w:val="22"/>
          <w:lang w:val="es-ES_tradnl"/>
        </w:rPr>
      </w:pPr>
    </w:p>
    <w:p w14:paraId="24BF2E94" w14:textId="77777777" w:rsidR="000F0523" w:rsidRDefault="000F0523" w:rsidP="00073CBA">
      <w:pPr>
        <w:rPr>
          <w:rFonts w:ascii="Arial" w:hAnsi="Arial" w:cs="Arial"/>
          <w:b/>
          <w:sz w:val="22"/>
          <w:szCs w:val="22"/>
          <w:lang w:val="es-ES_tradnl"/>
        </w:rPr>
      </w:pPr>
    </w:p>
    <w:p w14:paraId="556AA1F5" w14:textId="77777777" w:rsidR="000F0523" w:rsidRDefault="000F0523" w:rsidP="00073CBA">
      <w:pPr>
        <w:rPr>
          <w:rFonts w:ascii="Arial" w:hAnsi="Arial" w:cs="Arial"/>
          <w:b/>
          <w:sz w:val="22"/>
          <w:szCs w:val="22"/>
          <w:lang w:val="es-ES_tradnl"/>
        </w:rPr>
      </w:pPr>
    </w:p>
    <w:p w14:paraId="76D404B3" w14:textId="77777777" w:rsidR="000F0523" w:rsidRDefault="000F0523" w:rsidP="00073CBA">
      <w:pPr>
        <w:rPr>
          <w:rFonts w:ascii="Arial" w:hAnsi="Arial" w:cs="Arial"/>
          <w:b/>
          <w:sz w:val="22"/>
          <w:szCs w:val="22"/>
          <w:lang w:val="es-ES_tradnl"/>
        </w:rPr>
      </w:pPr>
    </w:p>
    <w:p w14:paraId="3EC538EB" w14:textId="77777777" w:rsidR="000F0523" w:rsidRDefault="000F0523" w:rsidP="00073CBA">
      <w:pPr>
        <w:rPr>
          <w:rFonts w:ascii="Arial" w:hAnsi="Arial" w:cs="Arial"/>
          <w:b/>
          <w:sz w:val="22"/>
          <w:szCs w:val="22"/>
          <w:lang w:val="es-ES_tradnl"/>
        </w:rPr>
      </w:pPr>
    </w:p>
    <w:p w14:paraId="2F256CCF" w14:textId="77777777" w:rsidR="000F0523" w:rsidRDefault="000F0523" w:rsidP="00073CBA">
      <w:pPr>
        <w:rPr>
          <w:rFonts w:ascii="Arial" w:hAnsi="Arial" w:cs="Arial"/>
          <w:b/>
          <w:sz w:val="22"/>
          <w:szCs w:val="22"/>
          <w:lang w:val="es-ES_tradnl"/>
        </w:rPr>
      </w:pPr>
    </w:p>
    <w:p w14:paraId="49CC0815" w14:textId="77777777" w:rsidR="000F0523" w:rsidRDefault="000F0523" w:rsidP="00073CBA">
      <w:pPr>
        <w:rPr>
          <w:rFonts w:ascii="Arial" w:hAnsi="Arial" w:cs="Arial"/>
          <w:b/>
          <w:sz w:val="22"/>
          <w:szCs w:val="22"/>
          <w:lang w:val="es-ES_tradnl"/>
        </w:rPr>
      </w:pPr>
    </w:p>
    <w:p w14:paraId="335EE106" w14:textId="77777777" w:rsidR="000F0523" w:rsidRDefault="000F0523" w:rsidP="00073CBA">
      <w:pPr>
        <w:rPr>
          <w:rFonts w:ascii="Arial" w:hAnsi="Arial" w:cs="Arial"/>
          <w:b/>
          <w:sz w:val="22"/>
          <w:szCs w:val="22"/>
          <w:lang w:val="es-ES_tradnl"/>
        </w:rPr>
      </w:pPr>
    </w:p>
    <w:p w14:paraId="59EB8363" w14:textId="77777777" w:rsidR="000F0523" w:rsidRDefault="000F0523" w:rsidP="00073CBA">
      <w:pPr>
        <w:rPr>
          <w:rFonts w:ascii="Arial" w:hAnsi="Arial" w:cs="Arial"/>
          <w:b/>
          <w:sz w:val="22"/>
          <w:szCs w:val="22"/>
          <w:lang w:val="es-ES_tradnl"/>
        </w:rPr>
      </w:pPr>
    </w:p>
    <w:p w14:paraId="48228F81" w14:textId="77777777" w:rsidR="000F0523" w:rsidRPr="000B6229" w:rsidRDefault="000F0523" w:rsidP="000F0523">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0E835EE" w14:textId="77777777" w:rsidR="000F0523" w:rsidRPr="000B6229" w:rsidRDefault="000F0523" w:rsidP="000F0523">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769E526" w14:textId="77777777" w:rsidR="000F0523" w:rsidRPr="000B6229" w:rsidRDefault="000F0523" w:rsidP="000F0523">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0F0523" w:rsidRPr="000B6229" w14:paraId="5535E962" w14:textId="77777777" w:rsidTr="00473A0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8895AE" w14:textId="77777777" w:rsidR="000F0523" w:rsidRPr="000B6229" w:rsidRDefault="000F0523" w:rsidP="00473A0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6E31ADE" w14:textId="77777777" w:rsidR="000F0523" w:rsidRPr="000B6229" w:rsidRDefault="000F0523" w:rsidP="00473A0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18A6448" w14:textId="77777777" w:rsidR="000F0523" w:rsidRPr="000B6229" w:rsidRDefault="000F0523" w:rsidP="00473A0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0F0523" w:rsidRPr="000B6229" w14:paraId="22442909" w14:textId="77777777" w:rsidTr="00473A0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0473C88" w14:textId="77777777" w:rsidR="000F0523" w:rsidRPr="000B6229" w:rsidRDefault="000F0523" w:rsidP="00473A0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7E9DE6A" w14:textId="77777777" w:rsidR="000F0523" w:rsidRPr="000B6229" w:rsidRDefault="000F0523" w:rsidP="00473A0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206340C" w14:textId="77777777" w:rsidR="000F0523" w:rsidRPr="000B6229" w:rsidRDefault="000F0523" w:rsidP="00473A0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30751ED" w14:textId="77777777" w:rsidR="000F0523" w:rsidRPr="000B6229" w:rsidRDefault="000F0523" w:rsidP="00473A0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0ADED954" w14:textId="77777777" w:rsidR="000F0523" w:rsidRPr="000B6229" w:rsidRDefault="000F0523" w:rsidP="00473A04">
            <w:pPr>
              <w:rPr>
                <w:rFonts w:ascii="Arial" w:hAnsi="Arial" w:cs="Arial"/>
                <w:b/>
                <w:bCs/>
                <w:color w:val="000000"/>
                <w:sz w:val="22"/>
                <w:szCs w:val="22"/>
              </w:rPr>
            </w:pPr>
          </w:p>
        </w:tc>
      </w:tr>
      <w:tr w:rsidR="000F0523" w:rsidRPr="000B6229" w14:paraId="568FD5A7" w14:textId="77777777" w:rsidTr="00473A0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BE6F69E" w14:textId="77777777" w:rsidR="000F0523" w:rsidRPr="000B6229" w:rsidRDefault="000F0523" w:rsidP="00473A0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0F0523" w:rsidRPr="000B6229" w14:paraId="3DF6DB13" w14:textId="77777777" w:rsidTr="00473A0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70441BB" w14:textId="77777777" w:rsidR="000F0523" w:rsidRPr="000B6229" w:rsidRDefault="000F0523" w:rsidP="00473A0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5A8983"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5A339F"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7B03BF"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4B9DF1"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r>
      <w:tr w:rsidR="000F0523" w:rsidRPr="000B6229" w14:paraId="11AFB1D8" w14:textId="77777777" w:rsidTr="00473A04">
        <w:trPr>
          <w:trHeight w:val="70"/>
        </w:trPr>
        <w:tc>
          <w:tcPr>
            <w:tcW w:w="5000" w:type="pct"/>
            <w:gridSpan w:val="5"/>
            <w:tcBorders>
              <w:left w:val="single" w:sz="4" w:space="0" w:color="auto"/>
              <w:right w:val="single" w:sz="4" w:space="0" w:color="auto"/>
            </w:tcBorders>
            <w:shd w:val="clear" w:color="auto" w:fill="A6A6A6"/>
            <w:noWrap/>
            <w:vAlign w:val="center"/>
            <w:hideMark/>
          </w:tcPr>
          <w:p w14:paraId="423F4E68" w14:textId="77777777" w:rsidR="000F0523" w:rsidRPr="000B6229" w:rsidRDefault="000F0523" w:rsidP="00473A0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0F0523" w:rsidRPr="000B6229" w14:paraId="28C63BDE" w14:textId="77777777" w:rsidTr="00473A0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C465894" w14:textId="77777777" w:rsidR="000F0523" w:rsidRPr="000B6229" w:rsidRDefault="000F0523" w:rsidP="00473A0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1C0E694" w14:textId="77777777" w:rsidR="000F0523" w:rsidRPr="000B6229" w:rsidRDefault="000F0523" w:rsidP="00473A0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5A9A2C"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98517"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D3ADFA" w14:textId="77777777" w:rsidR="000F0523" w:rsidRPr="000B6229" w:rsidRDefault="000F0523" w:rsidP="00473A04">
            <w:pPr>
              <w:rPr>
                <w:rFonts w:ascii="Arial" w:hAnsi="Arial" w:cs="Arial"/>
                <w:b/>
                <w:bCs/>
                <w:color w:val="000000"/>
                <w:sz w:val="22"/>
                <w:szCs w:val="22"/>
              </w:rPr>
            </w:pPr>
            <w:r w:rsidRPr="000B6229">
              <w:rPr>
                <w:rFonts w:ascii="Arial" w:hAnsi="Arial" w:cs="Arial"/>
                <w:b/>
                <w:bCs/>
                <w:color w:val="000000"/>
                <w:sz w:val="22"/>
                <w:szCs w:val="22"/>
              </w:rPr>
              <w:t> </w:t>
            </w:r>
          </w:p>
        </w:tc>
      </w:tr>
      <w:tr w:rsidR="000F0523" w:rsidRPr="000B6229" w14:paraId="4E85CF48" w14:textId="77777777" w:rsidTr="00473A0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F38AA4" w14:textId="77777777" w:rsidR="000F0523" w:rsidRPr="000B6229" w:rsidRDefault="000F0523" w:rsidP="00473A0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51A8AFF" w14:textId="77777777" w:rsidR="000F0523" w:rsidRPr="000B6229" w:rsidRDefault="000F0523" w:rsidP="00473A0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53352C" w14:textId="77777777" w:rsidR="000F0523" w:rsidRPr="000B6229" w:rsidRDefault="000F0523" w:rsidP="00473A0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12BBF56" w14:textId="77777777" w:rsidR="000F0523" w:rsidRPr="000B6229" w:rsidRDefault="000F0523" w:rsidP="00473A0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65824BB" w14:textId="77777777" w:rsidR="000F0523" w:rsidRPr="000B6229" w:rsidRDefault="000F0523" w:rsidP="00473A04">
            <w:pPr>
              <w:rPr>
                <w:rFonts w:ascii="Arial" w:hAnsi="Arial" w:cs="Arial"/>
                <w:b/>
                <w:bCs/>
                <w:color w:val="000000"/>
                <w:sz w:val="22"/>
                <w:szCs w:val="22"/>
              </w:rPr>
            </w:pPr>
          </w:p>
        </w:tc>
      </w:tr>
      <w:tr w:rsidR="000F0523" w:rsidRPr="000B6229" w14:paraId="7CFB8B94" w14:textId="77777777" w:rsidTr="00473A0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E6DE394" w14:textId="77777777" w:rsidR="000F0523" w:rsidRPr="000B6229" w:rsidRDefault="000F0523" w:rsidP="0059476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C0B095"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431BDE"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910862"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FB97CF"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r>
      <w:tr w:rsidR="000F0523" w:rsidRPr="000B6229" w14:paraId="7DC2A231" w14:textId="77777777" w:rsidTr="00473A0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926B37C" w14:textId="77777777" w:rsidR="000F0523" w:rsidRPr="000B6229" w:rsidRDefault="000F0523" w:rsidP="0059476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C08CAA"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E12FD2"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F471DD"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AC11EAD"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r>
      <w:tr w:rsidR="000F0523" w:rsidRPr="000B6229" w14:paraId="557D7E8C" w14:textId="77777777" w:rsidTr="00473A0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ED53FB7" w14:textId="77777777" w:rsidR="000F0523" w:rsidRPr="000B6229" w:rsidRDefault="000F0523" w:rsidP="0059476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FA2A85"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3DFE65"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552682"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B31D72"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r>
      <w:tr w:rsidR="000F0523" w:rsidRPr="000B6229" w14:paraId="1F5CA392" w14:textId="77777777" w:rsidTr="00473A0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A6C9C6C" w14:textId="77777777" w:rsidR="000F0523" w:rsidRPr="000B6229" w:rsidRDefault="000F0523" w:rsidP="0059476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3B9B3BA" w14:textId="77777777" w:rsidR="000F0523" w:rsidRPr="000B6229" w:rsidRDefault="000F0523" w:rsidP="00473A0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30ADE7" w14:textId="77777777" w:rsidR="000F0523" w:rsidRPr="000B6229" w:rsidRDefault="000F0523" w:rsidP="00473A0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48C4DC2" w14:textId="77777777" w:rsidR="000F0523" w:rsidRPr="000B6229" w:rsidRDefault="000F0523" w:rsidP="00473A0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8FF953" w14:textId="77777777" w:rsidR="000F0523" w:rsidRPr="000B6229" w:rsidRDefault="000F0523" w:rsidP="00473A04">
            <w:pPr>
              <w:rPr>
                <w:rFonts w:ascii="Arial" w:hAnsi="Arial" w:cs="Arial"/>
                <w:color w:val="000000"/>
                <w:sz w:val="22"/>
                <w:szCs w:val="22"/>
              </w:rPr>
            </w:pPr>
          </w:p>
        </w:tc>
      </w:tr>
      <w:tr w:rsidR="000F0523" w:rsidRPr="000B6229" w14:paraId="415B5685" w14:textId="77777777" w:rsidTr="00473A0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FFBD747" w14:textId="77777777" w:rsidR="000F0523" w:rsidRPr="000B6229" w:rsidRDefault="000F0523" w:rsidP="0059476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7EA452"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72BC5A"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B08503"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EBA665"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r>
      <w:tr w:rsidR="000F0523" w:rsidRPr="000B6229" w14:paraId="3FEBE83E" w14:textId="77777777" w:rsidTr="00473A0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68130062" w14:textId="77777777" w:rsidR="000F0523" w:rsidRPr="000B6229" w:rsidRDefault="000F0523" w:rsidP="0059476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02A829"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FA10B3"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F7AC5"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5A5F1" w14:textId="77777777" w:rsidR="000F0523" w:rsidRPr="000B6229" w:rsidRDefault="000F0523" w:rsidP="00473A04">
            <w:pPr>
              <w:rPr>
                <w:rFonts w:ascii="Arial" w:hAnsi="Arial" w:cs="Arial"/>
                <w:color w:val="000000"/>
                <w:sz w:val="22"/>
                <w:szCs w:val="22"/>
              </w:rPr>
            </w:pPr>
            <w:r w:rsidRPr="000B6229">
              <w:rPr>
                <w:rFonts w:ascii="Arial" w:hAnsi="Arial" w:cs="Arial"/>
                <w:color w:val="000000"/>
                <w:sz w:val="22"/>
                <w:szCs w:val="22"/>
              </w:rPr>
              <w:t> </w:t>
            </w:r>
          </w:p>
        </w:tc>
      </w:tr>
    </w:tbl>
    <w:p w14:paraId="58395642" w14:textId="77777777" w:rsidR="000F0523" w:rsidRPr="000B6229" w:rsidRDefault="000F0523" w:rsidP="000F0523">
      <w:pPr>
        <w:rPr>
          <w:rFonts w:ascii="Arial" w:hAnsi="Arial" w:cs="Arial"/>
          <w:color w:val="000000"/>
          <w:sz w:val="22"/>
          <w:szCs w:val="22"/>
        </w:rPr>
      </w:pPr>
    </w:p>
    <w:p w14:paraId="2AAF039C" w14:textId="77777777" w:rsidR="000F0523" w:rsidRPr="000B6229" w:rsidRDefault="000F0523" w:rsidP="000F0523">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172A4527" w14:textId="77777777" w:rsidR="000F0523" w:rsidRPr="000B6229" w:rsidRDefault="000F0523" w:rsidP="000F0523">
      <w:pPr>
        <w:jc w:val="both"/>
        <w:rPr>
          <w:rFonts w:ascii="Arial" w:hAnsi="Arial" w:cs="Arial"/>
          <w:color w:val="000000"/>
          <w:sz w:val="22"/>
          <w:szCs w:val="22"/>
        </w:rPr>
      </w:pPr>
    </w:p>
    <w:p w14:paraId="4BAB959A" w14:textId="77777777" w:rsidR="000F0523" w:rsidRPr="000B6229" w:rsidRDefault="000F0523" w:rsidP="0059476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109703C6" w14:textId="77777777" w:rsidR="000F0523" w:rsidRPr="000B6229" w:rsidRDefault="000F0523" w:rsidP="0059476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0C7879B5" w14:textId="77777777" w:rsidR="000F0523" w:rsidRDefault="000F0523" w:rsidP="0059476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bdr w:val="none" w:sz="0" w:space="0" w:color="auto"/>
        </w:rPr>
      </w:pPr>
      <w:r>
        <w:rPr>
          <w:rFonts w:ascii="Arial" w:hAnsi="Arial" w:cs="Arial"/>
          <w:sz w:val="22"/>
          <w:szCs w:val="22"/>
        </w:rPr>
        <w:t xml:space="preserve">Se compromete a acogerse a la política ambiental, la cual puede encontrar en el siguiente link: </w:t>
      </w:r>
      <w:r>
        <w:rPr>
          <w:rStyle w:val="Hipervnculo"/>
          <w:rFonts w:ascii="Arial" w:hAnsi="Arial" w:cs="Arial"/>
          <w:sz w:val="22"/>
          <w:szCs w:val="22"/>
        </w:rPr>
        <w:t>https://www.ucundinamarca.edu.co/sgc/index.php/macroproceso-estrategico/proceso-gestion-sistemas-integrados/sga</w:t>
      </w:r>
      <w:r>
        <w:rPr>
          <w:rFonts w:ascii="Arial" w:hAnsi="Arial" w:cs="Arial"/>
          <w:sz w:val="22"/>
          <w:szCs w:val="22"/>
        </w:rPr>
        <w:t>.</w:t>
      </w:r>
    </w:p>
    <w:p w14:paraId="04E1BFC4" w14:textId="77777777" w:rsidR="000F0523" w:rsidRPr="000B6229" w:rsidRDefault="000F0523" w:rsidP="000F0523">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3867FB8" w14:textId="77777777" w:rsidR="000F0523" w:rsidRPr="000B6229" w:rsidRDefault="000F0523" w:rsidP="000F0523">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9DE948E" w14:textId="77777777" w:rsidR="000F0523" w:rsidRPr="000B6229" w:rsidRDefault="000F0523" w:rsidP="000F0523">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AF5D5D7" w14:textId="77777777" w:rsidR="000F0523" w:rsidRPr="000B6229" w:rsidRDefault="000F0523" w:rsidP="000F0523">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419732C" w14:textId="77777777" w:rsidR="000F0523" w:rsidRPr="000B6229" w:rsidRDefault="000F0523" w:rsidP="000F0523">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641F33" w14:textId="77777777" w:rsidR="000F0523" w:rsidRDefault="000F0523" w:rsidP="000F0523">
      <w:pPr>
        <w:pStyle w:val="Sinespaciado"/>
        <w:jc w:val="both"/>
        <w:rPr>
          <w:rFonts w:ascii="Arial" w:hAnsi="Arial" w:cs="Arial"/>
          <w:b/>
        </w:rPr>
      </w:pPr>
      <w:r w:rsidRPr="000B6229">
        <w:rPr>
          <w:rFonts w:ascii="Arial" w:hAnsi="Arial" w:cs="Arial"/>
          <w:b/>
        </w:rPr>
        <w:t>Nombre de quien firma:</w:t>
      </w:r>
    </w:p>
    <w:p w14:paraId="3B1C4F7F" w14:textId="77777777" w:rsidR="000F0523" w:rsidRDefault="000F0523" w:rsidP="00073CBA">
      <w:pPr>
        <w:rPr>
          <w:rFonts w:ascii="Arial" w:hAnsi="Arial" w:cs="Arial"/>
          <w:b/>
          <w:sz w:val="22"/>
          <w:szCs w:val="22"/>
          <w:lang w:val="es-ES_tradnl"/>
        </w:rPr>
      </w:pPr>
    </w:p>
    <w:p w14:paraId="619AB42D" w14:textId="77777777" w:rsidR="002A2D9B" w:rsidRPr="000B6229" w:rsidRDefault="002A2D9B" w:rsidP="002A2D9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6FF1118" w14:textId="77777777" w:rsidR="002A2D9B" w:rsidRPr="000B6229" w:rsidRDefault="002A2D9B" w:rsidP="002A2D9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023F8B08" w14:textId="77777777" w:rsidR="002A2D9B" w:rsidRPr="000B6229" w:rsidRDefault="002A2D9B" w:rsidP="002A2D9B">
      <w:pPr>
        <w:pStyle w:val="Cuerpo"/>
        <w:jc w:val="center"/>
        <w:rPr>
          <w:rStyle w:val="apple-converted-space"/>
          <w:rFonts w:ascii="Arial" w:hAnsi="Arial" w:cs="Arial"/>
          <w:b/>
          <w:bCs/>
          <w:sz w:val="22"/>
          <w:szCs w:val="22"/>
          <w:lang w:val="pt-PT"/>
        </w:rPr>
      </w:pPr>
    </w:p>
    <w:p w14:paraId="5AC5660E" w14:textId="77777777" w:rsidR="002A2D9B" w:rsidRPr="000B6229" w:rsidRDefault="002A2D9B" w:rsidP="002A2D9B">
      <w:pPr>
        <w:rPr>
          <w:rFonts w:ascii="Arial" w:eastAsia="Calibri" w:hAnsi="Arial" w:cs="Arial"/>
          <w:b/>
          <w:sz w:val="22"/>
          <w:szCs w:val="22"/>
        </w:rPr>
      </w:pPr>
    </w:p>
    <w:p w14:paraId="61E9111C" w14:textId="77777777" w:rsidR="002A2D9B" w:rsidRPr="000B6229" w:rsidRDefault="002A2D9B" w:rsidP="002A2D9B">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54250D7" w14:textId="77777777" w:rsidR="002A2D9B" w:rsidRPr="000B6229" w:rsidRDefault="002A2D9B" w:rsidP="002A2D9B">
      <w:pPr>
        <w:jc w:val="both"/>
        <w:rPr>
          <w:rFonts w:ascii="Arial" w:hAnsi="Arial" w:cs="Arial"/>
          <w:sz w:val="22"/>
          <w:szCs w:val="22"/>
        </w:rPr>
      </w:pPr>
    </w:p>
    <w:p w14:paraId="1C2410A3" w14:textId="77777777" w:rsidR="002A2D9B" w:rsidRPr="000B6229" w:rsidRDefault="002A2D9B" w:rsidP="002A2D9B">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contratar la </w:t>
      </w:r>
      <w:r w:rsidRPr="000B6229">
        <w:rPr>
          <w:rFonts w:ascii="Arial" w:hAnsi="Arial" w:cs="Arial"/>
          <w:b/>
          <w:sz w:val="22"/>
          <w:szCs w:val="22"/>
        </w:rPr>
        <w:t>“</w:t>
      </w:r>
      <w:r w:rsidRPr="000A056A">
        <w:rPr>
          <w:rFonts w:ascii="Arial" w:hAnsi="Arial" w:cs="Arial"/>
          <w:b/>
          <w:sz w:val="22"/>
          <w:szCs w:val="22"/>
        </w:rPr>
        <w:t>CONSULTORÍA Y LICENCIAMIENTO PARA LA ELABORACIÓN DE LOS DISEÑOS Y ESTUDIOS TÉCNICOS DEL MURO DE CERRAMIENTO, KIOSCO Y ALAMEDA SOBRE EL LINDERO NORTE DE LA UNIVERSIDAD DE CUNDINAMARCA SEDE FUSAGASUGA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2E9F1076" w14:textId="77777777" w:rsidR="002A2D9B" w:rsidRPr="000B6229" w:rsidRDefault="002A2D9B" w:rsidP="002A2D9B">
      <w:pPr>
        <w:jc w:val="both"/>
        <w:rPr>
          <w:rFonts w:ascii="Arial" w:hAnsi="Arial" w:cs="Arial"/>
          <w:sz w:val="22"/>
          <w:szCs w:val="22"/>
        </w:rPr>
      </w:pPr>
    </w:p>
    <w:p w14:paraId="27475124" w14:textId="77777777" w:rsidR="002A2D9B" w:rsidRPr="000B6229" w:rsidRDefault="002A2D9B" w:rsidP="002A2D9B">
      <w:pPr>
        <w:jc w:val="both"/>
        <w:rPr>
          <w:rFonts w:ascii="Arial" w:hAnsi="Arial" w:cs="Arial"/>
          <w:sz w:val="22"/>
          <w:szCs w:val="22"/>
        </w:rPr>
      </w:pPr>
      <w:r w:rsidRPr="000B6229">
        <w:rPr>
          <w:rFonts w:ascii="Arial" w:hAnsi="Arial" w:cs="Arial"/>
          <w:sz w:val="22"/>
          <w:szCs w:val="22"/>
        </w:rPr>
        <w:t>Estimados señores:</w:t>
      </w:r>
    </w:p>
    <w:p w14:paraId="7600967C" w14:textId="77777777" w:rsidR="002A2D9B" w:rsidRPr="000B6229" w:rsidRDefault="002A2D9B" w:rsidP="002A2D9B">
      <w:pPr>
        <w:jc w:val="both"/>
        <w:rPr>
          <w:rFonts w:ascii="Arial" w:hAnsi="Arial" w:cs="Arial"/>
          <w:sz w:val="22"/>
          <w:szCs w:val="22"/>
        </w:rPr>
      </w:pPr>
    </w:p>
    <w:p w14:paraId="0F9A0D09" w14:textId="77777777" w:rsidR="002A2D9B" w:rsidRPr="000B6229" w:rsidRDefault="002A2D9B" w:rsidP="002A2D9B">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3F2BAA8" w14:textId="77777777" w:rsidR="002A2D9B" w:rsidRPr="000B6229" w:rsidRDefault="002A2D9B" w:rsidP="002A2D9B">
      <w:pPr>
        <w:jc w:val="both"/>
        <w:rPr>
          <w:rFonts w:ascii="Arial" w:hAnsi="Arial" w:cs="Arial"/>
          <w:sz w:val="22"/>
          <w:szCs w:val="22"/>
        </w:rPr>
      </w:pPr>
    </w:p>
    <w:p w14:paraId="31EF9533" w14:textId="77777777" w:rsidR="002A2D9B" w:rsidRPr="000B6229" w:rsidRDefault="002A2D9B" w:rsidP="0059476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F3B9B05" w14:textId="77777777" w:rsidR="002A2D9B" w:rsidRPr="000B6229" w:rsidRDefault="002A2D9B" w:rsidP="0059476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CB6F252" w14:textId="77777777" w:rsidR="002A2D9B" w:rsidRPr="000B6229" w:rsidRDefault="002A2D9B" w:rsidP="002A2D9B">
      <w:pPr>
        <w:pStyle w:val="Prrafodelista"/>
        <w:ind w:left="0"/>
        <w:jc w:val="both"/>
        <w:rPr>
          <w:rFonts w:ascii="Arial" w:hAnsi="Arial" w:cs="Arial"/>
          <w:sz w:val="22"/>
          <w:szCs w:val="22"/>
        </w:rPr>
      </w:pPr>
    </w:p>
    <w:p w14:paraId="517B1605" w14:textId="77777777" w:rsidR="002A2D9B" w:rsidRPr="000B6229" w:rsidRDefault="002A2D9B" w:rsidP="002A2D9B">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7A089CAC" w14:textId="77777777" w:rsidR="002A2D9B" w:rsidRPr="000B6229" w:rsidRDefault="002A2D9B" w:rsidP="002A2D9B">
      <w:pPr>
        <w:jc w:val="both"/>
        <w:rPr>
          <w:rFonts w:ascii="Arial" w:hAnsi="Arial" w:cs="Arial"/>
          <w:sz w:val="22"/>
          <w:szCs w:val="22"/>
        </w:rPr>
      </w:pPr>
    </w:p>
    <w:p w14:paraId="376F710A" w14:textId="77777777" w:rsidR="002A2D9B" w:rsidRPr="000B6229" w:rsidRDefault="002A2D9B" w:rsidP="0059476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49505E87" w14:textId="77777777" w:rsidR="002A2D9B" w:rsidRPr="000B6229" w:rsidRDefault="002A2D9B" w:rsidP="0059476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2B474F57" w14:textId="77777777" w:rsidR="002A2D9B" w:rsidRPr="000B6229" w:rsidRDefault="002A2D9B" w:rsidP="0059476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9BB7E77" w14:textId="77777777" w:rsidR="002A2D9B" w:rsidRPr="000B6229" w:rsidRDefault="002A2D9B" w:rsidP="0059476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58EF8E78" w14:textId="77777777" w:rsidR="002A2D9B" w:rsidRPr="000B6229" w:rsidRDefault="002A2D9B" w:rsidP="0059476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939795E" w14:textId="77777777" w:rsidR="002A2D9B" w:rsidRPr="000B6229" w:rsidRDefault="002A2D9B" w:rsidP="0059476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CF1FAF1" w14:textId="77777777" w:rsidR="002A2D9B" w:rsidRPr="000B6229" w:rsidRDefault="002A2D9B" w:rsidP="0059476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5A34C9B0" w14:textId="77777777" w:rsidR="002A2D9B" w:rsidRPr="000B6229" w:rsidRDefault="002A2D9B" w:rsidP="0059476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362A527C" w14:textId="77777777" w:rsidR="002A2D9B" w:rsidRPr="000B6229" w:rsidRDefault="002A2D9B" w:rsidP="0059476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10AB27F5" w14:textId="77777777" w:rsidR="002A2D9B" w:rsidRPr="000B6229" w:rsidRDefault="002A2D9B" w:rsidP="002A2D9B">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11288B5E" w14:textId="77777777" w:rsidR="002A2D9B" w:rsidRPr="000B6229" w:rsidRDefault="002A2D9B" w:rsidP="00594768">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7752D0" w14:textId="77777777" w:rsidR="002A2D9B" w:rsidRPr="000B6229" w:rsidRDefault="002A2D9B" w:rsidP="0059476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BB0E236" w14:textId="77777777" w:rsidR="002A2D9B" w:rsidRPr="000B6229" w:rsidRDefault="002A2D9B" w:rsidP="0059476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BE2F3A2" w14:textId="77777777" w:rsidR="002A2D9B" w:rsidRPr="000B6229" w:rsidRDefault="002A2D9B" w:rsidP="0059476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CA9424D" w14:textId="77777777" w:rsidR="002A2D9B" w:rsidRPr="000B6229" w:rsidRDefault="002A2D9B" w:rsidP="0059476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4616382" w14:textId="77777777" w:rsidR="002A2D9B" w:rsidRPr="000B6229" w:rsidRDefault="002A2D9B" w:rsidP="0059476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7333C7C" w14:textId="77777777" w:rsidR="002A2D9B" w:rsidRPr="000B6229" w:rsidRDefault="002A2D9B" w:rsidP="0059476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3A414C0" w14:textId="77777777" w:rsidR="002A2D9B" w:rsidRPr="000B6229" w:rsidRDefault="002A2D9B" w:rsidP="002A2D9B">
      <w:pPr>
        <w:jc w:val="both"/>
        <w:rPr>
          <w:rFonts w:ascii="Arial" w:hAnsi="Arial" w:cs="Arial"/>
          <w:sz w:val="22"/>
          <w:szCs w:val="22"/>
        </w:rPr>
      </w:pPr>
    </w:p>
    <w:p w14:paraId="68BCC9F6" w14:textId="77777777" w:rsidR="002A2D9B" w:rsidRPr="000B6229" w:rsidRDefault="002A2D9B" w:rsidP="002A2D9B">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2D9CD5C2" w14:textId="77777777" w:rsidR="002A2D9B" w:rsidRPr="000B6229" w:rsidRDefault="002A2D9B" w:rsidP="002A2D9B">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4C142D3" w14:textId="77777777" w:rsidR="002A2D9B" w:rsidRPr="000B6229" w:rsidRDefault="002A2D9B" w:rsidP="002A2D9B">
      <w:pPr>
        <w:jc w:val="both"/>
        <w:rPr>
          <w:rFonts w:ascii="Arial" w:hAnsi="Arial" w:cs="Arial"/>
          <w:sz w:val="22"/>
          <w:szCs w:val="22"/>
        </w:rPr>
      </w:pPr>
    </w:p>
    <w:p w14:paraId="352D8034" w14:textId="77777777" w:rsidR="002A2D9B" w:rsidRPr="000B6229" w:rsidRDefault="002A2D9B" w:rsidP="002A2D9B">
      <w:pPr>
        <w:jc w:val="both"/>
        <w:rPr>
          <w:rFonts w:ascii="Arial" w:hAnsi="Arial" w:cs="Arial"/>
          <w:sz w:val="22"/>
          <w:szCs w:val="22"/>
        </w:rPr>
      </w:pPr>
    </w:p>
    <w:p w14:paraId="2D9C25EE" w14:textId="77777777" w:rsidR="002A2D9B" w:rsidRPr="000B6229" w:rsidRDefault="002A2D9B" w:rsidP="002A2D9B">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A67E989" w14:textId="77777777" w:rsidR="002A2D9B" w:rsidRPr="000B6229" w:rsidRDefault="002A2D9B" w:rsidP="002A2D9B">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7710F2" w14:textId="77777777" w:rsidR="002A2D9B" w:rsidRPr="000B6229" w:rsidRDefault="002A2D9B" w:rsidP="002A2D9B">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5D20E7E" w14:textId="77777777" w:rsidR="002A2D9B" w:rsidRPr="000B6229" w:rsidRDefault="002A2D9B" w:rsidP="002A2D9B">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682FE46" w14:textId="77777777" w:rsidR="002A2D9B" w:rsidRPr="000B6229" w:rsidRDefault="002A2D9B" w:rsidP="002A2D9B">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A6178B4" w14:textId="77777777" w:rsidR="002A2D9B" w:rsidRPr="000B6229" w:rsidRDefault="002A2D9B" w:rsidP="002A2D9B">
      <w:pPr>
        <w:jc w:val="both"/>
        <w:rPr>
          <w:rFonts w:ascii="Arial" w:hAnsi="Arial" w:cs="Arial"/>
          <w:b/>
          <w:sz w:val="22"/>
          <w:szCs w:val="22"/>
        </w:rPr>
      </w:pPr>
      <w:r w:rsidRPr="000B6229">
        <w:rPr>
          <w:rFonts w:ascii="Arial" w:hAnsi="Arial" w:cs="Arial"/>
          <w:b/>
          <w:sz w:val="22"/>
          <w:szCs w:val="22"/>
        </w:rPr>
        <w:t>Dirección de notificaciones:</w:t>
      </w:r>
    </w:p>
    <w:p w14:paraId="0E655C83" w14:textId="77777777" w:rsidR="002A2D9B" w:rsidRDefault="002A2D9B" w:rsidP="00073CBA">
      <w:pPr>
        <w:rPr>
          <w:rFonts w:ascii="Arial" w:hAnsi="Arial" w:cs="Arial"/>
          <w:b/>
          <w:sz w:val="22"/>
          <w:szCs w:val="22"/>
          <w:lang w:val="es-ES_tradnl"/>
        </w:rPr>
      </w:pPr>
    </w:p>
    <w:p w14:paraId="159F4724" w14:textId="77777777" w:rsidR="002A2D9B" w:rsidRDefault="002A2D9B" w:rsidP="00073CBA">
      <w:pPr>
        <w:rPr>
          <w:rFonts w:ascii="Arial" w:hAnsi="Arial" w:cs="Arial"/>
          <w:b/>
          <w:sz w:val="22"/>
          <w:szCs w:val="22"/>
          <w:lang w:val="es-ES_tradnl"/>
        </w:rPr>
      </w:pPr>
    </w:p>
    <w:p w14:paraId="1A78EC79" w14:textId="77777777" w:rsidR="002A2D9B" w:rsidRDefault="002A2D9B" w:rsidP="00073CBA">
      <w:pPr>
        <w:rPr>
          <w:rFonts w:ascii="Arial" w:hAnsi="Arial" w:cs="Arial"/>
          <w:b/>
          <w:sz w:val="22"/>
          <w:szCs w:val="22"/>
          <w:lang w:val="es-ES_tradnl"/>
        </w:rPr>
      </w:pPr>
    </w:p>
    <w:p w14:paraId="2C14A0DF" w14:textId="77777777" w:rsidR="002A2D9B" w:rsidRDefault="002A2D9B" w:rsidP="00073CBA">
      <w:pPr>
        <w:rPr>
          <w:rFonts w:ascii="Arial" w:hAnsi="Arial" w:cs="Arial"/>
          <w:b/>
          <w:sz w:val="22"/>
          <w:szCs w:val="22"/>
          <w:lang w:val="es-ES_tradnl"/>
        </w:rPr>
      </w:pPr>
    </w:p>
    <w:p w14:paraId="2E6C465B" w14:textId="77777777" w:rsidR="002A2D9B" w:rsidRDefault="002A2D9B" w:rsidP="00073CBA">
      <w:pPr>
        <w:rPr>
          <w:rFonts w:ascii="Arial" w:hAnsi="Arial" w:cs="Arial"/>
          <w:b/>
          <w:sz w:val="22"/>
          <w:szCs w:val="22"/>
          <w:lang w:val="es-ES_tradnl"/>
        </w:rPr>
      </w:pPr>
    </w:p>
    <w:p w14:paraId="0AD3E582" w14:textId="77777777" w:rsidR="002A2D9B" w:rsidRDefault="002A2D9B" w:rsidP="00073CBA">
      <w:pPr>
        <w:rPr>
          <w:rFonts w:ascii="Arial" w:hAnsi="Arial" w:cs="Arial"/>
          <w:b/>
          <w:sz w:val="22"/>
          <w:szCs w:val="22"/>
          <w:lang w:val="es-ES_tradnl"/>
        </w:rPr>
      </w:pPr>
    </w:p>
    <w:p w14:paraId="7E185489" w14:textId="77777777" w:rsidR="002A2D9B" w:rsidRDefault="002A2D9B" w:rsidP="00073CBA">
      <w:pPr>
        <w:rPr>
          <w:rFonts w:ascii="Arial" w:hAnsi="Arial" w:cs="Arial"/>
          <w:b/>
          <w:sz w:val="22"/>
          <w:szCs w:val="22"/>
          <w:lang w:val="es-ES_tradnl"/>
        </w:rPr>
      </w:pPr>
    </w:p>
    <w:p w14:paraId="06700156" w14:textId="77777777" w:rsidR="002A2D9B" w:rsidRDefault="002A2D9B" w:rsidP="00073CBA">
      <w:pPr>
        <w:rPr>
          <w:rFonts w:ascii="Arial" w:hAnsi="Arial" w:cs="Arial"/>
          <w:b/>
          <w:sz w:val="22"/>
          <w:szCs w:val="22"/>
          <w:lang w:val="es-ES_tradnl"/>
        </w:rPr>
      </w:pPr>
    </w:p>
    <w:p w14:paraId="11EFF392" w14:textId="77777777" w:rsidR="002A2D9B" w:rsidRDefault="002A2D9B" w:rsidP="00073CBA">
      <w:pPr>
        <w:rPr>
          <w:rFonts w:ascii="Arial" w:hAnsi="Arial" w:cs="Arial"/>
          <w:b/>
          <w:sz w:val="22"/>
          <w:szCs w:val="22"/>
          <w:lang w:val="es-ES_tradnl"/>
        </w:rPr>
      </w:pPr>
    </w:p>
    <w:p w14:paraId="3D5FEBC6" w14:textId="77777777" w:rsidR="002A2D9B" w:rsidRDefault="002A2D9B" w:rsidP="00073CBA">
      <w:pPr>
        <w:rPr>
          <w:rFonts w:ascii="Arial" w:hAnsi="Arial" w:cs="Arial"/>
          <w:b/>
          <w:sz w:val="22"/>
          <w:szCs w:val="22"/>
          <w:lang w:val="es-ES_tradnl"/>
        </w:rPr>
      </w:pPr>
    </w:p>
    <w:p w14:paraId="23E4EC90" w14:textId="77777777" w:rsidR="002A2D9B" w:rsidRDefault="002A2D9B" w:rsidP="00073CBA">
      <w:pPr>
        <w:rPr>
          <w:rFonts w:ascii="Arial" w:hAnsi="Arial" w:cs="Arial"/>
          <w:b/>
          <w:sz w:val="22"/>
          <w:szCs w:val="22"/>
          <w:lang w:val="es-ES_tradnl"/>
        </w:rPr>
      </w:pPr>
    </w:p>
    <w:p w14:paraId="20541DCA" w14:textId="77777777" w:rsidR="002A2D9B" w:rsidRDefault="002A2D9B" w:rsidP="00073CBA">
      <w:pPr>
        <w:rPr>
          <w:rFonts w:ascii="Arial" w:hAnsi="Arial" w:cs="Arial"/>
          <w:b/>
          <w:sz w:val="22"/>
          <w:szCs w:val="22"/>
          <w:lang w:val="es-ES_tradnl"/>
        </w:rPr>
      </w:pPr>
    </w:p>
    <w:p w14:paraId="5607A12D" w14:textId="77777777" w:rsidR="002A2D9B" w:rsidRDefault="002A2D9B" w:rsidP="00073CBA">
      <w:pPr>
        <w:rPr>
          <w:rFonts w:ascii="Arial" w:hAnsi="Arial" w:cs="Arial"/>
          <w:b/>
          <w:sz w:val="22"/>
          <w:szCs w:val="22"/>
          <w:lang w:val="es-ES_tradnl"/>
        </w:rPr>
      </w:pPr>
    </w:p>
    <w:p w14:paraId="7DBF3088" w14:textId="77777777" w:rsidR="002A2D9B" w:rsidRDefault="002A2D9B" w:rsidP="00073CBA">
      <w:pPr>
        <w:rPr>
          <w:rFonts w:ascii="Arial" w:hAnsi="Arial" w:cs="Arial"/>
          <w:b/>
          <w:sz w:val="22"/>
          <w:szCs w:val="22"/>
          <w:lang w:val="es-ES_tradnl"/>
        </w:rPr>
      </w:pPr>
    </w:p>
    <w:p w14:paraId="2AB5D4E8" w14:textId="77777777" w:rsidR="002A2D9B" w:rsidRDefault="002A2D9B" w:rsidP="00073CBA">
      <w:pPr>
        <w:rPr>
          <w:rFonts w:ascii="Arial" w:hAnsi="Arial" w:cs="Arial"/>
          <w:b/>
          <w:sz w:val="22"/>
          <w:szCs w:val="22"/>
          <w:lang w:val="es-ES_tradnl"/>
        </w:rPr>
      </w:pPr>
    </w:p>
    <w:p w14:paraId="1CB599BB" w14:textId="77777777" w:rsidR="002A2D9B" w:rsidRDefault="002A2D9B" w:rsidP="00073CBA">
      <w:pPr>
        <w:rPr>
          <w:rFonts w:ascii="Arial" w:hAnsi="Arial" w:cs="Arial"/>
          <w:b/>
          <w:sz w:val="22"/>
          <w:szCs w:val="22"/>
          <w:lang w:val="es-ES_tradnl"/>
        </w:rPr>
      </w:pPr>
    </w:p>
    <w:p w14:paraId="7DD75F6A" w14:textId="77777777" w:rsidR="002A2D9B" w:rsidRDefault="002A2D9B" w:rsidP="00073CBA">
      <w:pPr>
        <w:rPr>
          <w:rFonts w:ascii="Arial" w:hAnsi="Arial" w:cs="Arial"/>
          <w:b/>
          <w:sz w:val="22"/>
          <w:szCs w:val="22"/>
          <w:lang w:val="es-ES_tradnl"/>
        </w:rPr>
      </w:pPr>
    </w:p>
    <w:p w14:paraId="6E8B8791" w14:textId="77777777" w:rsidR="002A2D9B" w:rsidRPr="00E15B7A" w:rsidRDefault="002A2D9B" w:rsidP="002A2D9B">
      <w:pPr>
        <w:jc w:val="center"/>
        <w:rPr>
          <w:rFonts w:ascii="Arial" w:hAnsi="Arial" w:cs="Arial"/>
          <w:b/>
          <w:sz w:val="22"/>
          <w:szCs w:val="22"/>
        </w:rPr>
      </w:pPr>
      <w:r>
        <w:rPr>
          <w:rFonts w:ascii="Arial" w:hAnsi="Arial" w:cs="Arial"/>
          <w:b/>
          <w:sz w:val="22"/>
          <w:szCs w:val="22"/>
        </w:rPr>
        <w:lastRenderedPageBreak/>
        <w:t>ANEXO No. 07</w:t>
      </w:r>
    </w:p>
    <w:p w14:paraId="79DCC98C"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sidRPr="00872B83">
        <w:rPr>
          <w:rFonts w:ascii="Arial" w:eastAsia="Times New Roman" w:hAnsi="Arial" w:cs="Arial"/>
          <w:b/>
          <w:bCs/>
          <w:color w:val="000000"/>
          <w:sz w:val="22"/>
          <w:szCs w:val="22"/>
          <w:bdr w:val="none" w:sz="0" w:space="0" w:color="auto"/>
          <w:lang w:eastAsia="es-CO"/>
        </w:rPr>
        <w:t>RELACIÓN DE LA EXPERIENCIA HABILITANTE</w:t>
      </w:r>
    </w:p>
    <w:p w14:paraId="262CF413"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59C4C41" w14:textId="77777777" w:rsidR="002A2D9B" w:rsidRPr="00007240"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FF0000"/>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8261ACC" w14:textId="77777777" w:rsidR="002A2D9B"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111"/>
        <w:gridCol w:w="1131"/>
        <w:gridCol w:w="906"/>
        <w:gridCol w:w="1165"/>
        <w:gridCol w:w="1165"/>
        <w:gridCol w:w="641"/>
        <w:gridCol w:w="1072"/>
        <w:gridCol w:w="641"/>
        <w:gridCol w:w="623"/>
      </w:tblGrid>
      <w:tr w:rsidR="002A2D9B" w:rsidRPr="006010AA" w14:paraId="4EDD8100" w14:textId="77777777" w:rsidTr="00473A04">
        <w:tc>
          <w:tcPr>
            <w:tcW w:w="8829" w:type="dxa"/>
            <w:gridSpan w:val="10"/>
            <w:vAlign w:val="center"/>
          </w:tcPr>
          <w:p w14:paraId="68DF055C"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2A2D9B" w:rsidRPr="006010AA" w14:paraId="3191E9F9" w14:textId="77777777" w:rsidTr="00473A04">
        <w:trPr>
          <w:cantSplit/>
          <w:trHeight w:val="1381"/>
        </w:trPr>
        <w:tc>
          <w:tcPr>
            <w:tcW w:w="374" w:type="dxa"/>
          </w:tcPr>
          <w:p w14:paraId="22AAAA07"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111" w:type="dxa"/>
            <w:textDirection w:val="btLr"/>
            <w:vAlign w:val="center"/>
          </w:tcPr>
          <w:p w14:paraId="08499DE5"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131" w:type="dxa"/>
            <w:textDirection w:val="btLr"/>
            <w:vAlign w:val="center"/>
          </w:tcPr>
          <w:p w14:paraId="0B3B1B62"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06" w:type="dxa"/>
            <w:textDirection w:val="btLr"/>
            <w:vAlign w:val="center"/>
          </w:tcPr>
          <w:p w14:paraId="75963320"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165" w:type="dxa"/>
            <w:textDirection w:val="btLr"/>
            <w:vAlign w:val="center"/>
          </w:tcPr>
          <w:p w14:paraId="1E343921"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165" w:type="dxa"/>
            <w:textDirection w:val="btLr"/>
            <w:vAlign w:val="center"/>
          </w:tcPr>
          <w:p w14:paraId="54806D0C"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41" w:type="dxa"/>
            <w:textDirection w:val="btLr"/>
            <w:vAlign w:val="center"/>
          </w:tcPr>
          <w:p w14:paraId="5DE438D4"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072" w:type="dxa"/>
            <w:textDirection w:val="btLr"/>
            <w:vAlign w:val="center"/>
          </w:tcPr>
          <w:p w14:paraId="17650432"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41" w:type="dxa"/>
            <w:textDirection w:val="btLr"/>
            <w:vAlign w:val="center"/>
          </w:tcPr>
          <w:p w14:paraId="195EAA37"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872B83">
              <w:rPr>
                <w:rFonts w:ascii="Arial" w:eastAsia="Times New Roman" w:hAnsi="Arial" w:cs="Arial"/>
                <w:b/>
                <w:sz w:val="14"/>
                <w:szCs w:val="14"/>
                <w:bdr w:val="none" w:sz="0" w:space="0" w:color="auto"/>
                <w:lang w:eastAsia="es-CO"/>
              </w:rPr>
              <w:t>ÁREA</w:t>
            </w:r>
          </w:p>
        </w:tc>
        <w:tc>
          <w:tcPr>
            <w:tcW w:w="623" w:type="dxa"/>
            <w:textDirection w:val="btLr"/>
          </w:tcPr>
          <w:p w14:paraId="5FB4AE5C"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2A2D9B" w:rsidRPr="006010AA" w14:paraId="09FEE911" w14:textId="77777777" w:rsidTr="00473A04">
        <w:tc>
          <w:tcPr>
            <w:tcW w:w="374" w:type="dxa"/>
          </w:tcPr>
          <w:p w14:paraId="45C9B42C"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111" w:type="dxa"/>
          </w:tcPr>
          <w:p w14:paraId="6611D718"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31" w:type="dxa"/>
          </w:tcPr>
          <w:p w14:paraId="5575AF20"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06" w:type="dxa"/>
          </w:tcPr>
          <w:p w14:paraId="1ECC3EAF"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1C8D942C"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7E7A123B"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2C1A4EC1"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72" w:type="dxa"/>
          </w:tcPr>
          <w:p w14:paraId="084C1C8E"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6AF03047"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23" w:type="dxa"/>
          </w:tcPr>
          <w:p w14:paraId="1B78F294"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2A2D9B" w:rsidRPr="006010AA" w14:paraId="5343D995" w14:textId="77777777" w:rsidTr="00473A04">
        <w:trPr>
          <w:trHeight w:val="70"/>
        </w:trPr>
        <w:tc>
          <w:tcPr>
            <w:tcW w:w="374" w:type="dxa"/>
          </w:tcPr>
          <w:p w14:paraId="133FE7BA"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111" w:type="dxa"/>
          </w:tcPr>
          <w:p w14:paraId="15A9870A"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31" w:type="dxa"/>
          </w:tcPr>
          <w:p w14:paraId="23AE5484"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06" w:type="dxa"/>
          </w:tcPr>
          <w:p w14:paraId="71ED032C"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2C9FAA2B"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044FFEC7"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0BEDD2E4"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72" w:type="dxa"/>
          </w:tcPr>
          <w:p w14:paraId="3DC029F4"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1016472A"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23" w:type="dxa"/>
          </w:tcPr>
          <w:p w14:paraId="41B4E1B6"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2A2D9B" w:rsidRPr="006010AA" w14:paraId="0D06EAB1" w14:textId="77777777" w:rsidTr="00473A04">
        <w:tc>
          <w:tcPr>
            <w:tcW w:w="374" w:type="dxa"/>
          </w:tcPr>
          <w:p w14:paraId="6CFF1A7E"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111" w:type="dxa"/>
          </w:tcPr>
          <w:p w14:paraId="11A84D29"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31" w:type="dxa"/>
          </w:tcPr>
          <w:p w14:paraId="00A4DB44"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06" w:type="dxa"/>
          </w:tcPr>
          <w:p w14:paraId="4F7C6A1D"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72FFAD08"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559DF0AF"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27274F41"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72" w:type="dxa"/>
          </w:tcPr>
          <w:p w14:paraId="2A1836BF"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7DF917D2"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23" w:type="dxa"/>
          </w:tcPr>
          <w:p w14:paraId="5813DCB5"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2A2D9B" w:rsidRPr="006010AA" w14:paraId="373BC55C" w14:textId="77777777" w:rsidTr="00473A04">
        <w:tc>
          <w:tcPr>
            <w:tcW w:w="8206" w:type="dxa"/>
            <w:gridSpan w:val="9"/>
          </w:tcPr>
          <w:p w14:paraId="5D664118"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23" w:type="dxa"/>
          </w:tcPr>
          <w:p w14:paraId="36DC29C9" w14:textId="77777777" w:rsidR="002A2D9B" w:rsidRPr="006010AA" w:rsidRDefault="002A2D9B" w:rsidP="00473A0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0B0F1CE3" w14:textId="77777777" w:rsidR="002A2D9B"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5DD3E85C" w14:textId="77777777" w:rsidR="002A2D9B" w:rsidRDefault="002A2D9B" w:rsidP="0059476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2585FE98" w14:textId="77777777" w:rsidR="002A2D9B" w:rsidRPr="006010AA" w:rsidRDefault="002A2D9B" w:rsidP="0059476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2084D9A6"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39E7346"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10B9003A"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44A629A"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4B563E5"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DC619A3"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3D26D10"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AAED966"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0D70F0C"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756915E6"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B7A10E3" w14:textId="77777777" w:rsidR="002A2D9B" w:rsidRPr="005336A3"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4E6C9E0" w14:textId="77777777" w:rsidR="002A2D9B" w:rsidRDefault="002A2D9B" w:rsidP="002A2D9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A746676" w14:textId="77777777" w:rsidR="002A2D9B" w:rsidRDefault="002A2D9B" w:rsidP="00073CBA">
      <w:pPr>
        <w:rPr>
          <w:rFonts w:ascii="Arial" w:hAnsi="Arial" w:cs="Arial"/>
          <w:b/>
          <w:sz w:val="22"/>
          <w:szCs w:val="22"/>
          <w:lang w:val="es-ES_tradnl"/>
        </w:rPr>
      </w:pPr>
    </w:p>
    <w:p w14:paraId="54DB886A" w14:textId="77777777" w:rsidR="002A2D9B" w:rsidRDefault="002A2D9B" w:rsidP="00073CBA">
      <w:pPr>
        <w:rPr>
          <w:rFonts w:ascii="Arial" w:hAnsi="Arial" w:cs="Arial"/>
          <w:b/>
          <w:sz w:val="22"/>
          <w:szCs w:val="22"/>
          <w:lang w:val="es-ES_tradnl"/>
        </w:rPr>
      </w:pPr>
    </w:p>
    <w:p w14:paraId="050D3609" w14:textId="77777777" w:rsidR="002A2D9B" w:rsidRDefault="002A2D9B" w:rsidP="00073CBA">
      <w:pPr>
        <w:rPr>
          <w:rFonts w:ascii="Arial" w:hAnsi="Arial" w:cs="Arial"/>
          <w:b/>
          <w:sz w:val="22"/>
          <w:szCs w:val="22"/>
          <w:lang w:val="es-ES_tradnl"/>
        </w:rPr>
      </w:pPr>
    </w:p>
    <w:p w14:paraId="66DE9D7B" w14:textId="77777777" w:rsidR="002A2D9B" w:rsidRDefault="002A2D9B" w:rsidP="00073CBA">
      <w:pPr>
        <w:rPr>
          <w:rFonts w:ascii="Arial" w:hAnsi="Arial" w:cs="Arial"/>
          <w:b/>
          <w:sz w:val="22"/>
          <w:szCs w:val="22"/>
          <w:lang w:val="es-ES_tradnl"/>
        </w:rPr>
      </w:pPr>
    </w:p>
    <w:p w14:paraId="054C69F4" w14:textId="77777777" w:rsidR="002A2D9B" w:rsidRDefault="002A2D9B" w:rsidP="00073CBA">
      <w:pPr>
        <w:rPr>
          <w:rFonts w:ascii="Arial" w:hAnsi="Arial" w:cs="Arial"/>
          <w:b/>
          <w:sz w:val="22"/>
          <w:szCs w:val="22"/>
          <w:lang w:val="es-ES_tradnl"/>
        </w:rPr>
      </w:pPr>
    </w:p>
    <w:p w14:paraId="544E1ADF" w14:textId="77777777" w:rsidR="002A2D9B" w:rsidRDefault="002A2D9B" w:rsidP="00073CBA">
      <w:pPr>
        <w:rPr>
          <w:rFonts w:ascii="Arial" w:hAnsi="Arial" w:cs="Arial"/>
          <w:b/>
          <w:sz w:val="22"/>
          <w:szCs w:val="22"/>
          <w:lang w:val="es-ES_tradnl"/>
        </w:rPr>
      </w:pPr>
    </w:p>
    <w:p w14:paraId="5369C9BB" w14:textId="77777777" w:rsidR="002A2D9B" w:rsidRDefault="002A2D9B" w:rsidP="00073CBA">
      <w:pPr>
        <w:rPr>
          <w:rFonts w:ascii="Arial" w:hAnsi="Arial" w:cs="Arial"/>
          <w:b/>
          <w:sz w:val="22"/>
          <w:szCs w:val="22"/>
          <w:lang w:val="es-ES_tradnl"/>
        </w:rPr>
      </w:pPr>
    </w:p>
    <w:p w14:paraId="1C6CFA48" w14:textId="77777777" w:rsidR="002A2D9B" w:rsidRDefault="002A2D9B" w:rsidP="00073CBA">
      <w:pPr>
        <w:rPr>
          <w:rFonts w:ascii="Arial" w:hAnsi="Arial" w:cs="Arial"/>
          <w:b/>
          <w:sz w:val="22"/>
          <w:szCs w:val="22"/>
          <w:lang w:val="es-ES_tradnl"/>
        </w:rPr>
      </w:pPr>
    </w:p>
    <w:p w14:paraId="1BCA4C7D" w14:textId="77777777" w:rsidR="002A2D9B" w:rsidRDefault="002A2D9B" w:rsidP="00073CBA">
      <w:pPr>
        <w:rPr>
          <w:rFonts w:ascii="Arial" w:hAnsi="Arial" w:cs="Arial"/>
          <w:b/>
          <w:sz w:val="22"/>
          <w:szCs w:val="22"/>
          <w:lang w:val="es-ES_tradnl"/>
        </w:rPr>
      </w:pPr>
    </w:p>
    <w:p w14:paraId="3AE510F5" w14:textId="77777777" w:rsidR="002A2D9B" w:rsidRDefault="002A2D9B" w:rsidP="00073CBA">
      <w:pPr>
        <w:rPr>
          <w:rFonts w:ascii="Arial" w:hAnsi="Arial" w:cs="Arial"/>
          <w:b/>
          <w:sz w:val="22"/>
          <w:szCs w:val="22"/>
          <w:lang w:val="es-ES_tradnl"/>
        </w:rPr>
      </w:pPr>
    </w:p>
    <w:p w14:paraId="00C84DAA" w14:textId="77777777" w:rsidR="002A2D9B" w:rsidRDefault="002A2D9B" w:rsidP="00073CBA">
      <w:pPr>
        <w:rPr>
          <w:rFonts w:ascii="Arial" w:hAnsi="Arial" w:cs="Arial"/>
          <w:b/>
          <w:sz w:val="22"/>
          <w:szCs w:val="22"/>
          <w:lang w:val="es-ES_tradnl"/>
        </w:rPr>
      </w:pPr>
    </w:p>
    <w:p w14:paraId="1F583140" w14:textId="77777777" w:rsidR="002A2D9B" w:rsidRDefault="002A2D9B" w:rsidP="00073CBA">
      <w:pPr>
        <w:rPr>
          <w:rFonts w:ascii="Arial" w:hAnsi="Arial" w:cs="Arial"/>
          <w:b/>
          <w:sz w:val="22"/>
          <w:szCs w:val="22"/>
          <w:lang w:val="es-ES_tradnl"/>
        </w:rPr>
      </w:pPr>
    </w:p>
    <w:p w14:paraId="15662A76" w14:textId="77777777" w:rsidR="002A2D9B" w:rsidRDefault="002A2D9B" w:rsidP="00073CBA">
      <w:pPr>
        <w:rPr>
          <w:rFonts w:ascii="Arial" w:hAnsi="Arial" w:cs="Arial"/>
          <w:b/>
          <w:sz w:val="22"/>
          <w:szCs w:val="22"/>
          <w:lang w:val="es-ES_tradnl"/>
        </w:rPr>
      </w:pPr>
    </w:p>
    <w:p w14:paraId="0B77B76A" w14:textId="77777777" w:rsidR="002A2D9B" w:rsidRDefault="002A2D9B" w:rsidP="00073CBA">
      <w:pPr>
        <w:rPr>
          <w:rFonts w:ascii="Arial" w:hAnsi="Arial" w:cs="Arial"/>
          <w:b/>
          <w:sz w:val="22"/>
          <w:szCs w:val="22"/>
          <w:lang w:val="es-ES_tradnl"/>
        </w:rPr>
      </w:pPr>
    </w:p>
    <w:p w14:paraId="0AC424BB" w14:textId="77777777" w:rsidR="002A2D9B" w:rsidRDefault="002A2D9B" w:rsidP="00073CBA">
      <w:pPr>
        <w:rPr>
          <w:rFonts w:ascii="Arial" w:hAnsi="Arial" w:cs="Arial"/>
          <w:b/>
          <w:sz w:val="22"/>
          <w:szCs w:val="22"/>
          <w:lang w:val="es-ES_tradnl"/>
        </w:rPr>
      </w:pPr>
    </w:p>
    <w:p w14:paraId="21C1D325" w14:textId="77777777" w:rsidR="002A2D9B" w:rsidRDefault="002A2D9B" w:rsidP="00073CBA">
      <w:pPr>
        <w:rPr>
          <w:rFonts w:ascii="Arial" w:hAnsi="Arial" w:cs="Arial"/>
          <w:b/>
          <w:sz w:val="22"/>
          <w:szCs w:val="22"/>
          <w:lang w:val="es-ES_tradnl"/>
        </w:rPr>
      </w:pPr>
    </w:p>
    <w:p w14:paraId="23CDECED" w14:textId="77777777" w:rsidR="002A2D9B" w:rsidRDefault="002A2D9B" w:rsidP="00073CBA">
      <w:pPr>
        <w:rPr>
          <w:rFonts w:ascii="Arial" w:hAnsi="Arial" w:cs="Arial"/>
          <w:b/>
          <w:sz w:val="22"/>
          <w:szCs w:val="22"/>
          <w:lang w:val="es-ES_tradnl"/>
        </w:rPr>
      </w:pPr>
    </w:p>
    <w:p w14:paraId="2E06FDF4" w14:textId="77777777" w:rsidR="002A2D9B" w:rsidRDefault="002A2D9B" w:rsidP="00073CBA">
      <w:pPr>
        <w:rPr>
          <w:rFonts w:ascii="Arial" w:hAnsi="Arial" w:cs="Arial"/>
          <w:b/>
          <w:sz w:val="22"/>
          <w:szCs w:val="22"/>
          <w:lang w:val="es-ES_tradnl"/>
        </w:rPr>
      </w:pPr>
    </w:p>
    <w:p w14:paraId="5D493E29" w14:textId="77777777" w:rsidR="002A2D9B" w:rsidRDefault="002A2D9B" w:rsidP="00073CBA">
      <w:pPr>
        <w:rPr>
          <w:rFonts w:ascii="Arial" w:hAnsi="Arial" w:cs="Arial"/>
          <w:b/>
          <w:sz w:val="22"/>
          <w:szCs w:val="22"/>
          <w:lang w:val="es-ES_tradnl"/>
        </w:rPr>
      </w:pPr>
    </w:p>
    <w:p w14:paraId="5DE29C26" w14:textId="77777777" w:rsidR="002A2D9B" w:rsidRDefault="002A2D9B" w:rsidP="00073CBA">
      <w:pPr>
        <w:rPr>
          <w:rFonts w:ascii="Arial" w:hAnsi="Arial" w:cs="Arial"/>
          <w:b/>
          <w:sz w:val="22"/>
          <w:szCs w:val="22"/>
          <w:lang w:val="es-ES_tradnl"/>
        </w:rPr>
      </w:pPr>
    </w:p>
    <w:p w14:paraId="598D3984" w14:textId="77777777" w:rsidR="002A2D9B" w:rsidRDefault="002A2D9B" w:rsidP="00073CBA">
      <w:pPr>
        <w:rPr>
          <w:rFonts w:ascii="Arial" w:hAnsi="Arial" w:cs="Arial"/>
          <w:b/>
          <w:sz w:val="22"/>
          <w:szCs w:val="22"/>
          <w:lang w:val="es-ES_tradnl"/>
        </w:rPr>
      </w:pPr>
    </w:p>
    <w:p w14:paraId="19E46362" w14:textId="77777777" w:rsidR="002A2D9B" w:rsidRDefault="002A2D9B" w:rsidP="00073CBA">
      <w:pPr>
        <w:rPr>
          <w:rFonts w:ascii="Arial" w:hAnsi="Arial" w:cs="Arial"/>
          <w:b/>
          <w:sz w:val="22"/>
          <w:szCs w:val="22"/>
          <w:lang w:val="es-ES_tradnl"/>
        </w:rPr>
      </w:pPr>
    </w:p>
    <w:p w14:paraId="69C565B0" w14:textId="77777777" w:rsidR="002A2D9B" w:rsidRDefault="002A2D9B" w:rsidP="00073CBA">
      <w:pPr>
        <w:rPr>
          <w:rFonts w:ascii="Arial" w:hAnsi="Arial" w:cs="Arial"/>
          <w:b/>
          <w:sz w:val="22"/>
          <w:szCs w:val="22"/>
          <w:lang w:val="es-ES_tradnl"/>
        </w:rPr>
      </w:pPr>
    </w:p>
    <w:p w14:paraId="54DB0EE4" w14:textId="77777777" w:rsidR="002A2D9B" w:rsidRDefault="002A2D9B" w:rsidP="00073CBA">
      <w:pPr>
        <w:rPr>
          <w:rFonts w:ascii="Arial" w:hAnsi="Arial" w:cs="Arial"/>
          <w:b/>
          <w:sz w:val="22"/>
          <w:szCs w:val="22"/>
          <w:lang w:val="es-ES_tradnl"/>
        </w:rPr>
      </w:pPr>
    </w:p>
    <w:p w14:paraId="72D727A1" w14:textId="77777777" w:rsidR="002A2D9B" w:rsidRDefault="002A2D9B" w:rsidP="00073CBA">
      <w:pPr>
        <w:rPr>
          <w:rFonts w:ascii="Arial" w:hAnsi="Arial" w:cs="Arial"/>
          <w:b/>
          <w:sz w:val="22"/>
          <w:szCs w:val="22"/>
          <w:lang w:val="es-ES_tradnl"/>
        </w:rPr>
      </w:pPr>
    </w:p>
    <w:p w14:paraId="43182D6B" w14:textId="77777777" w:rsidR="002A2D9B" w:rsidRDefault="002A2D9B" w:rsidP="00073CBA">
      <w:pPr>
        <w:rPr>
          <w:rFonts w:ascii="Arial" w:hAnsi="Arial" w:cs="Arial"/>
          <w:b/>
          <w:sz w:val="22"/>
          <w:szCs w:val="22"/>
          <w:lang w:val="es-ES_tradnl"/>
        </w:rPr>
      </w:pPr>
    </w:p>
    <w:p w14:paraId="11934B4C" w14:textId="77777777" w:rsidR="002A2D9B" w:rsidRDefault="002A2D9B" w:rsidP="00073CBA">
      <w:pPr>
        <w:rPr>
          <w:rFonts w:ascii="Arial" w:hAnsi="Arial" w:cs="Arial"/>
          <w:b/>
          <w:sz w:val="22"/>
          <w:szCs w:val="22"/>
          <w:lang w:val="es-ES_tradnl"/>
        </w:rPr>
      </w:pPr>
    </w:p>
    <w:p w14:paraId="5ABC6BE3" w14:textId="77777777" w:rsidR="002A2D9B" w:rsidRDefault="002A2D9B" w:rsidP="00073CBA">
      <w:pPr>
        <w:rPr>
          <w:rFonts w:ascii="Arial" w:hAnsi="Arial" w:cs="Arial"/>
          <w:b/>
          <w:sz w:val="22"/>
          <w:szCs w:val="22"/>
          <w:lang w:val="es-ES_tradnl"/>
        </w:rPr>
      </w:pPr>
    </w:p>
    <w:p w14:paraId="21B6C055" w14:textId="77777777" w:rsidR="002A2D9B" w:rsidRPr="000B6229" w:rsidRDefault="002A2D9B" w:rsidP="002A2D9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7AFD4508" w14:textId="77777777" w:rsidR="002A2D9B" w:rsidRPr="000B6229" w:rsidRDefault="002A2D9B" w:rsidP="002A2D9B">
      <w:pPr>
        <w:pStyle w:val="Sinespaciado"/>
        <w:jc w:val="center"/>
        <w:rPr>
          <w:rFonts w:ascii="Arial" w:hAnsi="Arial" w:cs="Arial"/>
          <w:b/>
        </w:rPr>
      </w:pPr>
      <w:r w:rsidRPr="000B6229">
        <w:rPr>
          <w:rFonts w:ascii="Arial" w:hAnsi="Arial" w:cs="Arial"/>
          <w:b/>
        </w:rPr>
        <w:t>INCENTIVO A LA INDUSTRIA NACIONAL</w:t>
      </w:r>
    </w:p>
    <w:p w14:paraId="614E4109" w14:textId="77777777" w:rsidR="002A2D9B" w:rsidRPr="000B6229" w:rsidRDefault="002A2D9B" w:rsidP="002A2D9B">
      <w:pPr>
        <w:pStyle w:val="Sinespaciado"/>
        <w:jc w:val="both"/>
        <w:rPr>
          <w:rFonts w:ascii="Arial" w:hAnsi="Arial" w:cs="Arial"/>
          <w:b/>
        </w:rPr>
      </w:pPr>
    </w:p>
    <w:p w14:paraId="1221DD4D" w14:textId="77777777" w:rsidR="002A2D9B" w:rsidRPr="000B6229" w:rsidRDefault="002A2D9B" w:rsidP="002A2D9B">
      <w:pPr>
        <w:pStyle w:val="Sinespaciado"/>
        <w:jc w:val="both"/>
        <w:rPr>
          <w:rFonts w:ascii="Arial" w:hAnsi="Arial" w:cs="Arial"/>
        </w:rPr>
      </w:pPr>
    </w:p>
    <w:p w14:paraId="38337D15" w14:textId="77777777" w:rsidR="002A2D9B" w:rsidRPr="000B6229" w:rsidRDefault="002A2D9B" w:rsidP="002A2D9B">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2A526B9E" w14:textId="77777777" w:rsidR="002A2D9B" w:rsidRPr="000B6229" w:rsidRDefault="002A2D9B" w:rsidP="002A2D9B">
      <w:pPr>
        <w:pStyle w:val="Sinespaciado"/>
        <w:jc w:val="both"/>
        <w:rPr>
          <w:rFonts w:ascii="Arial" w:hAnsi="Arial" w:cs="Arial"/>
        </w:rPr>
      </w:pPr>
    </w:p>
    <w:p w14:paraId="36F74FD6" w14:textId="77777777" w:rsidR="002A2D9B" w:rsidRPr="000B6229" w:rsidRDefault="002A2D9B" w:rsidP="002A2D9B">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2A2D9B" w:rsidRPr="000B6229" w14:paraId="77073629" w14:textId="77777777" w:rsidTr="00473A0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48BE8A80" w14:textId="77777777" w:rsidR="002A2D9B" w:rsidRPr="000B6229" w:rsidRDefault="002A2D9B" w:rsidP="00473A0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0D42E76" w14:textId="77777777" w:rsidR="002A2D9B" w:rsidRPr="000B6229" w:rsidRDefault="002A2D9B" w:rsidP="00473A04">
            <w:pPr>
              <w:pStyle w:val="Sinespaciado"/>
              <w:jc w:val="center"/>
              <w:rPr>
                <w:rFonts w:ascii="Arial" w:hAnsi="Arial" w:cs="Arial"/>
              </w:rPr>
            </w:pPr>
            <w:r w:rsidRPr="000B6229">
              <w:rPr>
                <w:rFonts w:ascii="Arial" w:hAnsi="Arial" w:cs="Arial"/>
                <w:b/>
              </w:rPr>
              <w:t>CONDICIÓN</w:t>
            </w:r>
          </w:p>
        </w:tc>
      </w:tr>
      <w:tr w:rsidR="002A2D9B" w:rsidRPr="000B6229" w14:paraId="05822606" w14:textId="77777777" w:rsidTr="00473A04">
        <w:trPr>
          <w:trHeight w:hRule="exact" w:val="188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AB5C62B" w14:textId="77777777" w:rsidR="002A2D9B" w:rsidRPr="000B6229" w:rsidRDefault="002A2D9B" w:rsidP="00473A0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A804273" w14:textId="77777777" w:rsidR="002A2D9B" w:rsidRPr="000B6229" w:rsidRDefault="002A2D9B" w:rsidP="00473A04">
            <w:pPr>
              <w:jc w:val="both"/>
              <w:rPr>
                <w:rFonts w:ascii="Arial" w:hAnsi="Arial" w:cs="Arial"/>
                <w:sz w:val="22"/>
                <w:szCs w:val="22"/>
              </w:rPr>
            </w:pPr>
            <w:r w:rsidRPr="008F4D26">
              <w:rPr>
                <w:rFonts w:ascii="Arial" w:hAnsi="Arial" w:cs="Arial"/>
                <w:sz w:val="20"/>
                <w:szCs w:val="18"/>
              </w:rPr>
              <w:t xml:space="preserve">Si los servicios son considerados SERVICIOS NACIONALES de conformidad con la definición contenida en el artículo 2.2.1.1.1.3.1. del Decreto 1082 de 2015, que dice lo siguiente: </w:t>
            </w:r>
            <w:r w:rsidRPr="008F4D26">
              <w:rPr>
                <w:rFonts w:ascii="Arial" w:hAnsi="Arial" w:cs="Arial"/>
                <w:i/>
                <w:sz w:val="20"/>
                <w:szCs w:val="18"/>
              </w:rPr>
              <w:t>"Servicios Nacionales son los servicios prestados por personas naturales colombianas o residentes en Colombia o por personas jurídicas constituidas de conformidad con la legislación colombiana"</w:t>
            </w:r>
            <w:r w:rsidRPr="008F4D26">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2A2D9B" w:rsidRPr="000B6229" w14:paraId="2F46A651" w14:textId="77777777" w:rsidTr="00473A04">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CF96B66" w14:textId="77777777" w:rsidR="002A2D9B" w:rsidRPr="000B6229" w:rsidRDefault="002A2D9B" w:rsidP="00473A0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79A233D" w14:textId="77777777" w:rsidR="002A2D9B" w:rsidRPr="000B6229" w:rsidRDefault="002A2D9B" w:rsidP="00473A04">
            <w:pPr>
              <w:jc w:val="both"/>
              <w:rPr>
                <w:rFonts w:ascii="Arial" w:hAnsi="Arial" w:cs="Arial"/>
                <w:sz w:val="22"/>
                <w:szCs w:val="22"/>
              </w:rPr>
            </w:pPr>
            <w:r w:rsidRPr="008F4D26">
              <w:rPr>
                <w:rFonts w:ascii="Arial" w:hAnsi="Arial" w:cs="Arial"/>
                <w:sz w:val="20"/>
                <w:szCs w:val="18"/>
              </w:rPr>
              <w:t xml:space="preserve">Si los servicios tienen componente nacional y extranjero. </w:t>
            </w:r>
          </w:p>
        </w:tc>
      </w:tr>
      <w:tr w:rsidR="002A2D9B" w:rsidRPr="000B6229" w14:paraId="28895CDC" w14:textId="77777777" w:rsidTr="00473A04">
        <w:trPr>
          <w:trHeight w:hRule="exact" w:val="859"/>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44672C05" w14:textId="77777777" w:rsidR="002A2D9B" w:rsidRPr="000B6229" w:rsidRDefault="002A2D9B" w:rsidP="00473A0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510974E" w14:textId="77777777" w:rsidR="002A2D9B" w:rsidRPr="000B6229" w:rsidRDefault="002A2D9B" w:rsidP="00473A04">
            <w:pPr>
              <w:jc w:val="both"/>
              <w:rPr>
                <w:rFonts w:ascii="Arial" w:hAnsi="Arial" w:cs="Arial"/>
                <w:sz w:val="22"/>
                <w:szCs w:val="22"/>
              </w:rPr>
            </w:pPr>
            <w:r w:rsidRPr="008F4D26">
              <w:rPr>
                <w:rFonts w:ascii="Arial" w:hAnsi="Arial" w:cs="Arial"/>
                <w:sz w:val="20"/>
                <w:szCs w:val="18"/>
              </w:rPr>
              <w:t>Si los servicios NO son considerados SERVICIOS NACIONALES o el proponente NO puede acreditar los beneficios de reciprocidad o de trato nacional en virtud de tratado internacional aplicable.</w:t>
            </w:r>
          </w:p>
        </w:tc>
      </w:tr>
    </w:tbl>
    <w:p w14:paraId="38BC2F60" w14:textId="77777777" w:rsidR="002A2D9B" w:rsidRPr="000B6229" w:rsidRDefault="002A2D9B" w:rsidP="002A2D9B">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A2D9B" w14:paraId="09E796FA" w14:textId="77777777" w:rsidTr="00473A04">
        <w:tc>
          <w:tcPr>
            <w:tcW w:w="8829" w:type="dxa"/>
            <w:gridSpan w:val="5"/>
          </w:tcPr>
          <w:p w14:paraId="26724C58" w14:textId="77777777" w:rsidR="002A2D9B" w:rsidRDefault="002A2D9B" w:rsidP="00473A0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2A2D9B" w14:paraId="40A8CAE1" w14:textId="77777777" w:rsidTr="00473A04">
        <w:tc>
          <w:tcPr>
            <w:tcW w:w="2122" w:type="dxa"/>
          </w:tcPr>
          <w:p w14:paraId="1497A17B" w14:textId="77777777" w:rsidR="002A2D9B" w:rsidRDefault="002A2D9B" w:rsidP="00473A0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181AA90D" w14:textId="77777777" w:rsidR="002A2D9B" w:rsidRDefault="002A2D9B" w:rsidP="00473A0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1D4287F" w14:textId="77777777" w:rsidR="002A2D9B" w:rsidRDefault="002A2D9B" w:rsidP="00473A0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32262A2" w14:textId="77777777" w:rsidR="002A2D9B" w:rsidRDefault="002A2D9B" w:rsidP="00473A0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692EBA2A" w14:textId="77777777" w:rsidR="002A2D9B" w:rsidRDefault="002A2D9B" w:rsidP="00473A0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A2D9B" w14:paraId="64D20C9E" w14:textId="77777777" w:rsidTr="00473A04">
        <w:tc>
          <w:tcPr>
            <w:tcW w:w="2122" w:type="dxa"/>
          </w:tcPr>
          <w:p w14:paraId="267BE99D" w14:textId="77777777" w:rsidR="002A2D9B" w:rsidRDefault="002A2D9B" w:rsidP="00473A0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7ABDF7A2" w14:textId="77777777" w:rsidR="002A2D9B" w:rsidRDefault="002A2D9B" w:rsidP="00473A0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693AF285" w14:textId="77777777" w:rsidR="002A2D9B" w:rsidRDefault="002A2D9B" w:rsidP="002A2D9B">
      <w:pPr>
        <w:pStyle w:val="Sinespaciado"/>
        <w:jc w:val="both"/>
        <w:rPr>
          <w:rFonts w:ascii="Arial" w:hAnsi="Arial" w:cs="Arial"/>
        </w:rPr>
      </w:pPr>
    </w:p>
    <w:p w14:paraId="1576D274" w14:textId="77777777" w:rsidR="002A2D9B" w:rsidRDefault="002A2D9B" w:rsidP="002A2D9B">
      <w:pPr>
        <w:pStyle w:val="Sinespaciado"/>
        <w:jc w:val="both"/>
        <w:rPr>
          <w:rFonts w:ascii="Arial" w:hAnsi="Arial" w:cs="Arial"/>
        </w:rPr>
      </w:pPr>
      <w:r>
        <w:rPr>
          <w:rFonts w:ascii="Arial" w:hAnsi="Arial" w:cs="Arial"/>
        </w:rPr>
        <w:t>NOTA: Para la obtención de la puntuación se debe anexar copia legible del tratado al que pertenece</w:t>
      </w:r>
    </w:p>
    <w:p w14:paraId="0A746278" w14:textId="77777777" w:rsidR="002A2D9B" w:rsidRDefault="002A2D9B" w:rsidP="002A2D9B">
      <w:pPr>
        <w:pStyle w:val="Sinespaciado"/>
        <w:jc w:val="both"/>
        <w:rPr>
          <w:rFonts w:ascii="Arial" w:hAnsi="Arial" w:cs="Arial"/>
        </w:rPr>
      </w:pPr>
    </w:p>
    <w:p w14:paraId="2DF23D28" w14:textId="77777777" w:rsidR="002A2D9B" w:rsidRPr="000B6229" w:rsidRDefault="002A2D9B" w:rsidP="002A2D9B">
      <w:pPr>
        <w:pStyle w:val="Sinespaciado"/>
        <w:jc w:val="both"/>
        <w:rPr>
          <w:rFonts w:ascii="Arial" w:hAnsi="Arial" w:cs="Arial"/>
        </w:rPr>
      </w:pPr>
    </w:p>
    <w:p w14:paraId="4120FDC6" w14:textId="77777777" w:rsidR="002A2D9B" w:rsidRPr="000B6229" w:rsidRDefault="002A2D9B" w:rsidP="002A2D9B">
      <w:pPr>
        <w:pStyle w:val="Sinespaciado"/>
        <w:jc w:val="both"/>
        <w:rPr>
          <w:rFonts w:ascii="Arial" w:hAnsi="Arial" w:cs="Arial"/>
        </w:rPr>
      </w:pPr>
      <w:r w:rsidRPr="000B6229">
        <w:rPr>
          <w:rFonts w:ascii="Arial" w:hAnsi="Arial" w:cs="Arial"/>
        </w:rPr>
        <w:t>Atentamente,</w:t>
      </w:r>
    </w:p>
    <w:p w14:paraId="29B47165" w14:textId="77777777" w:rsidR="002A2D9B" w:rsidRPr="000B6229" w:rsidRDefault="002A2D9B" w:rsidP="002A2D9B">
      <w:pPr>
        <w:pStyle w:val="Sinespaciado"/>
        <w:jc w:val="both"/>
        <w:rPr>
          <w:rFonts w:ascii="Arial" w:hAnsi="Arial" w:cs="Arial"/>
        </w:rPr>
      </w:pPr>
    </w:p>
    <w:p w14:paraId="0A6EE8B7" w14:textId="77777777" w:rsidR="002A2D9B" w:rsidRPr="000B6229" w:rsidRDefault="002A2D9B" w:rsidP="002A2D9B">
      <w:pPr>
        <w:pStyle w:val="Sinespaciado"/>
        <w:jc w:val="both"/>
        <w:rPr>
          <w:rFonts w:ascii="Arial" w:hAnsi="Arial" w:cs="Arial"/>
        </w:rPr>
      </w:pPr>
    </w:p>
    <w:p w14:paraId="5BE270B9" w14:textId="77777777" w:rsidR="002A2D9B" w:rsidRPr="000B6229" w:rsidRDefault="002A2D9B" w:rsidP="002A2D9B">
      <w:pPr>
        <w:pStyle w:val="Sinespaciado"/>
        <w:jc w:val="both"/>
        <w:rPr>
          <w:rFonts w:ascii="Arial" w:hAnsi="Arial" w:cs="Arial"/>
        </w:rPr>
      </w:pPr>
    </w:p>
    <w:p w14:paraId="190B448C" w14:textId="77777777" w:rsidR="002A2D9B" w:rsidRPr="000B6229" w:rsidRDefault="002A2D9B" w:rsidP="002A2D9B">
      <w:pPr>
        <w:pStyle w:val="Sinespaciado"/>
        <w:jc w:val="both"/>
        <w:rPr>
          <w:rFonts w:ascii="Arial" w:hAnsi="Arial" w:cs="Arial"/>
        </w:rPr>
      </w:pPr>
    </w:p>
    <w:p w14:paraId="60517271" w14:textId="77777777" w:rsidR="002A2D9B" w:rsidRPr="000B6229" w:rsidRDefault="002A2D9B" w:rsidP="002A2D9B">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FA0531C" w14:textId="77777777" w:rsidR="002A2D9B" w:rsidRPr="000B6229" w:rsidRDefault="002A2D9B" w:rsidP="002A2D9B">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4A12EE4" w14:textId="77777777" w:rsidR="002A2D9B" w:rsidRPr="000B6229" w:rsidRDefault="002A2D9B" w:rsidP="002A2D9B">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690B2E0" w14:textId="77777777" w:rsidR="002A2D9B" w:rsidRPr="000B6229" w:rsidRDefault="002A2D9B" w:rsidP="002A2D9B">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82B113F" w14:textId="77777777" w:rsidR="002A2D9B" w:rsidRPr="000B6229" w:rsidRDefault="002A2D9B" w:rsidP="002A2D9B">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7415782" w14:textId="77777777" w:rsidR="002A2D9B" w:rsidRPr="000B6229" w:rsidRDefault="002A2D9B" w:rsidP="002A2D9B">
      <w:pPr>
        <w:pStyle w:val="Sinespaciado"/>
        <w:jc w:val="both"/>
        <w:rPr>
          <w:rFonts w:ascii="Arial" w:hAnsi="Arial" w:cs="Arial"/>
          <w:b/>
        </w:rPr>
      </w:pPr>
      <w:r w:rsidRPr="000B6229">
        <w:rPr>
          <w:rFonts w:ascii="Arial" w:hAnsi="Arial" w:cs="Arial"/>
          <w:b/>
        </w:rPr>
        <w:t>NOMBRE DE QUIEN FIRMA:</w:t>
      </w:r>
    </w:p>
    <w:p w14:paraId="0983D609" w14:textId="77777777" w:rsidR="002A2D9B" w:rsidRDefault="002A2D9B" w:rsidP="00073CBA">
      <w:pPr>
        <w:rPr>
          <w:rFonts w:ascii="Arial" w:hAnsi="Arial" w:cs="Arial"/>
          <w:b/>
          <w:sz w:val="22"/>
          <w:szCs w:val="22"/>
          <w:lang w:val="es-ES_tradnl"/>
        </w:rPr>
      </w:pPr>
    </w:p>
    <w:p w14:paraId="4149BA17" w14:textId="77777777" w:rsidR="002A2D9B" w:rsidRDefault="002A2D9B" w:rsidP="00073CBA">
      <w:pPr>
        <w:rPr>
          <w:rFonts w:ascii="Arial" w:hAnsi="Arial" w:cs="Arial"/>
          <w:b/>
          <w:sz w:val="22"/>
          <w:szCs w:val="22"/>
          <w:lang w:val="es-ES_tradnl"/>
        </w:rPr>
      </w:pPr>
    </w:p>
    <w:p w14:paraId="4474CB2A" w14:textId="77777777" w:rsidR="002A2D9B" w:rsidRDefault="002A2D9B" w:rsidP="00073CBA">
      <w:pPr>
        <w:rPr>
          <w:rFonts w:ascii="Arial" w:hAnsi="Arial" w:cs="Arial"/>
          <w:b/>
          <w:sz w:val="22"/>
          <w:szCs w:val="22"/>
          <w:lang w:val="es-ES_tradnl"/>
        </w:rPr>
      </w:pPr>
    </w:p>
    <w:p w14:paraId="4FA2D6AF" w14:textId="77777777" w:rsidR="002A2D9B" w:rsidRDefault="002A2D9B" w:rsidP="00073CBA">
      <w:pPr>
        <w:rPr>
          <w:rFonts w:ascii="Arial" w:hAnsi="Arial" w:cs="Arial"/>
          <w:b/>
          <w:sz w:val="22"/>
          <w:szCs w:val="22"/>
          <w:lang w:val="es-ES_tradnl"/>
        </w:rPr>
      </w:pPr>
    </w:p>
    <w:p w14:paraId="3512DBE7" w14:textId="77777777" w:rsidR="002A2D9B" w:rsidRDefault="002A2D9B" w:rsidP="00073CBA">
      <w:pPr>
        <w:rPr>
          <w:rFonts w:ascii="Arial" w:hAnsi="Arial" w:cs="Arial"/>
          <w:b/>
          <w:sz w:val="22"/>
          <w:szCs w:val="22"/>
          <w:lang w:val="es-ES_tradnl"/>
        </w:rPr>
      </w:pPr>
    </w:p>
    <w:p w14:paraId="2F8B0F13" w14:textId="77777777" w:rsidR="002A2D9B" w:rsidRDefault="002A2D9B" w:rsidP="00073CBA">
      <w:pPr>
        <w:rPr>
          <w:rFonts w:ascii="Arial" w:hAnsi="Arial" w:cs="Arial"/>
          <w:b/>
          <w:sz w:val="22"/>
          <w:szCs w:val="22"/>
          <w:lang w:val="es-ES_tradnl"/>
        </w:rPr>
      </w:pPr>
    </w:p>
    <w:p w14:paraId="04CE23CC" w14:textId="77777777" w:rsidR="002A2D9B" w:rsidRDefault="002A2D9B" w:rsidP="00073CBA">
      <w:pPr>
        <w:rPr>
          <w:rFonts w:ascii="Arial" w:hAnsi="Arial" w:cs="Arial"/>
          <w:b/>
          <w:sz w:val="22"/>
          <w:szCs w:val="22"/>
          <w:lang w:val="es-ES_tradnl"/>
        </w:rPr>
      </w:pPr>
    </w:p>
    <w:p w14:paraId="733FFF0E" w14:textId="77777777" w:rsidR="002A2D9B" w:rsidRDefault="002A2D9B" w:rsidP="00073CBA">
      <w:pPr>
        <w:rPr>
          <w:rFonts w:ascii="Arial" w:hAnsi="Arial" w:cs="Arial"/>
          <w:b/>
          <w:sz w:val="22"/>
          <w:szCs w:val="22"/>
          <w:lang w:val="es-ES_tradnl"/>
        </w:rPr>
      </w:pPr>
    </w:p>
    <w:p w14:paraId="7928B3E5" w14:textId="77777777" w:rsidR="002A2D9B" w:rsidRDefault="002A2D9B" w:rsidP="00073CBA">
      <w:pPr>
        <w:rPr>
          <w:rFonts w:ascii="Arial" w:hAnsi="Arial" w:cs="Arial"/>
          <w:b/>
          <w:sz w:val="22"/>
          <w:szCs w:val="22"/>
          <w:lang w:val="es-ES_tradnl"/>
        </w:rPr>
      </w:pPr>
    </w:p>
    <w:p w14:paraId="298A431E" w14:textId="77777777" w:rsidR="002A2D9B" w:rsidRDefault="002A2D9B" w:rsidP="00073CBA">
      <w:pPr>
        <w:rPr>
          <w:rFonts w:ascii="Arial" w:hAnsi="Arial" w:cs="Arial"/>
          <w:b/>
          <w:sz w:val="22"/>
          <w:szCs w:val="22"/>
          <w:lang w:val="es-ES_tradnl"/>
        </w:rPr>
      </w:pPr>
    </w:p>
    <w:p w14:paraId="383D912B" w14:textId="77777777" w:rsidR="002A2D9B" w:rsidRDefault="002A2D9B" w:rsidP="00073CBA">
      <w:pPr>
        <w:rPr>
          <w:rFonts w:ascii="Arial" w:hAnsi="Arial" w:cs="Arial"/>
          <w:b/>
          <w:sz w:val="22"/>
          <w:szCs w:val="22"/>
          <w:lang w:val="es-ES_tradnl"/>
        </w:rPr>
      </w:pPr>
    </w:p>
    <w:p w14:paraId="2CF6EC19" w14:textId="77777777" w:rsidR="002A2D9B" w:rsidRDefault="002A2D9B" w:rsidP="00073CBA">
      <w:pPr>
        <w:rPr>
          <w:rFonts w:ascii="Arial" w:hAnsi="Arial" w:cs="Arial"/>
          <w:b/>
          <w:sz w:val="22"/>
          <w:szCs w:val="22"/>
          <w:lang w:val="es-ES_tradnl"/>
        </w:rPr>
      </w:pPr>
    </w:p>
    <w:p w14:paraId="17CC4DE1" w14:textId="77777777" w:rsidR="002A2D9B" w:rsidRDefault="002A2D9B" w:rsidP="00073CBA">
      <w:pPr>
        <w:rPr>
          <w:rFonts w:ascii="Arial" w:hAnsi="Arial" w:cs="Arial"/>
          <w:b/>
          <w:sz w:val="22"/>
          <w:szCs w:val="22"/>
          <w:lang w:val="es-ES_tradnl"/>
        </w:rPr>
      </w:pPr>
    </w:p>
    <w:p w14:paraId="13D47F91" w14:textId="77777777" w:rsidR="002A2D9B" w:rsidRDefault="002A2D9B" w:rsidP="00073CBA">
      <w:pPr>
        <w:rPr>
          <w:rFonts w:ascii="Arial" w:hAnsi="Arial" w:cs="Arial"/>
          <w:b/>
          <w:sz w:val="22"/>
          <w:szCs w:val="22"/>
          <w:lang w:val="es-ES_tradnl"/>
        </w:rPr>
      </w:pPr>
    </w:p>
    <w:p w14:paraId="5A2E9472" w14:textId="77777777" w:rsidR="002A2D9B" w:rsidRDefault="002A2D9B" w:rsidP="00073CBA">
      <w:pPr>
        <w:rPr>
          <w:rFonts w:ascii="Arial" w:hAnsi="Arial" w:cs="Arial"/>
          <w:b/>
          <w:sz w:val="22"/>
          <w:szCs w:val="22"/>
          <w:lang w:val="es-ES_tradnl"/>
        </w:rPr>
      </w:pPr>
    </w:p>
    <w:p w14:paraId="02BF524A" w14:textId="77777777" w:rsidR="002A2D9B" w:rsidRPr="007936BC" w:rsidRDefault="002A2D9B" w:rsidP="002A2D9B">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00C484C7" w14:textId="77777777" w:rsidR="002A2D9B" w:rsidRPr="007936BC" w:rsidRDefault="002A2D9B" w:rsidP="002A2D9B">
      <w:pPr>
        <w:jc w:val="center"/>
        <w:rPr>
          <w:rFonts w:ascii="Arial" w:hAnsi="Arial" w:cs="Arial"/>
          <w:b/>
          <w:sz w:val="22"/>
          <w:szCs w:val="22"/>
        </w:rPr>
      </w:pPr>
      <w:r w:rsidRPr="007936BC">
        <w:rPr>
          <w:rFonts w:ascii="Arial" w:hAnsi="Arial" w:cs="Arial"/>
          <w:b/>
          <w:sz w:val="22"/>
          <w:szCs w:val="22"/>
        </w:rPr>
        <w:t>INCENTIVO A LAS MYPIME</w:t>
      </w:r>
    </w:p>
    <w:p w14:paraId="0E267A00" w14:textId="77777777" w:rsidR="002A2D9B" w:rsidRDefault="002A2D9B" w:rsidP="002A2D9B">
      <w:pPr>
        <w:pStyle w:val="Sinespaciado"/>
        <w:jc w:val="center"/>
        <w:rPr>
          <w:rFonts w:ascii="Arial" w:hAnsi="Arial" w:cs="Arial"/>
          <w:b/>
          <w:lang w:val="es-CO"/>
        </w:rPr>
      </w:pPr>
    </w:p>
    <w:p w14:paraId="752302D8" w14:textId="77777777" w:rsidR="002A2D9B" w:rsidRDefault="002A2D9B" w:rsidP="002A2D9B">
      <w:pPr>
        <w:pStyle w:val="Sinespaciado"/>
        <w:jc w:val="center"/>
        <w:rPr>
          <w:rFonts w:ascii="Arial" w:hAnsi="Arial" w:cs="Arial"/>
          <w:b/>
          <w:lang w:val="es-CO"/>
        </w:rPr>
      </w:pPr>
    </w:p>
    <w:p w14:paraId="5B311607" w14:textId="77777777" w:rsidR="002A2D9B" w:rsidRPr="000B6229" w:rsidRDefault="002A2D9B" w:rsidP="002A2D9B">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0526FCD0" w14:textId="77777777" w:rsidR="002A2D9B" w:rsidRDefault="002A2D9B" w:rsidP="002A2D9B">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2A2D9B" w:rsidRPr="002E55AF" w14:paraId="590A72FF" w14:textId="77777777" w:rsidTr="00473A04">
        <w:trPr>
          <w:trHeight w:hRule="exact" w:val="668"/>
        </w:trPr>
        <w:tc>
          <w:tcPr>
            <w:tcW w:w="2122" w:type="dxa"/>
            <w:hideMark/>
          </w:tcPr>
          <w:p w14:paraId="43BD6B1D" w14:textId="77777777" w:rsidR="002A2D9B" w:rsidRPr="002E55AF" w:rsidRDefault="002A2D9B" w:rsidP="00473A04">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54C3102D" w14:textId="77777777" w:rsidR="002A2D9B" w:rsidRPr="002E55AF" w:rsidRDefault="002A2D9B" w:rsidP="00473A04">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5A50639D" w14:textId="77777777" w:rsidR="002A2D9B" w:rsidRPr="002E55AF" w:rsidRDefault="002A2D9B" w:rsidP="00473A04">
            <w:pPr>
              <w:pStyle w:val="Sinespaciado"/>
              <w:jc w:val="center"/>
              <w:rPr>
                <w:rFonts w:ascii="Arial" w:hAnsi="Arial" w:cs="Arial"/>
                <w:b/>
                <w:sz w:val="20"/>
              </w:rPr>
            </w:pPr>
            <w:r w:rsidRPr="002E55AF">
              <w:rPr>
                <w:rFonts w:ascii="Arial" w:hAnsi="Arial" w:cs="Arial"/>
                <w:b/>
                <w:sz w:val="20"/>
              </w:rPr>
              <w:t>DOCUMENTO</w:t>
            </w:r>
          </w:p>
        </w:tc>
      </w:tr>
      <w:tr w:rsidR="002A2D9B" w:rsidRPr="002E55AF" w14:paraId="4691C39D" w14:textId="77777777" w:rsidTr="00473A04">
        <w:trPr>
          <w:trHeight w:hRule="exact" w:val="1383"/>
        </w:trPr>
        <w:tc>
          <w:tcPr>
            <w:tcW w:w="2122" w:type="dxa"/>
          </w:tcPr>
          <w:p w14:paraId="00EA8F3C" w14:textId="77777777" w:rsidR="002A2D9B" w:rsidRPr="002E55AF" w:rsidRDefault="002A2D9B" w:rsidP="00473A04">
            <w:pPr>
              <w:pStyle w:val="Sinespaciado"/>
              <w:rPr>
                <w:rFonts w:ascii="Arial" w:hAnsi="Arial" w:cs="Arial"/>
                <w:b/>
                <w:sz w:val="20"/>
              </w:rPr>
            </w:pPr>
          </w:p>
        </w:tc>
        <w:tc>
          <w:tcPr>
            <w:tcW w:w="2962" w:type="dxa"/>
            <w:hideMark/>
          </w:tcPr>
          <w:p w14:paraId="4185A82B" w14:textId="77777777" w:rsidR="002A2D9B" w:rsidRPr="002E55AF" w:rsidRDefault="002A2D9B" w:rsidP="00473A04">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3F915C61" w14:textId="77777777" w:rsidR="002A2D9B" w:rsidRPr="002E55AF" w:rsidRDefault="002A2D9B" w:rsidP="00473A04">
            <w:pPr>
              <w:pStyle w:val="Sinespaciado"/>
              <w:jc w:val="both"/>
              <w:rPr>
                <w:rFonts w:ascii="Arial" w:hAnsi="Arial" w:cs="Arial"/>
                <w:sz w:val="20"/>
              </w:rPr>
            </w:pPr>
            <w:r w:rsidRPr="002E55AF">
              <w:rPr>
                <w:rFonts w:ascii="Arial" w:hAnsi="Arial" w:cs="Arial"/>
                <w:sz w:val="20"/>
              </w:rPr>
              <w:t>Ultima planilla de pago al Sistema de Seguridad Social</w:t>
            </w:r>
          </w:p>
        </w:tc>
      </w:tr>
      <w:tr w:rsidR="002A2D9B" w:rsidRPr="002E55AF" w14:paraId="3E0EB292" w14:textId="77777777" w:rsidTr="00473A04">
        <w:trPr>
          <w:trHeight w:hRule="exact" w:val="1417"/>
        </w:trPr>
        <w:tc>
          <w:tcPr>
            <w:tcW w:w="2122" w:type="dxa"/>
          </w:tcPr>
          <w:p w14:paraId="610A37B9" w14:textId="77777777" w:rsidR="002A2D9B" w:rsidRPr="002E55AF" w:rsidRDefault="002A2D9B" w:rsidP="00473A04">
            <w:pPr>
              <w:pStyle w:val="Sinespaciado"/>
              <w:rPr>
                <w:rFonts w:ascii="Arial" w:hAnsi="Arial" w:cs="Arial"/>
                <w:b/>
                <w:sz w:val="20"/>
              </w:rPr>
            </w:pPr>
          </w:p>
        </w:tc>
        <w:tc>
          <w:tcPr>
            <w:tcW w:w="2962" w:type="dxa"/>
            <w:hideMark/>
          </w:tcPr>
          <w:p w14:paraId="60089E4E" w14:textId="77777777" w:rsidR="002A2D9B" w:rsidRPr="002E55AF" w:rsidRDefault="002A2D9B" w:rsidP="00473A04">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5ADF7F8" w14:textId="77777777" w:rsidR="002A2D9B" w:rsidRPr="002E55AF" w:rsidRDefault="002A2D9B" w:rsidP="00473A04">
            <w:pPr>
              <w:pStyle w:val="Sinespaciado"/>
              <w:jc w:val="both"/>
              <w:rPr>
                <w:rFonts w:ascii="Arial" w:hAnsi="Arial" w:cs="Arial"/>
                <w:sz w:val="20"/>
              </w:rPr>
            </w:pPr>
            <w:r w:rsidRPr="002E55AF">
              <w:rPr>
                <w:rFonts w:ascii="Arial" w:hAnsi="Arial" w:cs="Arial"/>
                <w:sz w:val="20"/>
              </w:rPr>
              <w:t>Ultima planilla de pago al Sistema de Seguridad Social</w:t>
            </w:r>
          </w:p>
        </w:tc>
      </w:tr>
      <w:tr w:rsidR="002A2D9B" w:rsidRPr="002E55AF" w14:paraId="30E58903" w14:textId="77777777" w:rsidTr="00473A04">
        <w:trPr>
          <w:trHeight w:hRule="exact" w:val="746"/>
        </w:trPr>
        <w:tc>
          <w:tcPr>
            <w:tcW w:w="2122" w:type="dxa"/>
          </w:tcPr>
          <w:p w14:paraId="54E55DD5" w14:textId="77777777" w:rsidR="002A2D9B" w:rsidRPr="002E55AF" w:rsidRDefault="002A2D9B" w:rsidP="00473A04">
            <w:pPr>
              <w:pStyle w:val="Sinespaciado"/>
              <w:rPr>
                <w:rFonts w:ascii="Arial" w:hAnsi="Arial" w:cs="Arial"/>
                <w:b/>
                <w:sz w:val="20"/>
              </w:rPr>
            </w:pPr>
          </w:p>
        </w:tc>
        <w:tc>
          <w:tcPr>
            <w:tcW w:w="2962" w:type="dxa"/>
            <w:hideMark/>
          </w:tcPr>
          <w:p w14:paraId="7E4DA990" w14:textId="77777777" w:rsidR="002A2D9B" w:rsidRPr="002E55AF" w:rsidRDefault="002A2D9B" w:rsidP="00473A04">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46EFCD1" w14:textId="77777777" w:rsidR="002A2D9B" w:rsidRPr="002E55AF" w:rsidRDefault="002A2D9B" w:rsidP="00473A04">
            <w:pPr>
              <w:pStyle w:val="Sinespaciado"/>
              <w:jc w:val="both"/>
              <w:rPr>
                <w:rFonts w:ascii="Arial" w:hAnsi="Arial" w:cs="Arial"/>
                <w:sz w:val="20"/>
              </w:rPr>
            </w:pPr>
            <w:r w:rsidRPr="002E55AF">
              <w:rPr>
                <w:rFonts w:ascii="Arial" w:hAnsi="Arial" w:cs="Arial"/>
                <w:sz w:val="20"/>
              </w:rPr>
              <w:t>N/A</w:t>
            </w:r>
          </w:p>
        </w:tc>
      </w:tr>
    </w:tbl>
    <w:p w14:paraId="70C5FC92" w14:textId="77777777" w:rsidR="002A2D9B" w:rsidRPr="0096219F" w:rsidRDefault="002A2D9B" w:rsidP="002A2D9B">
      <w:pPr>
        <w:pStyle w:val="Sinespaciado"/>
        <w:jc w:val="center"/>
        <w:rPr>
          <w:rFonts w:ascii="Arial" w:hAnsi="Arial" w:cs="Arial"/>
          <w:b/>
        </w:rPr>
      </w:pPr>
    </w:p>
    <w:p w14:paraId="76776DFD" w14:textId="77777777" w:rsidR="002A2D9B" w:rsidRDefault="002A2D9B" w:rsidP="002A2D9B">
      <w:pPr>
        <w:pStyle w:val="Sinespaciado"/>
        <w:jc w:val="center"/>
        <w:rPr>
          <w:rFonts w:ascii="Arial" w:hAnsi="Arial" w:cs="Arial"/>
          <w:b/>
          <w:lang w:val="es-CO"/>
        </w:rPr>
      </w:pPr>
    </w:p>
    <w:p w14:paraId="5EC373FA" w14:textId="77777777" w:rsidR="002A2D9B" w:rsidRPr="000B6229" w:rsidRDefault="002A2D9B" w:rsidP="002A2D9B">
      <w:pPr>
        <w:pStyle w:val="Sinespaciado"/>
        <w:jc w:val="center"/>
        <w:rPr>
          <w:rFonts w:ascii="Arial" w:hAnsi="Arial" w:cs="Arial"/>
          <w:b/>
        </w:rPr>
      </w:pPr>
    </w:p>
    <w:p w14:paraId="0B451B69" w14:textId="77777777" w:rsidR="002A2D9B" w:rsidRPr="000B6229" w:rsidRDefault="002A2D9B" w:rsidP="002A2D9B">
      <w:pPr>
        <w:rPr>
          <w:rFonts w:ascii="Arial" w:hAnsi="Arial" w:cs="Arial"/>
          <w:sz w:val="22"/>
          <w:szCs w:val="22"/>
        </w:rPr>
      </w:pPr>
    </w:p>
    <w:p w14:paraId="75393999" w14:textId="77777777" w:rsidR="002A2D9B" w:rsidRPr="000B6229" w:rsidRDefault="002A2D9B" w:rsidP="002A2D9B">
      <w:pPr>
        <w:pStyle w:val="Sinespaciado"/>
        <w:jc w:val="both"/>
        <w:rPr>
          <w:rFonts w:ascii="Arial" w:hAnsi="Arial" w:cs="Arial"/>
        </w:rPr>
      </w:pPr>
      <w:r w:rsidRPr="000B6229">
        <w:rPr>
          <w:rFonts w:ascii="Arial" w:hAnsi="Arial" w:cs="Arial"/>
        </w:rPr>
        <w:t>Atentamente,</w:t>
      </w:r>
    </w:p>
    <w:p w14:paraId="2F63941A" w14:textId="77777777" w:rsidR="002A2D9B" w:rsidRPr="000B6229" w:rsidRDefault="002A2D9B" w:rsidP="002A2D9B">
      <w:pPr>
        <w:pStyle w:val="Sinespaciado"/>
        <w:jc w:val="both"/>
        <w:rPr>
          <w:rFonts w:ascii="Arial" w:hAnsi="Arial" w:cs="Arial"/>
        </w:rPr>
      </w:pPr>
    </w:p>
    <w:p w14:paraId="1A35641E" w14:textId="77777777" w:rsidR="002A2D9B" w:rsidRPr="000B6229" w:rsidRDefault="002A2D9B" w:rsidP="002A2D9B">
      <w:pPr>
        <w:pStyle w:val="Sinespaciado"/>
        <w:jc w:val="both"/>
        <w:rPr>
          <w:rFonts w:ascii="Arial" w:hAnsi="Arial" w:cs="Arial"/>
        </w:rPr>
      </w:pPr>
    </w:p>
    <w:p w14:paraId="0D4E8EFF" w14:textId="77777777" w:rsidR="002A2D9B" w:rsidRPr="000B6229" w:rsidRDefault="002A2D9B" w:rsidP="002A2D9B">
      <w:pPr>
        <w:pStyle w:val="Sinespaciado"/>
        <w:jc w:val="both"/>
        <w:rPr>
          <w:rFonts w:ascii="Arial" w:hAnsi="Arial" w:cs="Arial"/>
        </w:rPr>
      </w:pPr>
    </w:p>
    <w:p w14:paraId="19D073AD" w14:textId="77777777" w:rsidR="002A2D9B" w:rsidRPr="000B6229" w:rsidRDefault="002A2D9B" w:rsidP="002A2D9B">
      <w:pPr>
        <w:pStyle w:val="Sinespaciado"/>
        <w:jc w:val="both"/>
        <w:rPr>
          <w:rFonts w:ascii="Arial" w:hAnsi="Arial" w:cs="Arial"/>
        </w:rPr>
      </w:pPr>
    </w:p>
    <w:p w14:paraId="6CF27FAC" w14:textId="77777777" w:rsidR="002A2D9B" w:rsidRPr="000B6229" w:rsidRDefault="002A2D9B" w:rsidP="002A2D9B">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E18E2CB" w14:textId="77777777" w:rsidR="002A2D9B" w:rsidRPr="000B6229" w:rsidRDefault="002A2D9B" w:rsidP="002A2D9B">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C16296" w14:textId="77777777" w:rsidR="002A2D9B" w:rsidRPr="000B6229" w:rsidRDefault="002A2D9B" w:rsidP="002A2D9B">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4EFC9FE" w14:textId="77777777" w:rsidR="002A2D9B" w:rsidRPr="000B6229" w:rsidRDefault="002A2D9B" w:rsidP="002A2D9B">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E24E346" w14:textId="77777777" w:rsidR="002A2D9B" w:rsidRPr="000B6229" w:rsidRDefault="002A2D9B" w:rsidP="002A2D9B">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82FD1A3" w14:textId="77777777" w:rsidR="002A2D9B" w:rsidRPr="000B6229" w:rsidRDefault="002A2D9B" w:rsidP="002A2D9B">
      <w:pPr>
        <w:pStyle w:val="Sinespaciado"/>
        <w:jc w:val="both"/>
        <w:rPr>
          <w:rFonts w:ascii="Arial" w:hAnsi="Arial" w:cs="Arial"/>
          <w:b/>
        </w:rPr>
      </w:pPr>
      <w:r w:rsidRPr="000B6229">
        <w:rPr>
          <w:rFonts w:ascii="Arial" w:hAnsi="Arial" w:cs="Arial"/>
          <w:b/>
        </w:rPr>
        <w:t>NOMBRE DE QUIEN FIRMA:</w:t>
      </w:r>
    </w:p>
    <w:p w14:paraId="08C182B0" w14:textId="77777777" w:rsidR="002A2D9B" w:rsidRDefault="002A2D9B" w:rsidP="00073CBA">
      <w:pPr>
        <w:rPr>
          <w:rFonts w:ascii="Arial" w:hAnsi="Arial" w:cs="Arial"/>
          <w:b/>
          <w:sz w:val="22"/>
          <w:szCs w:val="22"/>
          <w:lang w:val="es-ES_tradnl"/>
        </w:rPr>
      </w:pPr>
    </w:p>
    <w:p w14:paraId="1A2D746F" w14:textId="77777777" w:rsidR="002A2D9B" w:rsidRDefault="002A2D9B" w:rsidP="00073CBA">
      <w:pPr>
        <w:rPr>
          <w:rFonts w:ascii="Arial" w:hAnsi="Arial" w:cs="Arial"/>
          <w:b/>
          <w:sz w:val="22"/>
          <w:szCs w:val="22"/>
          <w:lang w:val="es-ES_tradnl"/>
        </w:rPr>
      </w:pPr>
    </w:p>
    <w:p w14:paraId="5CD88C15" w14:textId="77777777" w:rsidR="002A2D9B" w:rsidRDefault="002A2D9B" w:rsidP="00073CBA">
      <w:pPr>
        <w:rPr>
          <w:rFonts w:ascii="Arial" w:hAnsi="Arial" w:cs="Arial"/>
          <w:b/>
          <w:sz w:val="22"/>
          <w:szCs w:val="22"/>
          <w:lang w:val="es-ES_tradnl"/>
        </w:rPr>
      </w:pPr>
    </w:p>
    <w:p w14:paraId="7A82DF96" w14:textId="77777777" w:rsidR="002A2D9B" w:rsidRDefault="002A2D9B" w:rsidP="00073CBA">
      <w:pPr>
        <w:rPr>
          <w:rFonts w:ascii="Arial" w:hAnsi="Arial" w:cs="Arial"/>
          <w:b/>
          <w:sz w:val="22"/>
          <w:szCs w:val="22"/>
          <w:lang w:val="es-ES_tradnl"/>
        </w:rPr>
      </w:pPr>
    </w:p>
    <w:p w14:paraId="09C87528" w14:textId="77777777" w:rsidR="002A2D9B" w:rsidRDefault="002A2D9B" w:rsidP="00073CBA">
      <w:pPr>
        <w:rPr>
          <w:rFonts w:ascii="Arial" w:hAnsi="Arial" w:cs="Arial"/>
          <w:b/>
          <w:sz w:val="22"/>
          <w:szCs w:val="22"/>
          <w:lang w:val="es-ES_tradnl"/>
        </w:rPr>
      </w:pPr>
    </w:p>
    <w:p w14:paraId="6A433627" w14:textId="77777777" w:rsidR="002A2D9B" w:rsidRDefault="002A2D9B" w:rsidP="00073CBA">
      <w:pPr>
        <w:rPr>
          <w:rFonts w:ascii="Arial" w:hAnsi="Arial" w:cs="Arial"/>
          <w:b/>
          <w:sz w:val="22"/>
          <w:szCs w:val="22"/>
          <w:lang w:val="es-ES_tradnl"/>
        </w:rPr>
      </w:pPr>
    </w:p>
    <w:p w14:paraId="2F815FF8" w14:textId="77777777" w:rsidR="002A2D9B" w:rsidRDefault="002A2D9B" w:rsidP="00073CBA">
      <w:pPr>
        <w:rPr>
          <w:rFonts w:ascii="Arial" w:hAnsi="Arial" w:cs="Arial"/>
          <w:b/>
          <w:sz w:val="22"/>
          <w:szCs w:val="22"/>
          <w:lang w:val="es-ES_tradnl"/>
        </w:rPr>
      </w:pPr>
    </w:p>
    <w:p w14:paraId="114B72DB" w14:textId="77777777" w:rsidR="002A2D9B" w:rsidRDefault="002A2D9B" w:rsidP="00073CBA">
      <w:pPr>
        <w:rPr>
          <w:rFonts w:ascii="Arial" w:hAnsi="Arial" w:cs="Arial"/>
          <w:b/>
          <w:sz w:val="22"/>
          <w:szCs w:val="22"/>
          <w:lang w:val="es-ES_tradnl"/>
        </w:rPr>
      </w:pPr>
    </w:p>
    <w:p w14:paraId="1681F329" w14:textId="77777777" w:rsidR="002A2D9B" w:rsidRDefault="002A2D9B" w:rsidP="00073CBA">
      <w:pPr>
        <w:rPr>
          <w:rFonts w:ascii="Arial" w:hAnsi="Arial" w:cs="Arial"/>
          <w:b/>
          <w:sz w:val="22"/>
          <w:szCs w:val="22"/>
          <w:lang w:val="es-ES_tradnl"/>
        </w:rPr>
      </w:pPr>
    </w:p>
    <w:p w14:paraId="125A16D5" w14:textId="77777777" w:rsidR="002A2D9B" w:rsidRDefault="002A2D9B" w:rsidP="00073CBA">
      <w:pPr>
        <w:rPr>
          <w:rFonts w:ascii="Arial" w:hAnsi="Arial" w:cs="Arial"/>
          <w:b/>
          <w:sz w:val="22"/>
          <w:szCs w:val="22"/>
          <w:lang w:val="es-ES_tradnl"/>
        </w:rPr>
      </w:pPr>
    </w:p>
    <w:p w14:paraId="252A9FEE" w14:textId="77777777" w:rsidR="002A2D9B" w:rsidRDefault="002A2D9B" w:rsidP="00073CBA">
      <w:pPr>
        <w:rPr>
          <w:rFonts w:ascii="Arial" w:hAnsi="Arial" w:cs="Arial"/>
          <w:b/>
          <w:sz w:val="22"/>
          <w:szCs w:val="22"/>
          <w:lang w:val="es-ES_tradnl"/>
        </w:rPr>
      </w:pPr>
    </w:p>
    <w:p w14:paraId="6F4629ED" w14:textId="77777777" w:rsidR="002A2D9B" w:rsidRDefault="002A2D9B" w:rsidP="00073CBA">
      <w:pPr>
        <w:rPr>
          <w:rFonts w:ascii="Arial" w:hAnsi="Arial" w:cs="Arial"/>
          <w:b/>
          <w:sz w:val="22"/>
          <w:szCs w:val="22"/>
          <w:lang w:val="es-ES_tradnl"/>
        </w:rPr>
      </w:pPr>
    </w:p>
    <w:p w14:paraId="71C35956" w14:textId="77777777" w:rsidR="002A2D9B" w:rsidRDefault="002A2D9B" w:rsidP="00073CBA">
      <w:pPr>
        <w:rPr>
          <w:rFonts w:ascii="Arial" w:hAnsi="Arial" w:cs="Arial"/>
          <w:b/>
          <w:sz w:val="22"/>
          <w:szCs w:val="22"/>
          <w:lang w:val="es-ES_tradnl"/>
        </w:rPr>
      </w:pPr>
    </w:p>
    <w:p w14:paraId="6E473C57" w14:textId="77777777" w:rsidR="002A2D9B" w:rsidRDefault="002A2D9B" w:rsidP="00073CBA">
      <w:pPr>
        <w:rPr>
          <w:rFonts w:ascii="Arial" w:hAnsi="Arial" w:cs="Arial"/>
          <w:b/>
          <w:sz w:val="22"/>
          <w:szCs w:val="22"/>
          <w:lang w:val="es-ES_tradnl"/>
        </w:rPr>
      </w:pPr>
    </w:p>
    <w:p w14:paraId="3DE2B870" w14:textId="77777777" w:rsidR="002A2D9B" w:rsidRDefault="002A2D9B" w:rsidP="00073CBA">
      <w:pPr>
        <w:rPr>
          <w:rFonts w:ascii="Arial" w:hAnsi="Arial" w:cs="Arial"/>
          <w:b/>
          <w:sz w:val="22"/>
          <w:szCs w:val="22"/>
          <w:lang w:val="es-ES_tradnl"/>
        </w:rPr>
      </w:pPr>
    </w:p>
    <w:p w14:paraId="3DCA6AA4" w14:textId="77777777" w:rsidR="002A2D9B" w:rsidRDefault="002A2D9B" w:rsidP="00073CBA">
      <w:pPr>
        <w:rPr>
          <w:rFonts w:ascii="Arial" w:hAnsi="Arial" w:cs="Arial"/>
          <w:b/>
          <w:sz w:val="22"/>
          <w:szCs w:val="22"/>
          <w:lang w:val="es-ES_tradnl"/>
        </w:rPr>
      </w:pPr>
    </w:p>
    <w:p w14:paraId="1969FA22" w14:textId="77777777" w:rsidR="002A2D9B" w:rsidRDefault="002A2D9B" w:rsidP="00073CBA">
      <w:pPr>
        <w:rPr>
          <w:rFonts w:ascii="Arial" w:hAnsi="Arial" w:cs="Arial"/>
          <w:b/>
          <w:sz w:val="22"/>
          <w:szCs w:val="22"/>
          <w:lang w:val="es-ES_tradnl"/>
        </w:rPr>
      </w:pPr>
    </w:p>
    <w:p w14:paraId="11ADBB0D" w14:textId="77777777" w:rsidR="002A2D9B" w:rsidRDefault="002A2D9B" w:rsidP="00073CBA">
      <w:pPr>
        <w:rPr>
          <w:rFonts w:ascii="Arial" w:hAnsi="Arial" w:cs="Arial"/>
          <w:b/>
          <w:sz w:val="22"/>
          <w:szCs w:val="22"/>
          <w:lang w:val="es-ES_tradnl"/>
        </w:rPr>
      </w:pPr>
    </w:p>
    <w:p w14:paraId="50EDAD40" w14:textId="77777777" w:rsidR="002A2D9B" w:rsidRDefault="002A2D9B" w:rsidP="00073CBA">
      <w:pPr>
        <w:rPr>
          <w:rFonts w:ascii="Arial" w:hAnsi="Arial" w:cs="Arial"/>
          <w:b/>
          <w:sz w:val="22"/>
          <w:szCs w:val="22"/>
          <w:lang w:val="es-ES_tradnl"/>
        </w:rPr>
      </w:pPr>
    </w:p>
    <w:p w14:paraId="491C4DAF" w14:textId="77777777" w:rsidR="002A2D9B" w:rsidRDefault="002A2D9B" w:rsidP="00073CBA">
      <w:pPr>
        <w:rPr>
          <w:rFonts w:ascii="Arial" w:hAnsi="Arial" w:cs="Arial"/>
          <w:b/>
          <w:sz w:val="22"/>
          <w:szCs w:val="22"/>
          <w:lang w:val="es-ES_tradnl"/>
        </w:rPr>
      </w:pPr>
    </w:p>
    <w:p w14:paraId="5DDD1FD1" w14:textId="77777777" w:rsidR="002A2D9B" w:rsidRDefault="002A2D9B" w:rsidP="00073CBA">
      <w:pPr>
        <w:rPr>
          <w:rFonts w:ascii="Arial" w:hAnsi="Arial" w:cs="Arial"/>
          <w:b/>
          <w:sz w:val="22"/>
          <w:szCs w:val="22"/>
          <w:lang w:val="es-ES_tradnl"/>
        </w:rPr>
      </w:pPr>
    </w:p>
    <w:p w14:paraId="20E0AFC9" w14:textId="77777777" w:rsidR="002A2D9B" w:rsidRPr="00995621" w:rsidRDefault="002A2D9B" w:rsidP="002A2D9B">
      <w:pPr>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rPr>
        <w:t xml:space="preserve">ANEXO 10 </w:t>
      </w:r>
    </w:p>
    <w:p w14:paraId="66C46E2F" w14:textId="77777777" w:rsidR="002A2D9B" w:rsidRPr="00995621" w:rsidRDefault="002A2D9B" w:rsidP="002A2D9B">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18C3FBCF" w14:textId="77777777" w:rsidR="002A2D9B" w:rsidRPr="00995621" w:rsidRDefault="002A2D9B" w:rsidP="002A2D9B">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19FFBE8" w14:textId="77777777" w:rsidR="002A2D9B" w:rsidRPr="00995621" w:rsidRDefault="002A2D9B" w:rsidP="002A2D9B">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18FC69A" w14:textId="77777777" w:rsidR="002A2D9B" w:rsidRPr="00995621" w:rsidRDefault="002A2D9B" w:rsidP="0059476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63C2DB2F" w14:textId="77777777" w:rsidR="002A2D9B" w:rsidRPr="00995621" w:rsidRDefault="002A2D9B" w:rsidP="00594768">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455F80BA" w14:textId="77777777" w:rsidR="002A2D9B" w:rsidRPr="00995621" w:rsidRDefault="002A2D9B" w:rsidP="00594768">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BDA3390" w14:textId="77777777" w:rsidR="002A2D9B" w:rsidRPr="00995621" w:rsidRDefault="002A2D9B" w:rsidP="00594768">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7CF90CE7" w14:textId="77777777" w:rsidR="002A2D9B" w:rsidRPr="00995621" w:rsidRDefault="002A2D9B" w:rsidP="00594768">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7970E1D7" w14:textId="77777777" w:rsidR="002A2D9B" w:rsidRPr="00995621" w:rsidRDefault="002A2D9B" w:rsidP="00594768">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7A94F2E8" w14:textId="77777777" w:rsidR="002A2D9B" w:rsidRPr="00995621" w:rsidRDefault="002A2D9B" w:rsidP="0059476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3F37AD96" w14:textId="77777777" w:rsidR="002A2D9B" w:rsidRPr="00995621" w:rsidRDefault="002A2D9B" w:rsidP="0059476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560B1E58" w14:textId="77777777" w:rsidR="002A2D9B" w:rsidRPr="00995621" w:rsidRDefault="002A2D9B" w:rsidP="0059476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0398016C" w14:textId="77777777" w:rsidR="002A2D9B" w:rsidRPr="00995621" w:rsidRDefault="002A2D9B" w:rsidP="0059476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797B2B7A" w14:textId="77777777" w:rsidR="002A2D9B" w:rsidRPr="00995621" w:rsidRDefault="002A2D9B" w:rsidP="0059476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053FDDB6" w14:textId="77777777" w:rsidR="002A2D9B" w:rsidRPr="00995621" w:rsidRDefault="002A2D9B" w:rsidP="0059476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E29424A" w14:textId="77777777" w:rsidR="002A2D9B" w:rsidRPr="00995621" w:rsidRDefault="002A2D9B" w:rsidP="0059476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0FE11369" w14:textId="77777777" w:rsidR="002A2D9B" w:rsidRPr="00995621" w:rsidRDefault="002A2D9B" w:rsidP="0059476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48B266CE" w14:textId="77777777" w:rsidR="002A2D9B" w:rsidRPr="00995621" w:rsidRDefault="002A2D9B" w:rsidP="0059476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7F1EC77F" w14:textId="77777777" w:rsidR="002A2D9B" w:rsidRPr="00995621" w:rsidRDefault="002A2D9B" w:rsidP="002A2D9B">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5AD84B18" w14:textId="77777777" w:rsidR="002A2D9B" w:rsidRPr="00995621" w:rsidRDefault="002A2D9B" w:rsidP="00594768">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36C5D094" w14:textId="77777777" w:rsidR="002A2D9B" w:rsidRPr="00995621" w:rsidRDefault="002A2D9B" w:rsidP="00594768">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5DDF9714" w14:textId="77777777" w:rsidR="002A2D9B" w:rsidRPr="00995621" w:rsidRDefault="002A2D9B" w:rsidP="00594768">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65B3C7E2" w14:textId="77777777" w:rsidR="002A2D9B" w:rsidRPr="00995621" w:rsidRDefault="002A2D9B" w:rsidP="00594768">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3D081F57" w14:textId="77777777" w:rsidR="002A2D9B" w:rsidRPr="00995621" w:rsidRDefault="002A2D9B" w:rsidP="002A2D9B">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lastRenderedPageBreak/>
        <w:t xml:space="preserve">Contratista de suministros </w:t>
      </w:r>
    </w:p>
    <w:p w14:paraId="7BA71834" w14:textId="77777777" w:rsidR="002A2D9B" w:rsidRPr="00995621" w:rsidRDefault="002A2D9B" w:rsidP="002A2D9B">
      <w:pPr>
        <w:jc w:val="both"/>
        <w:rPr>
          <w:rFonts w:ascii="Arial" w:eastAsia="Calibri" w:hAnsi="Arial" w:cs="Arial"/>
          <w:b/>
          <w:color w:val="000000"/>
          <w:sz w:val="22"/>
          <w:szCs w:val="22"/>
          <w:u w:color="000000"/>
          <w:lang w:val="es-ES_tradnl" w:eastAsia="es-CO"/>
        </w:rPr>
      </w:pPr>
    </w:p>
    <w:p w14:paraId="54588DA8" w14:textId="77777777" w:rsidR="002A2D9B" w:rsidRPr="00995621" w:rsidRDefault="002A2D9B" w:rsidP="00594768">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643F4F27" w14:textId="77777777" w:rsidR="002A2D9B" w:rsidRPr="00995621" w:rsidRDefault="002A2D9B" w:rsidP="00594768">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6BCC854C" w14:textId="77777777" w:rsidR="002A2D9B" w:rsidRPr="00995621" w:rsidRDefault="002A2D9B" w:rsidP="00594768">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2022B7A9" w14:textId="77777777" w:rsidR="002A2D9B" w:rsidRPr="00995621" w:rsidRDefault="002A2D9B" w:rsidP="00594768">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EEC9C64" w14:textId="77777777" w:rsidR="002A2D9B" w:rsidRPr="00995621" w:rsidRDefault="002A2D9B" w:rsidP="00594768">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0638ABE8" w14:textId="77777777" w:rsidR="002A2D9B" w:rsidRPr="00995621" w:rsidRDefault="002A2D9B" w:rsidP="002A2D9B">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47279542" w14:textId="77777777" w:rsidR="002A2D9B" w:rsidRPr="00995621" w:rsidRDefault="002A2D9B" w:rsidP="002A2D9B">
      <w:pPr>
        <w:pStyle w:val="Sinespaciado"/>
        <w:jc w:val="both"/>
        <w:rPr>
          <w:rFonts w:ascii="Arial" w:hAnsi="Arial" w:cs="Arial"/>
          <w:b/>
        </w:rPr>
      </w:pPr>
    </w:p>
    <w:p w14:paraId="5495E4BC" w14:textId="77777777" w:rsidR="002A2D9B" w:rsidRPr="00995621" w:rsidRDefault="002A2D9B" w:rsidP="002A2D9B">
      <w:pPr>
        <w:pStyle w:val="Sinespaciado"/>
        <w:rPr>
          <w:rFonts w:ascii="Arial" w:hAnsi="Arial" w:cs="Arial"/>
          <w:b/>
        </w:rPr>
      </w:pPr>
      <w:r w:rsidRPr="00995621">
        <w:rPr>
          <w:rFonts w:ascii="Arial" w:hAnsi="Arial" w:cs="Arial"/>
          <w:b/>
        </w:rPr>
        <w:t>Atentamente,</w:t>
      </w:r>
    </w:p>
    <w:p w14:paraId="1574DF62" w14:textId="77777777" w:rsidR="002A2D9B" w:rsidRPr="00995621" w:rsidRDefault="002A2D9B" w:rsidP="002A2D9B">
      <w:pPr>
        <w:pStyle w:val="Sinespaciado"/>
        <w:rPr>
          <w:rFonts w:ascii="Arial" w:hAnsi="Arial" w:cs="Arial"/>
          <w:b/>
        </w:rPr>
      </w:pPr>
    </w:p>
    <w:p w14:paraId="3FAA7956" w14:textId="77777777" w:rsidR="002A2D9B" w:rsidRPr="00995621" w:rsidRDefault="002A2D9B" w:rsidP="002A2D9B">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09FD9DB4" w14:textId="77777777" w:rsidR="002A2D9B" w:rsidRPr="00995621" w:rsidRDefault="002A2D9B" w:rsidP="002A2D9B">
      <w:pPr>
        <w:pStyle w:val="Sinespaciado"/>
        <w:rPr>
          <w:rFonts w:ascii="Arial" w:hAnsi="Arial" w:cs="Arial"/>
          <w:b/>
        </w:rPr>
      </w:pPr>
      <w:r w:rsidRPr="00995621">
        <w:rPr>
          <w:rFonts w:ascii="Arial" w:hAnsi="Arial" w:cs="Arial"/>
          <w:b/>
        </w:rPr>
        <w:t>NIT.:</w:t>
      </w:r>
      <w:r w:rsidRPr="00995621">
        <w:rPr>
          <w:rFonts w:ascii="Arial" w:hAnsi="Arial" w:cs="Arial"/>
          <w:b/>
        </w:rPr>
        <w:tab/>
      </w:r>
    </w:p>
    <w:p w14:paraId="6197C47A" w14:textId="77777777" w:rsidR="002A2D9B" w:rsidRPr="00995621" w:rsidRDefault="002A2D9B" w:rsidP="002A2D9B">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16595E1B" w14:textId="77777777" w:rsidR="002A2D9B" w:rsidRPr="00995621" w:rsidRDefault="002A2D9B" w:rsidP="002A2D9B">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7D7BE6DB" w14:textId="77777777" w:rsidR="002A2D9B" w:rsidRPr="00995621" w:rsidRDefault="002A2D9B" w:rsidP="002A2D9B">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1554507A" w14:textId="77777777" w:rsidR="002A2D9B" w:rsidRPr="00995621" w:rsidRDefault="002A2D9B" w:rsidP="002A2D9B">
      <w:pPr>
        <w:pStyle w:val="Sinespaciado"/>
        <w:rPr>
          <w:rFonts w:ascii="Arial" w:hAnsi="Arial" w:cs="Arial"/>
          <w:b/>
        </w:rPr>
      </w:pPr>
      <w:r w:rsidRPr="00995621">
        <w:rPr>
          <w:rFonts w:ascii="Arial" w:hAnsi="Arial" w:cs="Arial"/>
          <w:b/>
        </w:rPr>
        <w:t>NOMBRE DE QUIEN FIRMA:</w:t>
      </w:r>
    </w:p>
    <w:p w14:paraId="5EA027F8" w14:textId="77777777" w:rsidR="002A2D9B" w:rsidRPr="00995621" w:rsidRDefault="002A2D9B" w:rsidP="002A2D9B">
      <w:pPr>
        <w:rPr>
          <w:rFonts w:ascii="Arial" w:hAnsi="Arial" w:cs="Arial"/>
          <w:b/>
          <w:sz w:val="22"/>
          <w:szCs w:val="22"/>
        </w:rPr>
      </w:pPr>
    </w:p>
    <w:p w14:paraId="071A8EB0" w14:textId="77777777" w:rsidR="002A2D9B" w:rsidRPr="00397FEB" w:rsidRDefault="002A2D9B" w:rsidP="00073CBA">
      <w:pPr>
        <w:rPr>
          <w:rFonts w:ascii="Arial" w:hAnsi="Arial" w:cs="Arial"/>
          <w:b/>
          <w:sz w:val="22"/>
          <w:szCs w:val="22"/>
          <w:lang w:val="es-ES_tradnl"/>
        </w:rPr>
      </w:pPr>
    </w:p>
    <w:sectPr w:rsidR="002A2D9B" w:rsidRPr="00397FEB"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2A03" w14:textId="77777777" w:rsidR="00CE21BB" w:rsidRDefault="00CE21BB" w:rsidP="001343DB">
      <w:r>
        <w:separator/>
      </w:r>
    </w:p>
  </w:endnote>
  <w:endnote w:type="continuationSeparator" w:id="0">
    <w:p w14:paraId="18DF1C6D" w14:textId="77777777" w:rsidR="00CE21BB" w:rsidRDefault="00CE21B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108B" w14:textId="77777777" w:rsidR="00CE21BB" w:rsidRDefault="00CE21BB" w:rsidP="001343DB">
      <w:r>
        <w:separator/>
      </w:r>
    </w:p>
  </w:footnote>
  <w:footnote w:type="continuationSeparator" w:id="0">
    <w:p w14:paraId="7BF07CEC" w14:textId="77777777" w:rsidR="00CE21BB" w:rsidRDefault="00CE21BB" w:rsidP="001343DB">
      <w:r>
        <w:continuationSeparator/>
      </w:r>
    </w:p>
  </w:footnote>
  <w:footnote w:type="continuationNotice" w:id="1">
    <w:p w14:paraId="0A4F7E1B" w14:textId="77777777" w:rsidR="00CE21BB" w:rsidRDefault="00CE21BB"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86070D9" w14:textId="77777777" w:rsidR="002A2D9B" w:rsidRPr="00AA5BEC" w:rsidRDefault="002A2D9B" w:rsidP="002A2D9B">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C721DD7"/>
    <w:multiLevelType w:val="hybridMultilevel"/>
    <w:tmpl w:val="026C56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4"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0"/>
  </w:num>
  <w:num w:numId="5">
    <w:abstractNumId w:val="34"/>
  </w:num>
  <w:num w:numId="6">
    <w:abstractNumId w:val="29"/>
  </w:num>
  <w:num w:numId="7">
    <w:abstractNumId w:val="7"/>
  </w:num>
  <w:num w:numId="8">
    <w:abstractNumId w:val="2"/>
  </w:num>
  <w:num w:numId="9">
    <w:abstractNumId w:val="27"/>
  </w:num>
  <w:num w:numId="10">
    <w:abstractNumId w:val="31"/>
  </w:num>
  <w:num w:numId="11">
    <w:abstractNumId w:val="23"/>
  </w:num>
  <w:num w:numId="12">
    <w:abstractNumId w:val="1"/>
  </w:num>
  <w:num w:numId="13">
    <w:abstractNumId w:val="32"/>
  </w:num>
  <w:num w:numId="14">
    <w:abstractNumId w:val="10"/>
  </w:num>
  <w:num w:numId="15">
    <w:abstractNumId w:val="22"/>
  </w:num>
  <w:num w:numId="16">
    <w:abstractNumId w:val="17"/>
  </w:num>
  <w:num w:numId="17">
    <w:abstractNumId w:val="15"/>
  </w:num>
  <w:num w:numId="18">
    <w:abstractNumId w:val="14"/>
  </w:num>
  <w:num w:numId="19">
    <w:abstractNumId w:val="5"/>
  </w:num>
  <w:num w:numId="20">
    <w:abstractNumId w:val="26"/>
  </w:num>
  <w:num w:numId="21">
    <w:abstractNumId w:val="11"/>
  </w:num>
  <w:num w:numId="22">
    <w:abstractNumId w:val="19"/>
  </w:num>
  <w:num w:numId="23">
    <w:abstractNumId w:val="0"/>
  </w:num>
  <w:num w:numId="24">
    <w:abstractNumId w:val="21"/>
    <w:lvlOverride w:ilvl="0">
      <w:lvl w:ilvl="0" w:tplc="84F4208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 w:numId="28">
    <w:abstractNumId w:val="24"/>
  </w:num>
  <w:num w:numId="29">
    <w:abstractNumId w:val="16"/>
  </w:num>
  <w:num w:numId="30">
    <w:abstractNumId w:val="9"/>
  </w:num>
  <w:num w:numId="31">
    <w:abstractNumId w:val="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3"/>
  </w:num>
  <w:num w:numId="35">
    <w:abstractNumId w:val="18"/>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23"/>
    <w:rsid w:val="000F0569"/>
    <w:rsid w:val="000F081A"/>
    <w:rsid w:val="000F1789"/>
    <w:rsid w:val="000F26EC"/>
    <w:rsid w:val="000F2815"/>
    <w:rsid w:val="000F3190"/>
    <w:rsid w:val="000F42CF"/>
    <w:rsid w:val="000F456D"/>
    <w:rsid w:val="000F472C"/>
    <w:rsid w:val="000F4887"/>
    <w:rsid w:val="000F55D7"/>
    <w:rsid w:val="000F5923"/>
    <w:rsid w:val="000F5BF7"/>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06FAC"/>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2D9B"/>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D4"/>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28C1"/>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97FEB"/>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4768"/>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3801"/>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1BB"/>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0FE6"/>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AA84D-A620-4EF3-B10B-251BB4FE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4676</Words>
  <Characters>25719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NATALIA RODRIGUEZ NOREÑA</cp:lastModifiedBy>
  <cp:revision>2</cp:revision>
  <cp:lastPrinted>2019-03-20T17:17:00Z</cp:lastPrinted>
  <dcterms:created xsi:type="dcterms:W3CDTF">2020-07-24T21:20:00Z</dcterms:created>
  <dcterms:modified xsi:type="dcterms:W3CDTF">2020-07-24T21:20:00Z</dcterms:modified>
</cp:coreProperties>
</file>