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A91F28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02</w:t>
      </w:r>
      <w:r w:rsidR="0067346E">
        <w:rPr>
          <w:rFonts w:ascii="Arial" w:hAnsi="Arial" w:cs="Arial"/>
          <w:sz w:val="22"/>
          <w:szCs w:val="24"/>
        </w:rPr>
        <w:t>-</w:t>
      </w:r>
      <w:r w:rsidR="00CF2199">
        <w:rPr>
          <w:rFonts w:ascii="Arial" w:hAnsi="Arial" w:cs="Arial"/>
          <w:sz w:val="22"/>
          <w:szCs w:val="24"/>
        </w:rPr>
        <w:t>2</w:t>
      </w:r>
      <w:r>
        <w:rPr>
          <w:rFonts w:ascii="Arial" w:hAnsi="Arial" w:cs="Arial"/>
          <w:sz w:val="22"/>
          <w:szCs w:val="24"/>
        </w:rPr>
        <w:t>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Universidad  de Cundinamarca </w:t>
      </w:r>
      <w:r w:rsidR="00B275D5">
        <w:rPr>
          <w:rFonts w:ascii="Arial" w:hAnsi="Arial" w:cs="Arial"/>
          <w:color w:val="000000"/>
          <w:sz w:val="22"/>
          <w:szCs w:val="22"/>
        </w:rPr>
        <w:t>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de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 contratar el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A91F28" w:rsidRPr="001E4E0E">
        <w:rPr>
          <w:rFonts w:ascii="Arial" w:hAnsi="Arial" w:cs="Arial"/>
          <w:sz w:val="22"/>
          <w:szCs w:val="22"/>
          <w:lang w:val="es-CO"/>
        </w:rPr>
        <w:t xml:space="preserve">Suministro de gasolina, A.C.P.M., filtros y lubricantes que requieran los vehículos del parque automotor, y la maquinaria y equipo (guadañas, </w:t>
      </w:r>
      <w:proofErr w:type="spellStart"/>
      <w:r w:rsidR="00A91F28" w:rsidRPr="001E4E0E">
        <w:rPr>
          <w:rFonts w:ascii="Arial" w:hAnsi="Arial" w:cs="Arial"/>
          <w:sz w:val="22"/>
          <w:szCs w:val="22"/>
          <w:lang w:val="es-CO"/>
        </w:rPr>
        <w:t>hidrolavadoras</w:t>
      </w:r>
      <w:proofErr w:type="spellEnd"/>
      <w:r w:rsidR="00A91F28" w:rsidRPr="001E4E0E">
        <w:rPr>
          <w:rFonts w:ascii="Arial" w:hAnsi="Arial" w:cs="Arial"/>
          <w:sz w:val="22"/>
          <w:szCs w:val="22"/>
          <w:lang w:val="es-CO"/>
        </w:rPr>
        <w:t>, motosierras, trituradora y generador de energía eléctrica) pertenecientes a la Universidad de Cundinamarca, durante la vigencia 2019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75D5">
        <w:rPr>
          <w:rFonts w:ascii="Arial" w:hAnsi="Arial" w:cs="Arial"/>
          <w:color w:val="000000"/>
          <w:sz w:val="22"/>
          <w:szCs w:val="22"/>
        </w:rPr>
        <w:t> por lo cual, solicita la c</w:t>
      </w:r>
      <w:r w:rsidRPr="00CF2199">
        <w:rPr>
          <w:rFonts w:ascii="Arial" w:hAnsi="Arial" w:cs="Arial"/>
          <w:color w:val="000000"/>
          <w:sz w:val="22"/>
          <w:szCs w:val="22"/>
        </w:rPr>
        <w:t>otización que adjunta a este e-mail.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nombre del Dr. 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Juan Carlos Méndez 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r w:rsidR="00B275D5"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), dentro de las fechas y horarios establecidos, incluyendo la totalidad de los ítems solicitados, en papel membretado de su organización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 y firmada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electrónico institucional de compras 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de la Seccional Girardot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history="1">
        <w:r w:rsidR="00335FE0" w:rsidRPr="009B20F9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 y operaciones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aritmétic</w:t>
      </w:r>
      <w:r w:rsidR="00335FE0">
        <w:rPr>
          <w:rFonts w:ascii="Arial" w:hAnsi="Arial" w:cs="Arial"/>
          <w:color w:val="000000"/>
          <w:sz w:val="22"/>
          <w:szCs w:val="22"/>
        </w:rPr>
        <w:t>a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07399C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07399C" w:rsidRPr="00CF2199" w:rsidRDefault="0007399C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F60334">
        <w:rPr>
          <w:rFonts w:ascii="Arial" w:hAnsi="Arial" w:cs="Arial"/>
          <w:sz w:val="22"/>
          <w:szCs w:val="22"/>
          <w:lang w:val="es-CO"/>
        </w:rPr>
        <w:t>El valor a ofertar es unitario. La sumatoria de los valores unitarios es la que define el menor valor total ofertado</w:t>
      </w:r>
      <w:r>
        <w:rPr>
          <w:rFonts w:ascii="Arial" w:hAnsi="Arial" w:cs="Arial"/>
          <w:sz w:val="22"/>
          <w:szCs w:val="22"/>
          <w:lang w:val="es-CO"/>
        </w:rPr>
        <w:t xml:space="preserve">, </w:t>
      </w:r>
      <w:r w:rsidRPr="00C669AD">
        <w:rPr>
          <w:rFonts w:ascii="Arial" w:hAnsi="Arial" w:cs="Arial"/>
          <w:sz w:val="22"/>
          <w:szCs w:val="22"/>
          <w:lang w:val="es-CO"/>
        </w:rPr>
        <w:t>se evaluaran los precios unitarios, especificaciones técnicas y valores agregados de la propuesta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. </w:t>
      </w:r>
      <w:r w:rsidR="00BF683B" w:rsidRPr="00BF683B">
        <w:rPr>
          <w:rFonts w:ascii="Arial" w:hAnsi="Arial" w:cs="Arial"/>
          <w:sz w:val="22"/>
          <w:szCs w:val="22"/>
          <w:lang w:val="es-CO"/>
        </w:rPr>
        <w:t>La contratación se realiza</w:t>
      </w:r>
      <w:r w:rsidR="00BF683B">
        <w:rPr>
          <w:rFonts w:ascii="Arial" w:hAnsi="Arial" w:cs="Arial"/>
          <w:sz w:val="22"/>
          <w:szCs w:val="22"/>
          <w:lang w:val="es-CO"/>
        </w:rPr>
        <w:t>rá por</w:t>
      </w:r>
      <w:bookmarkStart w:id="0" w:name="_GoBack"/>
      <w:bookmarkEnd w:id="0"/>
      <w:r w:rsidR="00BF683B" w:rsidRPr="00BF683B">
        <w:rPr>
          <w:rFonts w:ascii="Arial" w:hAnsi="Arial" w:cs="Arial"/>
          <w:sz w:val="22"/>
          <w:szCs w:val="22"/>
          <w:lang w:val="es-CO"/>
        </w:rPr>
        <w:t xml:space="preserve"> </w:t>
      </w:r>
      <w:r w:rsidR="00BF683B">
        <w:rPr>
          <w:rFonts w:ascii="Arial" w:hAnsi="Arial" w:cs="Arial"/>
          <w:sz w:val="22"/>
          <w:szCs w:val="22"/>
          <w:lang w:val="es-CO"/>
        </w:rPr>
        <w:t>tracto sucesivo (</w:t>
      </w:r>
      <w:r w:rsidR="00BF683B" w:rsidRPr="00BF683B">
        <w:rPr>
          <w:rFonts w:ascii="Arial" w:hAnsi="Arial" w:cs="Arial"/>
          <w:sz w:val="22"/>
          <w:szCs w:val="22"/>
          <w:lang w:val="es-CO"/>
        </w:rPr>
        <w:t>monto agotable</w:t>
      </w:r>
      <w:r w:rsidR="00BF683B">
        <w:rPr>
          <w:rFonts w:ascii="Arial" w:hAnsi="Arial" w:cs="Arial"/>
          <w:sz w:val="22"/>
          <w:szCs w:val="22"/>
          <w:lang w:val="es-CO"/>
        </w:rPr>
        <w:t>)</w:t>
      </w:r>
      <w:r w:rsidR="00BF683B" w:rsidRPr="00BF683B">
        <w:rPr>
          <w:rFonts w:ascii="Arial" w:hAnsi="Arial" w:cs="Arial"/>
          <w:sz w:val="22"/>
          <w:szCs w:val="22"/>
          <w:lang w:val="es-CO"/>
        </w:rPr>
        <w:t>, hasta el cumplimiento del plazo de ejecución o agotar el presupuesto asignado, lo que ocurra primero. El presupuesto asignado para esta necesidad corresponde a</w:t>
      </w:r>
      <w:r w:rsidRPr="00C669AD">
        <w:rPr>
          <w:rFonts w:ascii="Arial" w:hAnsi="Arial" w:cs="Arial"/>
          <w:sz w:val="22"/>
          <w:szCs w:val="22"/>
          <w:lang w:val="es-CO"/>
        </w:rPr>
        <w:t xml:space="preserve"> VEINTE MILLONES DE PESOS M/CTE ($20.000.000,00)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y se cancelara </w:t>
      </w:r>
      <w:r>
        <w:rPr>
          <w:rFonts w:ascii="Arial" w:hAnsi="Arial" w:cs="Arial"/>
          <w:sz w:val="22"/>
          <w:szCs w:val="22"/>
          <w:lang w:val="es-CO"/>
        </w:rPr>
        <w:t>en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 </w:t>
      </w:r>
      <w:r w:rsidRPr="00C669AD">
        <w:rPr>
          <w:rFonts w:ascii="Arial" w:hAnsi="Arial" w:cs="Arial"/>
          <w:sz w:val="22"/>
          <w:szCs w:val="22"/>
          <w:lang w:val="es-CO"/>
        </w:rPr>
        <w:t>mensualidades vencidas según el s</w:t>
      </w:r>
      <w:r>
        <w:rPr>
          <w:rFonts w:ascii="Arial" w:hAnsi="Arial" w:cs="Arial"/>
          <w:sz w:val="22"/>
          <w:szCs w:val="22"/>
          <w:lang w:val="es-CO"/>
        </w:rPr>
        <w:t>uministro</w:t>
      </w:r>
      <w:r w:rsidRPr="00C669AD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realizado en el mes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A91F28" w:rsidP="00A91F28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s-CO"/>
              </w:rPr>
              <w:t>$20.000.000 VEINTE</w:t>
            </w:r>
            <w:r w:rsidR="00CF2199" w:rsidRPr="00CF2199">
              <w:rPr>
                <w:rFonts w:ascii="Arial" w:hAnsi="Arial" w:cs="Arial"/>
                <w:szCs w:val="22"/>
                <w:lang w:val="es-CO"/>
              </w:rPr>
              <w:t xml:space="preserve"> MILLONES </w:t>
            </w:r>
            <w:r>
              <w:rPr>
                <w:rFonts w:ascii="Arial" w:hAnsi="Arial" w:cs="Arial"/>
                <w:szCs w:val="22"/>
                <w:lang w:val="es-CO"/>
              </w:rPr>
              <w:t>DE</w:t>
            </w:r>
            <w:r w:rsidR="00CF2199" w:rsidRPr="00CF2199">
              <w:rPr>
                <w:rFonts w:ascii="Arial" w:hAnsi="Arial" w:cs="Arial"/>
                <w:szCs w:val="22"/>
                <w:lang w:val="es-CO"/>
              </w:rPr>
              <w:t xml:space="preserve"> PESOS M/CTE INCLUIDO IVA.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</w:t>
      </w:r>
      <w:r w:rsidR="00A91F28">
        <w:rPr>
          <w:rFonts w:ascii="Arial" w:hAnsi="Arial" w:cs="Arial"/>
          <w:color w:val="000000"/>
          <w:sz w:val="22"/>
          <w:szCs w:val="22"/>
        </w:rPr>
        <w:t>335071, 8332561</w:t>
      </w:r>
      <w:r w:rsidRPr="00CF2199">
        <w:rPr>
          <w:rFonts w:ascii="Arial" w:hAnsi="Arial" w:cs="Arial"/>
          <w:color w:val="000000"/>
          <w:sz w:val="22"/>
          <w:szCs w:val="22"/>
        </w:rPr>
        <w:t>, extensión 1</w:t>
      </w:r>
      <w:r w:rsidR="00A91F28">
        <w:rPr>
          <w:rFonts w:ascii="Arial" w:hAnsi="Arial" w:cs="Arial"/>
          <w:color w:val="000000"/>
          <w:sz w:val="22"/>
          <w:szCs w:val="22"/>
        </w:rPr>
        <w:t>12</w:t>
      </w:r>
      <w:r w:rsidRPr="00CF2199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comprasudec</w:t>
      </w:r>
      <w:r w:rsidR="00A91F28">
        <w:rPr>
          <w:rFonts w:ascii="Arial" w:hAnsi="Arial" w:cs="Arial"/>
          <w:bCs/>
          <w:color w:val="000000" w:themeColor="text1"/>
          <w:sz w:val="22"/>
          <w:szCs w:val="22"/>
        </w:rPr>
        <w:t>.girardot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@ucun</w:t>
      </w:r>
      <w:r w:rsidR="00A91F28">
        <w:rPr>
          <w:rFonts w:ascii="Arial" w:hAnsi="Arial" w:cs="Arial"/>
          <w:bCs/>
          <w:color w:val="000000" w:themeColor="text1"/>
          <w:sz w:val="22"/>
          <w:szCs w:val="22"/>
        </w:rPr>
        <w:t>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A91F28">
            <w:pPr>
              <w:jc w:val="both"/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Pr="00297F9B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 04</w:t>
            </w:r>
            <w:r w:rsidRPr="00297F9B">
              <w:rPr>
                <w:rFonts w:ascii="Arial" w:hAnsi="Arial" w:cs="Arial"/>
                <w:color w:val="000000"/>
                <w:szCs w:val="22"/>
                <w:u w:val="single"/>
              </w:rPr>
              <w:t> </w:t>
            </w:r>
            <w:r w:rsidRPr="00297F9B">
              <w:rPr>
                <w:rFonts w:ascii="Arial" w:hAnsi="Arial" w:cs="Arial"/>
                <w:b/>
                <w:color w:val="000000"/>
                <w:szCs w:val="22"/>
                <w:u w:val="single"/>
              </w:rPr>
              <w:t>la autorización de datos personales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szCs w:val="22"/>
              </w:rPr>
              <w:t> El Centro de Diagnóstico debe estar habilitado mediante resolución expedida por el Ministerio de Transporte como Centro de Diagnóstico Automotor, con línea de inspección para vehículos livianos y línea de inspección para motocicletas, y estar acreditado ante el Organismos Nacional de Acreditación ONAC. (Anexar las respectivas resoluciones). </w:t>
            </w:r>
            <w:r w:rsidRPr="00CF2199">
              <w:rPr>
                <w:rFonts w:ascii="Arial" w:hAnsi="Arial" w:cs="Arial"/>
                <w:b/>
                <w:bCs/>
                <w:szCs w:val="22"/>
              </w:rPr>
              <w:t>Documento que certifique que está habilitado.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szCs w:val="22"/>
              </w:rPr>
              <w:t>El proveedor del servicio debe contar con un Centro de Diagnóstico automotor, dentro del perímetro urbano de Fusagasugá, donde el proponente deberá indicar la descripción detallada del taller (distribución de áreas y localización del mismo), </w:t>
            </w:r>
            <w:r w:rsidRPr="00CF2199">
              <w:rPr>
                <w:rFonts w:ascii="Arial" w:hAnsi="Arial" w:cs="Arial"/>
                <w:b/>
                <w:bCs/>
                <w:szCs w:val="22"/>
              </w:rPr>
              <w:t>para lo cual deberá anexar cinco (5) fotografías que demuestren dicho requisito</w:t>
            </w:r>
            <w:r w:rsidRPr="00CF2199">
              <w:rPr>
                <w:rFonts w:ascii="Arial" w:hAnsi="Arial" w:cs="Arial"/>
                <w:szCs w:val="22"/>
              </w:rPr>
              <w:t>, e indicar la dirección y ubicación del establecimiento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39414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45" w:rsidRDefault="00394145" w:rsidP="0044036E">
      <w:r>
        <w:separator/>
      </w:r>
    </w:p>
  </w:endnote>
  <w:endnote w:type="continuationSeparator" w:id="0">
    <w:p w:rsidR="00394145" w:rsidRDefault="0039414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45" w:rsidRDefault="00394145" w:rsidP="0044036E">
      <w:r>
        <w:separator/>
      </w:r>
    </w:p>
  </w:footnote>
  <w:footnote w:type="continuationSeparator" w:id="0">
    <w:p w:rsidR="00394145" w:rsidRDefault="0039414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D0C31"/>
    <w:rsid w:val="000F1343"/>
    <w:rsid w:val="000F4315"/>
    <w:rsid w:val="000F7DAE"/>
    <w:rsid w:val="001054A3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35FE0"/>
    <w:rsid w:val="003404A3"/>
    <w:rsid w:val="00340A98"/>
    <w:rsid w:val="00374919"/>
    <w:rsid w:val="003862EB"/>
    <w:rsid w:val="00394145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275D5"/>
    <w:rsid w:val="00B5071A"/>
    <w:rsid w:val="00B5349E"/>
    <w:rsid w:val="00B62129"/>
    <w:rsid w:val="00B71180"/>
    <w:rsid w:val="00B93746"/>
    <w:rsid w:val="00BA2F43"/>
    <w:rsid w:val="00BC424E"/>
    <w:rsid w:val="00BF683B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42C2-DA7A-48EC-A008-CAF748CD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1280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6</cp:revision>
  <cp:lastPrinted>2019-02-19T14:48:00Z</cp:lastPrinted>
  <dcterms:created xsi:type="dcterms:W3CDTF">2019-02-21T23:43:00Z</dcterms:created>
  <dcterms:modified xsi:type="dcterms:W3CDTF">2019-02-25T14:59:00Z</dcterms:modified>
</cp:coreProperties>
</file>