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61388A" w:rsidP="004A758B">
      <w:pPr>
        <w:rPr>
          <w:rFonts w:ascii="Arial" w:hAnsi="Arial" w:cs="Arial"/>
          <w:lang w:val="es-CO"/>
        </w:rPr>
      </w:pPr>
      <w:r>
        <w:rPr>
          <w:rFonts w:ascii="Arial" w:hAnsi="Arial" w:cs="Arial"/>
          <w:sz w:val="22"/>
          <w:lang w:val="es-CO"/>
        </w:rPr>
        <w:t>2019-05-14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3B04A8" w:rsidRDefault="00BA6693" w:rsidP="004A758B">
            <w:pPr>
              <w:jc w:val="both"/>
              <w:rPr>
                <w:rFonts w:ascii="Arial" w:hAnsi="Arial" w:cs="Arial"/>
                <w:b/>
                <w:sz w:val="22"/>
                <w:szCs w:val="22"/>
                <w:lang w:val="es-CO"/>
              </w:rPr>
            </w:pPr>
            <w:r w:rsidRPr="003B04A8">
              <w:rPr>
                <w:rFonts w:ascii="Arial" w:hAnsi="Arial" w:cs="Arial"/>
                <w:b/>
                <w:sz w:val="22"/>
                <w:szCs w:val="22"/>
                <w:lang w:val="es-CO"/>
              </w:rPr>
              <w:t>Fecha:</w:t>
            </w:r>
            <w:r w:rsidR="0061388A" w:rsidRPr="003B04A8">
              <w:rPr>
                <w:rFonts w:ascii="Arial" w:hAnsi="Arial" w:cs="Arial"/>
                <w:b/>
                <w:sz w:val="22"/>
                <w:szCs w:val="22"/>
                <w:lang w:val="es-CO"/>
              </w:rPr>
              <w:t xml:space="preserve"> 2019-05-16</w:t>
            </w:r>
          </w:p>
        </w:tc>
        <w:tc>
          <w:tcPr>
            <w:tcW w:w="4131" w:type="dxa"/>
          </w:tcPr>
          <w:p w:rsidR="00BA6693" w:rsidRPr="003B04A8" w:rsidRDefault="00BA6693" w:rsidP="0061388A">
            <w:pPr>
              <w:jc w:val="both"/>
              <w:rPr>
                <w:rFonts w:ascii="Arial" w:hAnsi="Arial" w:cs="Arial"/>
                <w:b/>
                <w:sz w:val="22"/>
                <w:szCs w:val="22"/>
                <w:lang w:val="es-CO"/>
              </w:rPr>
            </w:pPr>
            <w:r w:rsidRPr="003B04A8">
              <w:rPr>
                <w:rFonts w:ascii="Arial" w:hAnsi="Arial" w:cs="Arial"/>
                <w:b/>
                <w:sz w:val="22"/>
                <w:szCs w:val="22"/>
                <w:lang w:val="es-CO"/>
              </w:rPr>
              <w:t>Hora:</w:t>
            </w:r>
            <w:r w:rsidR="00C334D9" w:rsidRPr="003B04A8">
              <w:rPr>
                <w:rFonts w:ascii="Arial" w:hAnsi="Arial" w:cs="Arial"/>
                <w:b/>
                <w:sz w:val="22"/>
                <w:szCs w:val="22"/>
                <w:lang w:val="es-CO"/>
              </w:rPr>
              <w:t xml:space="preserve"> </w:t>
            </w:r>
            <w:r w:rsidR="0061388A" w:rsidRPr="003B04A8">
              <w:rPr>
                <w:rFonts w:ascii="Arial" w:hAnsi="Arial" w:cs="Arial"/>
                <w:b/>
                <w:sz w:val="22"/>
                <w:szCs w:val="22"/>
                <w:lang w:val="es-CO"/>
              </w:rPr>
              <w:t>10</w:t>
            </w:r>
            <w:r w:rsidR="00C334D9" w:rsidRPr="003B04A8">
              <w:rPr>
                <w:rFonts w:ascii="Arial" w:hAnsi="Arial" w:cs="Arial"/>
                <w:b/>
                <w:sz w:val="22"/>
                <w:szCs w:val="22"/>
                <w:lang w:val="es-CO"/>
              </w:rPr>
              <w:t xml:space="preserve">:00 </w:t>
            </w:r>
            <w:r w:rsidR="0061388A" w:rsidRPr="003B04A8">
              <w:rPr>
                <w:rFonts w:ascii="Arial" w:hAnsi="Arial" w:cs="Arial"/>
                <w:b/>
                <w:sz w:val="22"/>
                <w:szCs w:val="22"/>
                <w:lang w:val="es-CO"/>
              </w:rPr>
              <w:t>a</w:t>
            </w:r>
            <w:r w:rsidR="00C334D9" w:rsidRPr="003B04A8">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61388A" w:rsidP="0061388A">
            <w:pPr>
              <w:tabs>
                <w:tab w:val="left" w:pos="5640"/>
              </w:tabs>
              <w:jc w:val="both"/>
              <w:rPr>
                <w:rFonts w:ascii="Arial" w:hAnsi="Arial" w:cs="Arial"/>
                <w:sz w:val="24"/>
                <w:szCs w:val="22"/>
                <w:lang w:val="es-CO"/>
              </w:rPr>
            </w:pPr>
            <w:r w:rsidRPr="0061388A">
              <w:rPr>
                <w:rFonts w:ascii="Arial" w:hAnsi="Arial" w:cs="Arial"/>
                <w:sz w:val="22"/>
                <w:szCs w:val="18"/>
                <w:lang w:val="es-US" w:eastAsia="es-US"/>
              </w:rPr>
              <w:t>ADQUISICIÓN DE EQUIPOS DE COMUNICACIÓN PARA EL MEJORAMIENTO DE LA BRIGADA DE EMERGENCIAS DE LA UNIVERSIDAD DE CUNDINAMARCA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61388A" w:rsidP="004A758B">
            <w:pPr>
              <w:pStyle w:val="Prrafodelista"/>
              <w:ind w:left="0"/>
              <w:jc w:val="both"/>
              <w:rPr>
                <w:rFonts w:ascii="Arial" w:hAnsi="Arial" w:cs="Arial"/>
                <w:sz w:val="22"/>
                <w:szCs w:val="22"/>
                <w:lang w:val="es-CO"/>
              </w:rPr>
            </w:pPr>
            <w:r>
              <w:rPr>
                <w:rFonts w:ascii="Arial" w:hAnsi="Arial" w:cs="Arial"/>
                <w:sz w:val="22"/>
                <w:szCs w:val="22"/>
                <w:lang w:val="es-CO"/>
              </w:rPr>
              <w:t>DOS</w:t>
            </w:r>
            <w:r w:rsidR="003420AA">
              <w:rPr>
                <w:rFonts w:ascii="Arial" w:hAnsi="Arial" w:cs="Arial"/>
                <w:sz w:val="22"/>
                <w:szCs w:val="22"/>
                <w:lang w:val="es-CO"/>
              </w:rPr>
              <w:t xml:space="preserve"> MILLONES </w:t>
            </w:r>
            <w:r>
              <w:rPr>
                <w:rFonts w:ascii="Arial" w:hAnsi="Arial" w:cs="Arial"/>
                <w:sz w:val="22"/>
                <w:szCs w:val="22"/>
                <w:lang w:val="es-CO"/>
              </w:rPr>
              <w:t xml:space="preserve">CUATROCIENTOS MIL </w:t>
            </w:r>
            <w:r w:rsidR="003420AA">
              <w:rPr>
                <w:rFonts w:ascii="Arial" w:hAnsi="Arial" w:cs="Arial"/>
                <w:sz w:val="22"/>
                <w:szCs w:val="22"/>
                <w:lang w:val="es-CO"/>
              </w:rPr>
              <w:t xml:space="preserve">PESOS </w:t>
            </w:r>
            <w:r w:rsidR="003420AA" w:rsidRPr="003420AA">
              <w:rPr>
                <w:rFonts w:ascii="Arial" w:hAnsi="Arial" w:cs="Arial"/>
                <w:b/>
                <w:sz w:val="22"/>
                <w:szCs w:val="22"/>
                <w:lang w:val="es-CO"/>
              </w:rPr>
              <w:t>$</w:t>
            </w:r>
            <w:r>
              <w:rPr>
                <w:rFonts w:ascii="Arial" w:hAnsi="Arial" w:cs="Arial"/>
                <w:b/>
                <w:sz w:val="22"/>
                <w:szCs w:val="22"/>
                <w:lang w:val="es-CO"/>
              </w:rPr>
              <w:t>2</w:t>
            </w:r>
            <w:r w:rsidR="003420AA" w:rsidRPr="003420AA">
              <w:rPr>
                <w:rFonts w:ascii="Arial" w:hAnsi="Arial" w:cs="Arial"/>
                <w:b/>
                <w:sz w:val="22"/>
                <w:szCs w:val="22"/>
                <w:lang w:val="es-CO"/>
              </w:rPr>
              <w:t>.</w:t>
            </w:r>
            <w:r>
              <w:rPr>
                <w:rFonts w:ascii="Arial" w:hAnsi="Arial" w:cs="Arial"/>
                <w:b/>
                <w:sz w:val="22"/>
                <w:szCs w:val="22"/>
                <w:lang w:val="es-CO"/>
              </w:rPr>
              <w:t>4</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838"/>
              <w:gridCol w:w="1417"/>
              <w:gridCol w:w="1734"/>
            </w:tblGrid>
            <w:tr w:rsidR="0061388A" w:rsidRPr="0061388A" w:rsidTr="0061388A">
              <w:trPr>
                <w:trHeight w:val="300"/>
              </w:trPr>
              <w:tc>
                <w:tcPr>
                  <w:tcW w:w="3027"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61388A" w:rsidRPr="0061388A" w:rsidRDefault="0061388A" w:rsidP="0061388A">
                  <w:pPr>
                    <w:jc w:val="center"/>
                    <w:rPr>
                      <w:rFonts w:ascii="Arial" w:hAnsi="Arial" w:cs="Arial"/>
                      <w:b/>
                      <w:bCs/>
                      <w:color w:val="FFFFFF"/>
                      <w:sz w:val="22"/>
                      <w:szCs w:val="22"/>
                      <w:lang w:val="es-CO" w:eastAsia="es-CO"/>
                    </w:rPr>
                  </w:pPr>
                  <w:r w:rsidRPr="0061388A">
                    <w:rPr>
                      <w:rFonts w:ascii="Arial" w:hAnsi="Arial" w:cs="Arial"/>
                      <w:b/>
                      <w:bCs/>
                      <w:color w:val="FFFFFF"/>
                      <w:sz w:val="22"/>
                      <w:szCs w:val="22"/>
                      <w:lang w:val="es-CO" w:eastAsia="es-CO"/>
                    </w:rPr>
                    <w:t>DESCRIPCIÓN</w:t>
                  </w:r>
                  <w:bookmarkStart w:id="0" w:name="_GoBack"/>
                  <w:bookmarkEnd w:id="0"/>
                </w:p>
              </w:tc>
              <w:tc>
                <w:tcPr>
                  <w:tcW w:w="887" w:type="pct"/>
                  <w:tcBorders>
                    <w:top w:val="single" w:sz="4" w:space="0" w:color="000000"/>
                    <w:left w:val="nil"/>
                    <w:bottom w:val="single" w:sz="4" w:space="0" w:color="000000"/>
                    <w:right w:val="single" w:sz="4" w:space="0" w:color="000000"/>
                  </w:tcBorders>
                  <w:shd w:val="clear" w:color="000000" w:fill="004846"/>
                  <w:vAlign w:val="center"/>
                  <w:hideMark/>
                </w:tcPr>
                <w:p w:rsidR="0061388A" w:rsidRPr="0061388A" w:rsidRDefault="0061388A" w:rsidP="0061388A">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085" w:type="pct"/>
                  <w:tcBorders>
                    <w:top w:val="single" w:sz="4" w:space="0" w:color="000000"/>
                    <w:left w:val="nil"/>
                    <w:bottom w:val="single" w:sz="4" w:space="0" w:color="000000"/>
                    <w:right w:val="single" w:sz="4" w:space="0" w:color="000000"/>
                  </w:tcBorders>
                  <w:shd w:val="clear" w:color="000000" w:fill="004846"/>
                  <w:vAlign w:val="center"/>
                  <w:hideMark/>
                </w:tcPr>
                <w:p w:rsidR="0061388A" w:rsidRPr="0061388A" w:rsidRDefault="0061388A" w:rsidP="0061388A">
                  <w:pPr>
                    <w:jc w:val="center"/>
                    <w:rPr>
                      <w:rFonts w:ascii="Arial" w:hAnsi="Arial" w:cs="Arial"/>
                      <w:b/>
                      <w:bCs/>
                      <w:color w:val="FFFFFF"/>
                      <w:sz w:val="22"/>
                      <w:szCs w:val="22"/>
                      <w:lang w:val="es-CO" w:eastAsia="es-CO"/>
                    </w:rPr>
                  </w:pPr>
                  <w:r w:rsidRPr="0061388A">
                    <w:rPr>
                      <w:rFonts w:ascii="Arial" w:hAnsi="Arial" w:cs="Arial"/>
                      <w:b/>
                      <w:bCs/>
                      <w:color w:val="FFFFFF"/>
                      <w:sz w:val="22"/>
                      <w:szCs w:val="22"/>
                      <w:lang w:val="es-CO" w:eastAsia="es-CO"/>
                    </w:rPr>
                    <w:t>UNIDAD DE MEDIDA</w:t>
                  </w:r>
                </w:p>
              </w:tc>
            </w:tr>
            <w:tr w:rsidR="0061388A" w:rsidRPr="0061388A" w:rsidTr="0061388A">
              <w:trPr>
                <w:trHeight w:val="585"/>
              </w:trPr>
              <w:tc>
                <w:tcPr>
                  <w:tcW w:w="3027" w:type="pct"/>
                  <w:tcBorders>
                    <w:top w:val="nil"/>
                    <w:left w:val="single" w:sz="4" w:space="0" w:color="000000"/>
                    <w:bottom w:val="single" w:sz="4" w:space="0" w:color="000000"/>
                    <w:right w:val="single" w:sz="4" w:space="0" w:color="000000"/>
                  </w:tcBorders>
                  <w:shd w:val="clear" w:color="auto" w:fill="auto"/>
                  <w:vAlign w:val="center"/>
                  <w:hideMark/>
                </w:tcPr>
                <w:p w:rsidR="0061388A" w:rsidRPr="0061388A" w:rsidRDefault="0061388A" w:rsidP="0061388A">
                  <w:pPr>
                    <w:rPr>
                      <w:rFonts w:ascii="Arial" w:hAnsi="Arial" w:cs="Arial"/>
                      <w:color w:val="000000"/>
                      <w:sz w:val="22"/>
                      <w:szCs w:val="22"/>
                      <w:lang w:val="es-CO" w:eastAsia="es-CO"/>
                    </w:rPr>
                  </w:pPr>
                  <w:r w:rsidRPr="0061388A">
                    <w:rPr>
                      <w:rFonts w:ascii="Arial" w:hAnsi="Arial" w:cs="Arial"/>
                      <w:color w:val="000000"/>
                      <w:sz w:val="22"/>
                      <w:szCs w:val="22"/>
                      <w:lang w:val="es-CO" w:eastAsia="es-CO"/>
                    </w:rPr>
                    <w:t>Megáfono 25 Watts con sistema de carga eléctrico, entrada USB</w:t>
                  </w:r>
                </w:p>
              </w:tc>
              <w:tc>
                <w:tcPr>
                  <w:tcW w:w="887" w:type="pct"/>
                  <w:tcBorders>
                    <w:top w:val="nil"/>
                    <w:left w:val="nil"/>
                    <w:bottom w:val="single" w:sz="4" w:space="0" w:color="000000"/>
                    <w:right w:val="single" w:sz="4" w:space="0" w:color="000000"/>
                  </w:tcBorders>
                  <w:shd w:val="clear" w:color="auto" w:fill="auto"/>
                  <w:vAlign w:val="center"/>
                  <w:hideMark/>
                </w:tcPr>
                <w:p w:rsidR="0061388A" w:rsidRPr="0061388A" w:rsidRDefault="0061388A" w:rsidP="0061388A">
                  <w:pPr>
                    <w:jc w:val="center"/>
                    <w:rPr>
                      <w:rFonts w:ascii="Arial" w:hAnsi="Arial" w:cs="Arial"/>
                      <w:color w:val="000000"/>
                      <w:sz w:val="22"/>
                      <w:szCs w:val="22"/>
                      <w:lang w:val="es-CO" w:eastAsia="es-CO"/>
                    </w:rPr>
                  </w:pPr>
                  <w:r w:rsidRPr="0061388A">
                    <w:rPr>
                      <w:rFonts w:ascii="Arial" w:hAnsi="Arial" w:cs="Arial"/>
                      <w:color w:val="000000"/>
                      <w:sz w:val="22"/>
                      <w:szCs w:val="22"/>
                      <w:lang w:val="es-CO" w:eastAsia="es-CO"/>
                    </w:rPr>
                    <w:t>1</w:t>
                  </w:r>
                </w:p>
              </w:tc>
              <w:tc>
                <w:tcPr>
                  <w:tcW w:w="1085" w:type="pct"/>
                  <w:tcBorders>
                    <w:top w:val="nil"/>
                    <w:left w:val="nil"/>
                    <w:bottom w:val="single" w:sz="4" w:space="0" w:color="000000"/>
                    <w:right w:val="single" w:sz="4" w:space="0" w:color="000000"/>
                  </w:tcBorders>
                  <w:shd w:val="clear" w:color="auto" w:fill="auto"/>
                  <w:vAlign w:val="center"/>
                  <w:hideMark/>
                </w:tcPr>
                <w:p w:rsidR="0061388A" w:rsidRPr="0061388A" w:rsidRDefault="0061388A" w:rsidP="0061388A">
                  <w:pPr>
                    <w:jc w:val="center"/>
                    <w:rPr>
                      <w:rFonts w:ascii="Arial" w:hAnsi="Arial" w:cs="Arial"/>
                      <w:color w:val="000000"/>
                      <w:sz w:val="22"/>
                      <w:szCs w:val="22"/>
                      <w:lang w:val="es-CO" w:eastAsia="es-CO"/>
                    </w:rPr>
                  </w:pPr>
                  <w:r w:rsidRPr="0061388A">
                    <w:rPr>
                      <w:rFonts w:ascii="Arial" w:hAnsi="Arial" w:cs="Arial"/>
                      <w:color w:val="000000"/>
                      <w:sz w:val="22"/>
                      <w:szCs w:val="22"/>
                      <w:lang w:val="es-CO" w:eastAsia="es-CO"/>
                    </w:rPr>
                    <w:t>UNIDAD</w:t>
                  </w:r>
                </w:p>
              </w:tc>
            </w:tr>
            <w:tr w:rsidR="0061388A" w:rsidRPr="0061388A" w:rsidTr="0061388A">
              <w:trPr>
                <w:trHeight w:val="585"/>
              </w:trPr>
              <w:tc>
                <w:tcPr>
                  <w:tcW w:w="3027" w:type="pct"/>
                  <w:tcBorders>
                    <w:top w:val="nil"/>
                    <w:left w:val="single" w:sz="4" w:space="0" w:color="000000"/>
                    <w:bottom w:val="single" w:sz="4" w:space="0" w:color="000000"/>
                    <w:right w:val="single" w:sz="4" w:space="0" w:color="000000"/>
                  </w:tcBorders>
                  <w:shd w:val="clear" w:color="auto" w:fill="auto"/>
                  <w:vAlign w:val="center"/>
                  <w:hideMark/>
                </w:tcPr>
                <w:p w:rsidR="0061388A" w:rsidRPr="0061388A" w:rsidRDefault="0061388A" w:rsidP="0061388A">
                  <w:pPr>
                    <w:rPr>
                      <w:rFonts w:ascii="Arial" w:hAnsi="Arial" w:cs="Arial"/>
                      <w:color w:val="000000"/>
                      <w:sz w:val="22"/>
                      <w:szCs w:val="22"/>
                      <w:lang w:val="es-CO" w:eastAsia="es-CO"/>
                    </w:rPr>
                  </w:pPr>
                  <w:r w:rsidRPr="0061388A">
                    <w:rPr>
                      <w:rFonts w:ascii="Arial" w:hAnsi="Arial" w:cs="Arial"/>
                      <w:color w:val="000000"/>
                      <w:sz w:val="22"/>
                      <w:szCs w:val="22"/>
                      <w:lang w:val="es-CO" w:eastAsia="es-CO"/>
                    </w:rPr>
                    <w:t>Radio Teléfonos, 16 canales, cargadores, baterías, manos libres, luz LED</w:t>
                  </w:r>
                </w:p>
              </w:tc>
              <w:tc>
                <w:tcPr>
                  <w:tcW w:w="887" w:type="pct"/>
                  <w:tcBorders>
                    <w:top w:val="nil"/>
                    <w:left w:val="nil"/>
                    <w:bottom w:val="single" w:sz="4" w:space="0" w:color="000000"/>
                    <w:right w:val="single" w:sz="4" w:space="0" w:color="000000"/>
                  </w:tcBorders>
                  <w:shd w:val="clear" w:color="auto" w:fill="auto"/>
                  <w:vAlign w:val="center"/>
                  <w:hideMark/>
                </w:tcPr>
                <w:p w:rsidR="0061388A" w:rsidRPr="0061388A" w:rsidRDefault="0061388A" w:rsidP="0061388A">
                  <w:pPr>
                    <w:jc w:val="center"/>
                    <w:rPr>
                      <w:rFonts w:ascii="Arial" w:hAnsi="Arial" w:cs="Arial"/>
                      <w:color w:val="000000"/>
                      <w:sz w:val="22"/>
                      <w:szCs w:val="22"/>
                      <w:lang w:val="es-CO" w:eastAsia="es-CO"/>
                    </w:rPr>
                  </w:pPr>
                  <w:r w:rsidRPr="0061388A">
                    <w:rPr>
                      <w:rFonts w:ascii="Arial" w:hAnsi="Arial" w:cs="Arial"/>
                      <w:color w:val="000000"/>
                      <w:sz w:val="22"/>
                      <w:szCs w:val="22"/>
                      <w:lang w:val="es-CO" w:eastAsia="es-CO"/>
                    </w:rPr>
                    <w:t>10</w:t>
                  </w:r>
                </w:p>
              </w:tc>
              <w:tc>
                <w:tcPr>
                  <w:tcW w:w="1085" w:type="pct"/>
                  <w:tcBorders>
                    <w:top w:val="nil"/>
                    <w:left w:val="nil"/>
                    <w:bottom w:val="single" w:sz="4" w:space="0" w:color="000000"/>
                    <w:right w:val="single" w:sz="4" w:space="0" w:color="000000"/>
                  </w:tcBorders>
                  <w:shd w:val="clear" w:color="auto" w:fill="auto"/>
                  <w:vAlign w:val="center"/>
                  <w:hideMark/>
                </w:tcPr>
                <w:p w:rsidR="0061388A" w:rsidRPr="0061388A" w:rsidRDefault="0061388A" w:rsidP="0061388A">
                  <w:pPr>
                    <w:jc w:val="center"/>
                    <w:rPr>
                      <w:rFonts w:ascii="Arial" w:hAnsi="Arial" w:cs="Arial"/>
                      <w:color w:val="000000"/>
                      <w:sz w:val="22"/>
                      <w:szCs w:val="22"/>
                      <w:lang w:val="es-CO" w:eastAsia="es-CO"/>
                    </w:rPr>
                  </w:pPr>
                  <w:r w:rsidRPr="0061388A">
                    <w:rPr>
                      <w:rFonts w:ascii="Arial" w:hAnsi="Arial" w:cs="Arial"/>
                      <w:color w:val="000000"/>
                      <w:sz w:val="22"/>
                      <w:szCs w:val="22"/>
                      <w:lang w:val="es-CO" w:eastAsia="es-CO"/>
                    </w:rPr>
                    <w:t>UNIDAD</w:t>
                  </w:r>
                </w:p>
              </w:tc>
            </w:tr>
          </w:tbl>
          <w:p w:rsidR="0061388A" w:rsidRDefault="0061388A" w:rsidP="004A758B">
            <w:pPr>
              <w:jc w:val="both"/>
              <w:rPr>
                <w:rFonts w:ascii="Arial" w:hAnsi="Arial" w:cs="Arial"/>
                <w:sz w:val="22"/>
                <w:szCs w:val="22"/>
                <w:lang w:val="es-CO"/>
              </w:rPr>
            </w:pPr>
          </w:p>
          <w:p w:rsidR="00A44D5A" w:rsidRPr="007452FA" w:rsidRDefault="00A44D5A"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sz w:val="22"/>
                <w:szCs w:val="22"/>
                <w:lang w:val="es-CO"/>
              </w:rPr>
            </w:pPr>
          </w:p>
          <w:p w:rsidR="0061388A" w:rsidRPr="007452FA" w:rsidRDefault="0061388A"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rPr>
                <w:rFonts w:ascii="Arial" w:hAnsi="Arial" w:cs="Arial"/>
                <w:sz w:val="22"/>
                <w:szCs w:val="22"/>
                <w:lang w:val="es-CO"/>
              </w:rPr>
            </w:pPr>
            <w:r w:rsidRPr="00AA608F">
              <w:rPr>
                <w:rFonts w:ascii="Arial" w:hAnsi="Arial" w:cs="Arial"/>
                <w:sz w:val="22"/>
                <w:szCs w:val="22"/>
                <w:lang w:val="es-CO"/>
              </w:rPr>
              <w:t>UNIVERSIDAD DE CUNDINAMARCA SECCIONAL UBATE</w:t>
            </w:r>
            <w:r>
              <w:rPr>
                <w:rFonts w:ascii="Arial" w:hAnsi="Arial" w:cs="Arial"/>
                <w:sz w:val="22"/>
                <w:szCs w:val="22"/>
                <w:lang w:val="es-CO"/>
              </w:rPr>
              <w:t>.</w:t>
            </w:r>
          </w:p>
          <w:p w:rsidR="0061388A" w:rsidRPr="007452FA" w:rsidRDefault="0061388A"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lastRenderedPageBreak/>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0AD5" w:rsidRPr="00E11F35" w:rsidRDefault="0061388A" w:rsidP="00200AD5">
            <w:pPr>
              <w:jc w:val="both"/>
              <w:rPr>
                <w:rFonts w:ascii="Arial" w:hAnsi="Arial" w:cs="Arial"/>
                <w:sz w:val="22"/>
                <w:szCs w:val="22"/>
                <w:u w:val="single"/>
                <w:lang w:val="es-CO"/>
              </w:rPr>
            </w:pPr>
            <w:r>
              <w:rPr>
                <w:rFonts w:ascii="Arial" w:hAnsi="Arial" w:cs="Arial"/>
                <w:sz w:val="22"/>
                <w:szCs w:val="22"/>
                <w:lang w:val="es-CO"/>
              </w:rPr>
              <w:t>TREINTA (30) DÍAS CALENDARIO</w:t>
            </w:r>
          </w:p>
          <w:p w:rsidR="00200AD5" w:rsidRPr="007452FA" w:rsidRDefault="00200AD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61388A" w:rsidRPr="0061388A" w:rsidRDefault="0061388A" w:rsidP="0061388A">
            <w:pPr>
              <w:jc w:val="both"/>
              <w:rPr>
                <w:rFonts w:ascii="Arial" w:hAnsi="Arial" w:cs="Arial"/>
                <w:sz w:val="22"/>
                <w:szCs w:val="22"/>
                <w:lang w:val="es-CO"/>
              </w:rPr>
            </w:pPr>
            <w:r w:rsidRPr="0061388A">
              <w:rPr>
                <w:rFonts w:ascii="Arial" w:hAnsi="Arial" w:cs="Arial"/>
                <w:b/>
                <w:sz w:val="22"/>
                <w:szCs w:val="22"/>
                <w:lang w:val="es-CO"/>
              </w:rPr>
              <w:t>1</w:t>
            </w:r>
            <w:r w:rsidRPr="0061388A">
              <w:rPr>
                <w:rFonts w:ascii="Arial" w:hAnsi="Arial" w:cs="Arial"/>
                <w:b/>
                <w:sz w:val="22"/>
                <w:szCs w:val="22"/>
                <w:lang w:val="es-CO"/>
              </w:rPr>
              <w:t>.</w:t>
            </w:r>
            <w:r w:rsidRPr="0061388A">
              <w:rPr>
                <w:rFonts w:ascii="Arial" w:hAnsi="Arial" w:cs="Arial"/>
                <w:sz w:val="22"/>
                <w:szCs w:val="22"/>
                <w:lang w:val="es-CO"/>
              </w:rPr>
              <w:t xml:space="preserve"> Garantizar la entrega de la totalidad de los Bienes establecidos en la ficha técnica, en las cantidades requeridas por el supervisor del contrato, deberán ser nuevos, no usados ni exhibidos y en excelentes condiciones. Así mismo deberán cumplir con los estándares de calidad sugeridos por la Universidad de Cundinamarca</w:t>
            </w:r>
            <w:r w:rsidR="00692036">
              <w:rPr>
                <w:rFonts w:ascii="Arial" w:hAnsi="Arial" w:cs="Arial"/>
                <w:sz w:val="22"/>
                <w:szCs w:val="22"/>
                <w:lang w:val="es-CO"/>
              </w:rPr>
              <w:t>.</w:t>
            </w:r>
          </w:p>
          <w:p w:rsidR="0061388A" w:rsidRPr="0061388A" w:rsidRDefault="0061388A" w:rsidP="0061388A">
            <w:pPr>
              <w:jc w:val="both"/>
              <w:rPr>
                <w:rFonts w:ascii="Arial" w:hAnsi="Arial" w:cs="Arial"/>
                <w:sz w:val="22"/>
                <w:szCs w:val="22"/>
                <w:lang w:val="es-CO"/>
              </w:rPr>
            </w:pPr>
            <w:r w:rsidRPr="0061388A">
              <w:rPr>
                <w:rFonts w:ascii="Arial" w:hAnsi="Arial" w:cs="Arial"/>
                <w:b/>
                <w:sz w:val="22"/>
                <w:szCs w:val="22"/>
                <w:lang w:val="es-CO"/>
              </w:rPr>
              <w:t>2</w:t>
            </w:r>
            <w:r w:rsidRPr="0061388A">
              <w:rPr>
                <w:rFonts w:ascii="Arial" w:hAnsi="Arial" w:cs="Arial"/>
                <w:b/>
                <w:sz w:val="22"/>
                <w:szCs w:val="22"/>
                <w:lang w:val="es-CO"/>
              </w:rPr>
              <w:t>.</w:t>
            </w:r>
            <w:r w:rsidRPr="0061388A">
              <w:rPr>
                <w:rFonts w:ascii="Arial" w:hAnsi="Arial" w:cs="Arial"/>
                <w:sz w:val="22"/>
                <w:szCs w:val="22"/>
                <w:lang w:val="es-CO"/>
              </w:rPr>
              <w:t xml:space="preserve"> El Contratista deberá contar con los medios de transporte propios o contratados con empresas transportadoras necesarias para la entrega de los bienes en la Seccional Ubaté</w:t>
            </w:r>
            <w:r w:rsidR="00692036">
              <w:rPr>
                <w:rFonts w:ascii="Arial" w:hAnsi="Arial" w:cs="Arial"/>
                <w:sz w:val="22"/>
                <w:szCs w:val="22"/>
                <w:lang w:val="es-CO"/>
              </w:rPr>
              <w:t>.</w:t>
            </w:r>
          </w:p>
          <w:p w:rsidR="0061388A" w:rsidRPr="0061388A" w:rsidRDefault="0061388A" w:rsidP="0061388A">
            <w:pPr>
              <w:jc w:val="both"/>
              <w:rPr>
                <w:rFonts w:ascii="Arial" w:hAnsi="Arial" w:cs="Arial"/>
                <w:sz w:val="22"/>
                <w:szCs w:val="22"/>
                <w:lang w:val="es-CO"/>
              </w:rPr>
            </w:pPr>
            <w:r w:rsidRPr="0061388A">
              <w:rPr>
                <w:rFonts w:ascii="Arial" w:hAnsi="Arial" w:cs="Arial"/>
                <w:b/>
                <w:sz w:val="22"/>
                <w:szCs w:val="22"/>
                <w:lang w:val="es-CO"/>
              </w:rPr>
              <w:lastRenderedPageBreak/>
              <w:t>3</w:t>
            </w:r>
            <w:r w:rsidRPr="0061388A">
              <w:rPr>
                <w:rFonts w:ascii="Arial" w:hAnsi="Arial" w:cs="Arial"/>
                <w:b/>
                <w:sz w:val="22"/>
                <w:szCs w:val="22"/>
                <w:lang w:val="es-CO"/>
              </w:rPr>
              <w:t>.</w:t>
            </w:r>
            <w:r w:rsidRPr="0061388A">
              <w:rPr>
                <w:rFonts w:ascii="Arial" w:hAnsi="Arial" w:cs="Arial"/>
                <w:sz w:val="22"/>
                <w:szCs w:val="22"/>
                <w:lang w:val="es-CO"/>
              </w:rPr>
              <w:t xml:space="preserve"> El Contratista deberá entregar los bienes empacados, separados, sellados y facturados a nombre de la Universidad de Cundinamarca Seccional Ubaté, la Institución no aceptará entregas parciales ni referencias diferentes a las ofrecidas por el contratista en su oferta económica</w:t>
            </w:r>
            <w:r w:rsidR="00692036">
              <w:rPr>
                <w:rFonts w:ascii="Arial" w:hAnsi="Arial" w:cs="Arial"/>
                <w:sz w:val="22"/>
                <w:szCs w:val="22"/>
                <w:lang w:val="es-CO"/>
              </w:rPr>
              <w:t>.</w:t>
            </w:r>
          </w:p>
          <w:p w:rsidR="0061388A" w:rsidRPr="0061388A" w:rsidRDefault="0061388A" w:rsidP="0061388A">
            <w:pPr>
              <w:jc w:val="both"/>
              <w:rPr>
                <w:rFonts w:ascii="Arial" w:hAnsi="Arial" w:cs="Arial"/>
                <w:sz w:val="22"/>
                <w:szCs w:val="22"/>
                <w:lang w:val="es-CO"/>
              </w:rPr>
            </w:pPr>
            <w:r w:rsidRPr="0061388A">
              <w:rPr>
                <w:rFonts w:ascii="Arial" w:hAnsi="Arial" w:cs="Arial"/>
                <w:b/>
                <w:sz w:val="22"/>
                <w:szCs w:val="22"/>
                <w:lang w:val="es-CO"/>
              </w:rPr>
              <w:t>4</w:t>
            </w:r>
            <w:r w:rsidRPr="0061388A">
              <w:rPr>
                <w:rFonts w:ascii="Arial" w:hAnsi="Arial" w:cs="Arial"/>
                <w:b/>
                <w:sz w:val="22"/>
                <w:szCs w:val="22"/>
                <w:lang w:val="es-CO"/>
              </w:rPr>
              <w:t>.</w:t>
            </w:r>
            <w:r>
              <w:rPr>
                <w:rFonts w:ascii="Arial" w:hAnsi="Arial" w:cs="Arial"/>
                <w:b/>
                <w:sz w:val="22"/>
                <w:szCs w:val="22"/>
                <w:lang w:val="es-CO"/>
              </w:rPr>
              <w:t xml:space="preserve"> </w:t>
            </w:r>
            <w:r w:rsidRPr="0061388A">
              <w:rPr>
                <w:rFonts w:ascii="Arial" w:hAnsi="Arial" w:cs="Arial"/>
                <w:sz w:val="22"/>
                <w:szCs w:val="22"/>
                <w:lang w:val="es-CO"/>
              </w:rPr>
              <w:t>El Contratista deberá garantizar la calidad de los Bienes entregados objeto de la compra. La garantía debe cubrir defectos por mala terminación y/o defectos en el equipo empleado, siempre y cuando las fallas sean ajenas la mal uso y deterioro natural de los equipos</w:t>
            </w:r>
            <w:r w:rsidR="00692036">
              <w:rPr>
                <w:rFonts w:ascii="Arial" w:hAnsi="Arial" w:cs="Arial"/>
                <w:sz w:val="22"/>
                <w:szCs w:val="22"/>
                <w:lang w:val="es-CO"/>
              </w:rPr>
              <w:t>.</w:t>
            </w:r>
          </w:p>
          <w:p w:rsidR="00C52CC7" w:rsidRPr="007452FA" w:rsidRDefault="0061388A" w:rsidP="0061388A">
            <w:pPr>
              <w:jc w:val="both"/>
              <w:rPr>
                <w:rFonts w:ascii="Arial" w:hAnsi="Arial" w:cs="Arial"/>
                <w:sz w:val="22"/>
                <w:szCs w:val="22"/>
                <w:lang w:val="es-CO"/>
              </w:rPr>
            </w:pPr>
            <w:r w:rsidRPr="0061388A">
              <w:rPr>
                <w:rFonts w:ascii="Arial" w:hAnsi="Arial" w:cs="Arial"/>
                <w:b/>
                <w:sz w:val="22"/>
                <w:szCs w:val="22"/>
                <w:lang w:val="es-CO"/>
              </w:rPr>
              <w:t>5</w:t>
            </w:r>
            <w:r w:rsidRPr="0061388A">
              <w:rPr>
                <w:rFonts w:ascii="Arial" w:hAnsi="Arial" w:cs="Arial"/>
                <w:b/>
                <w:sz w:val="22"/>
                <w:szCs w:val="22"/>
                <w:lang w:val="es-CO"/>
              </w:rPr>
              <w:t>.</w:t>
            </w:r>
            <w:r>
              <w:rPr>
                <w:rFonts w:ascii="Arial" w:hAnsi="Arial" w:cs="Arial"/>
                <w:b/>
                <w:sz w:val="22"/>
                <w:szCs w:val="22"/>
                <w:lang w:val="es-CO"/>
              </w:rPr>
              <w:t xml:space="preserve"> </w:t>
            </w:r>
            <w:r w:rsidRPr="0061388A">
              <w:rPr>
                <w:rFonts w:ascii="Arial" w:hAnsi="Arial" w:cs="Arial"/>
                <w:sz w:val="22"/>
                <w:szCs w:val="22"/>
                <w:lang w:val="es-CO"/>
              </w:rPr>
              <w:t>El Contratista deberá suministrar manuales e información técnica de los elementos. Brindar la capacitación de uso y configuración de los equipos</w:t>
            </w:r>
            <w:r w:rsidR="00692036">
              <w:rPr>
                <w:rFonts w:ascii="Arial" w:hAnsi="Arial" w:cs="Arial"/>
                <w:sz w:val="22"/>
                <w:szCs w:val="22"/>
                <w:lang w:val="es-CO"/>
              </w:rPr>
              <w:t>.</w:t>
            </w:r>
            <w:r w:rsidRPr="0061388A">
              <w:rPr>
                <w:rFonts w:ascii="Arial" w:hAnsi="Arial" w:cs="Arial"/>
                <w:sz w:val="22"/>
                <w:szCs w:val="22"/>
                <w:lang w:val="es-CO"/>
              </w:rPr>
              <w:t xml:space="preserve"> </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642DDF" w:rsidP="004A758B">
            <w:pPr>
              <w:rPr>
                <w:rFonts w:ascii="Arial" w:hAnsi="Arial" w:cs="Arial"/>
                <w:sz w:val="22"/>
                <w:szCs w:val="22"/>
                <w:lang w:val="es-CO"/>
              </w:rPr>
            </w:pPr>
            <w:r>
              <w:rPr>
                <w:rFonts w:ascii="Arial" w:hAnsi="Arial" w:cs="Arial"/>
                <w:sz w:val="22"/>
                <w:szCs w:val="22"/>
                <w:lang w:val="es-CO"/>
              </w:rPr>
              <w:t>UN (1) PAGO CONTRAENTREGA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61" w:rsidRDefault="00183261" w:rsidP="0044036E">
      <w:r>
        <w:separator/>
      </w:r>
    </w:p>
  </w:endnote>
  <w:endnote w:type="continuationSeparator" w:id="0">
    <w:p w:rsidR="00183261" w:rsidRDefault="0018326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8326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61" w:rsidRDefault="00183261" w:rsidP="0044036E">
      <w:r>
        <w:separator/>
      </w:r>
    </w:p>
  </w:footnote>
  <w:footnote w:type="continuationSeparator" w:id="0">
    <w:p w:rsidR="00183261" w:rsidRDefault="00183261"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3B04A8">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3B04A8">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52E87"/>
    <w:rsid w:val="00166AFA"/>
    <w:rsid w:val="00183261"/>
    <w:rsid w:val="00194695"/>
    <w:rsid w:val="001C0AC1"/>
    <w:rsid w:val="001C20B7"/>
    <w:rsid w:val="001D19E1"/>
    <w:rsid w:val="00200AD5"/>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7D47"/>
    <w:rsid w:val="003B04A8"/>
    <w:rsid w:val="003E35EA"/>
    <w:rsid w:val="003E6A86"/>
    <w:rsid w:val="003F18F9"/>
    <w:rsid w:val="00400054"/>
    <w:rsid w:val="0044036E"/>
    <w:rsid w:val="00442F6B"/>
    <w:rsid w:val="00447B61"/>
    <w:rsid w:val="00470C47"/>
    <w:rsid w:val="00477117"/>
    <w:rsid w:val="004A758B"/>
    <w:rsid w:val="004D73AA"/>
    <w:rsid w:val="004F3DFD"/>
    <w:rsid w:val="004F4228"/>
    <w:rsid w:val="00532A49"/>
    <w:rsid w:val="00591379"/>
    <w:rsid w:val="0059706A"/>
    <w:rsid w:val="005A6779"/>
    <w:rsid w:val="005C4A02"/>
    <w:rsid w:val="00610723"/>
    <w:rsid w:val="0061388A"/>
    <w:rsid w:val="006232A8"/>
    <w:rsid w:val="00642DDF"/>
    <w:rsid w:val="0064730D"/>
    <w:rsid w:val="00663084"/>
    <w:rsid w:val="00664485"/>
    <w:rsid w:val="0069115C"/>
    <w:rsid w:val="00692036"/>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9379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9647030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6808842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CAAD4-518B-4DA6-9045-D7011D38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Pages>
  <Words>1232</Words>
  <Characters>6776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15</cp:revision>
  <cp:lastPrinted>2019-05-14T20:51:00Z</cp:lastPrinted>
  <dcterms:created xsi:type="dcterms:W3CDTF">2019-03-11T21:56:00Z</dcterms:created>
  <dcterms:modified xsi:type="dcterms:W3CDTF">2019-05-14T20:52:00Z</dcterms:modified>
</cp:coreProperties>
</file>