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292604" w:rsidP="004A758B">
      <w:pPr>
        <w:rPr>
          <w:rFonts w:ascii="Arial" w:hAnsi="Arial" w:cs="Arial"/>
          <w:lang w:val="es-CO"/>
        </w:rPr>
      </w:pPr>
      <w:r>
        <w:rPr>
          <w:rFonts w:ascii="Arial" w:hAnsi="Arial" w:cs="Arial"/>
          <w:sz w:val="22"/>
          <w:lang w:val="es-CO"/>
        </w:rPr>
        <w:t>2019-03-18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292604"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3272D0">
        <w:trPr>
          <w:jc w:val="center"/>
        </w:trPr>
        <w:tc>
          <w:tcPr>
            <w:tcW w:w="4105" w:type="dxa"/>
            <w:shd w:val="clear" w:color="auto" w:fill="auto"/>
          </w:tcPr>
          <w:p w:rsidR="00BA6693" w:rsidRPr="003272D0" w:rsidRDefault="00BA6693" w:rsidP="004A758B">
            <w:pPr>
              <w:jc w:val="both"/>
              <w:rPr>
                <w:rFonts w:ascii="Arial" w:hAnsi="Arial" w:cs="Arial"/>
                <w:b/>
                <w:sz w:val="22"/>
                <w:szCs w:val="22"/>
                <w:lang w:val="es-CO"/>
              </w:rPr>
            </w:pPr>
            <w:r w:rsidRPr="003272D0">
              <w:rPr>
                <w:rFonts w:ascii="Arial" w:hAnsi="Arial" w:cs="Arial"/>
                <w:b/>
                <w:sz w:val="22"/>
                <w:szCs w:val="22"/>
                <w:lang w:val="es-CO"/>
              </w:rPr>
              <w:t>Fecha:</w:t>
            </w:r>
            <w:r w:rsidR="00292604" w:rsidRPr="003272D0">
              <w:rPr>
                <w:rFonts w:ascii="Arial" w:hAnsi="Arial" w:cs="Arial"/>
                <w:b/>
                <w:sz w:val="22"/>
                <w:szCs w:val="22"/>
                <w:lang w:val="es-CO"/>
              </w:rPr>
              <w:t xml:space="preserve"> Marzo 20 de 2019</w:t>
            </w:r>
          </w:p>
        </w:tc>
        <w:tc>
          <w:tcPr>
            <w:tcW w:w="4131" w:type="dxa"/>
            <w:shd w:val="clear" w:color="auto" w:fill="auto"/>
          </w:tcPr>
          <w:p w:rsidR="00BA6693" w:rsidRPr="003272D0" w:rsidRDefault="00BA6693" w:rsidP="00E552CF">
            <w:pPr>
              <w:jc w:val="both"/>
              <w:rPr>
                <w:rFonts w:ascii="Arial" w:hAnsi="Arial" w:cs="Arial"/>
                <w:b/>
                <w:sz w:val="22"/>
                <w:szCs w:val="22"/>
                <w:lang w:val="es-CO"/>
              </w:rPr>
            </w:pPr>
            <w:r w:rsidRPr="003272D0">
              <w:rPr>
                <w:rFonts w:ascii="Arial" w:hAnsi="Arial" w:cs="Arial"/>
                <w:b/>
                <w:sz w:val="22"/>
                <w:szCs w:val="22"/>
                <w:lang w:val="es-CO"/>
              </w:rPr>
              <w:t>Hora:</w:t>
            </w:r>
            <w:r w:rsidR="00292604" w:rsidRPr="003272D0">
              <w:rPr>
                <w:rFonts w:ascii="Arial" w:hAnsi="Arial" w:cs="Arial"/>
                <w:b/>
                <w:sz w:val="22"/>
                <w:szCs w:val="22"/>
                <w:lang w:val="es-CO"/>
              </w:rPr>
              <w:t xml:space="preserve"> 1</w:t>
            </w:r>
            <w:r w:rsidR="00E552CF">
              <w:rPr>
                <w:rFonts w:ascii="Arial" w:hAnsi="Arial" w:cs="Arial"/>
                <w:b/>
                <w:sz w:val="22"/>
                <w:szCs w:val="22"/>
                <w:lang w:val="es-CO"/>
              </w:rPr>
              <w:t>0</w:t>
            </w:r>
            <w:r w:rsidR="00292604" w:rsidRPr="003272D0">
              <w:rPr>
                <w:rFonts w:ascii="Arial" w:hAnsi="Arial" w:cs="Arial"/>
                <w:b/>
                <w:sz w:val="22"/>
                <w:szCs w:val="22"/>
                <w:lang w:val="es-CO"/>
              </w:rPr>
              <w:t>:00 a.m.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bookmarkStart w:id="0" w:name="_GoBack"/>
      <w:bookmarkEnd w:id="0"/>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Default="00D661D6" w:rsidP="00693015">
            <w:pPr>
              <w:tabs>
                <w:tab w:val="left" w:pos="5640"/>
              </w:tabs>
              <w:rPr>
                <w:rFonts w:ascii="Arial" w:hAnsi="Arial" w:cs="Arial"/>
                <w:szCs w:val="18"/>
                <w:lang w:val="es-US" w:eastAsia="es-US"/>
              </w:rPr>
            </w:pPr>
            <w:r w:rsidRPr="00543F76">
              <w:rPr>
                <w:rFonts w:ascii="Arial" w:hAnsi="Arial" w:cs="Arial"/>
                <w:szCs w:val="18"/>
                <w:lang w:val="es-US" w:eastAsia="es-US"/>
              </w:rPr>
              <w:t>ADQUISICIÓN DE INSUMOS PECUARIOS Y AGRICOLAS PARA LA GRANJA EL TIBAR AL SERVICIO DE LOS PROGRAMAS DE CIENCIAS AGROPECUARIAS DE LA UNIVERSIDAD DE CUNDINAMARCA – SECCIONAL UBATE</w:t>
            </w:r>
            <w:r>
              <w:rPr>
                <w:rFonts w:ascii="Arial" w:hAnsi="Arial" w:cs="Arial"/>
                <w:szCs w:val="18"/>
                <w:lang w:val="es-US" w:eastAsia="es-US"/>
              </w:rPr>
              <w:t>.</w:t>
            </w:r>
          </w:p>
          <w:p w:rsidR="00693015" w:rsidRPr="007452FA" w:rsidRDefault="00693015" w:rsidP="00693015">
            <w:pPr>
              <w:tabs>
                <w:tab w:val="left" w:pos="5640"/>
              </w:tabs>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693015" w:rsidP="004A758B">
            <w:pPr>
              <w:pStyle w:val="Prrafodelista"/>
              <w:ind w:left="0"/>
              <w:jc w:val="both"/>
              <w:rPr>
                <w:rFonts w:ascii="Arial" w:hAnsi="Arial" w:cs="Arial"/>
                <w:sz w:val="22"/>
                <w:szCs w:val="22"/>
                <w:lang w:val="es-CO"/>
              </w:rPr>
            </w:pPr>
            <w:r>
              <w:rPr>
                <w:rFonts w:ascii="Arial" w:hAnsi="Arial" w:cs="Arial"/>
                <w:sz w:val="22"/>
                <w:szCs w:val="22"/>
                <w:lang w:val="es-CO"/>
              </w:rPr>
              <w:t xml:space="preserve">VEINTISEIS MILLONES DE PESOS </w:t>
            </w:r>
            <w:r w:rsidRPr="00693015">
              <w:rPr>
                <w:rFonts w:ascii="Arial" w:hAnsi="Arial" w:cs="Arial"/>
                <w:b/>
                <w:sz w:val="22"/>
                <w:szCs w:val="22"/>
                <w:lang w:val="es-CO"/>
              </w:rPr>
              <w:t>$ 26.000.000</w:t>
            </w:r>
            <w:r>
              <w:rPr>
                <w:rFonts w:ascii="Arial" w:hAnsi="Arial" w:cs="Arial"/>
                <w:sz w:val="22"/>
                <w:szCs w:val="22"/>
                <w:lang w:val="es-CO"/>
              </w:rPr>
              <w:t xml:space="preserve"> M/CTE</w:t>
            </w:r>
          </w:p>
          <w:p w:rsidR="00BA6693" w:rsidRPr="007452FA" w:rsidRDefault="00BA6693"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4837"/>
              <w:gridCol w:w="1417"/>
              <w:gridCol w:w="1735"/>
            </w:tblGrid>
            <w:tr w:rsidR="00AB69DB" w:rsidRPr="00AB69DB" w:rsidTr="00AB69DB">
              <w:trPr>
                <w:trHeight w:val="300"/>
              </w:trPr>
              <w:tc>
                <w:tcPr>
                  <w:tcW w:w="3027"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AB69DB" w:rsidRPr="00AB69DB" w:rsidRDefault="00AB69DB" w:rsidP="00AB69DB">
                  <w:pPr>
                    <w:jc w:val="center"/>
                    <w:rPr>
                      <w:rFonts w:ascii="Arial" w:hAnsi="Arial" w:cs="Arial"/>
                      <w:b/>
                      <w:bCs/>
                      <w:color w:val="FFFFFF"/>
                      <w:sz w:val="22"/>
                      <w:szCs w:val="22"/>
                      <w:lang w:val="es-CO" w:eastAsia="es-CO"/>
                    </w:rPr>
                  </w:pPr>
                  <w:r w:rsidRPr="00AB69DB">
                    <w:rPr>
                      <w:rFonts w:ascii="Arial" w:hAnsi="Arial" w:cs="Arial"/>
                      <w:b/>
                      <w:bCs/>
                      <w:color w:val="FFFFFF"/>
                      <w:sz w:val="22"/>
                      <w:szCs w:val="22"/>
                      <w:lang w:val="es-CO" w:eastAsia="es-CO"/>
                    </w:rPr>
                    <w:t>DESCRIPCIÓN</w:t>
                  </w:r>
                </w:p>
              </w:tc>
              <w:tc>
                <w:tcPr>
                  <w:tcW w:w="887" w:type="pct"/>
                  <w:tcBorders>
                    <w:top w:val="single" w:sz="4" w:space="0" w:color="000000"/>
                    <w:left w:val="nil"/>
                    <w:bottom w:val="single" w:sz="4" w:space="0" w:color="000000"/>
                    <w:right w:val="single" w:sz="4" w:space="0" w:color="000000"/>
                  </w:tcBorders>
                  <w:shd w:val="clear" w:color="000000" w:fill="004846"/>
                  <w:vAlign w:val="center"/>
                  <w:hideMark/>
                </w:tcPr>
                <w:p w:rsidR="00AB69DB" w:rsidRPr="00AB69DB" w:rsidRDefault="00AB69DB" w:rsidP="00AB69DB">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1086" w:type="pct"/>
                  <w:tcBorders>
                    <w:top w:val="single" w:sz="4" w:space="0" w:color="000000"/>
                    <w:left w:val="nil"/>
                    <w:bottom w:val="single" w:sz="4" w:space="0" w:color="000000"/>
                    <w:right w:val="single" w:sz="4" w:space="0" w:color="000000"/>
                  </w:tcBorders>
                  <w:shd w:val="clear" w:color="000000" w:fill="004846"/>
                  <w:vAlign w:val="center"/>
                  <w:hideMark/>
                </w:tcPr>
                <w:p w:rsidR="00AB69DB" w:rsidRPr="00AB69DB" w:rsidRDefault="00AB69DB" w:rsidP="00AB69DB">
                  <w:pPr>
                    <w:jc w:val="center"/>
                    <w:rPr>
                      <w:rFonts w:ascii="Arial" w:hAnsi="Arial" w:cs="Arial"/>
                      <w:b/>
                      <w:bCs/>
                      <w:color w:val="FFFFFF"/>
                      <w:sz w:val="22"/>
                      <w:szCs w:val="22"/>
                      <w:lang w:val="es-CO" w:eastAsia="es-CO"/>
                    </w:rPr>
                  </w:pPr>
                  <w:r w:rsidRPr="00AB69DB">
                    <w:rPr>
                      <w:rFonts w:ascii="Arial" w:hAnsi="Arial" w:cs="Arial"/>
                      <w:b/>
                      <w:bCs/>
                      <w:color w:val="FFFFFF"/>
                      <w:sz w:val="22"/>
                      <w:szCs w:val="22"/>
                      <w:lang w:val="es-CO" w:eastAsia="es-CO"/>
                    </w:rPr>
                    <w:t>UNIDAD DE MEDIDA</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ACEITE MINERAL X GALON F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AGUJA DESECHABLE No 18 X 1 1/2</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AGUJA DESECHABLE No21 X 1 1/2</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ALCOHOL X 3600 ML REF.11109</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ALGODON QUIRURGICO X 500 GR REF.11107</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ATROPINA ZOO X 10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AZIUM X 50ML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BELAMYL R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SUERO FISIOLOGICO X 5OO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BUTAZINOL X 20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CALFOLAND X 500 ML + COMPLELAND INY X 20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CALFON ENERGY X 350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lastRenderedPageBreak/>
                    <w:t>CALFOSVIT SELENIO X 500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CALSYN X 200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CATETER INTRAVENOSO VARIOS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CATGUT CROMADO ETHICON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CATOSAL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CEFALEXINA 200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CHADINE X 3785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CHORULON X 1500 U.I.</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CHUPO NODRIZA</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CIRD X 10 UNIDADES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PAQUETE</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COBACTAN L.C. 3 JERINGAS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CAJA</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COBACTAN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COMEDERO ESPECIES MENORES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COMPLEFOSEL X 500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CREOLINA GOLD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BUSERELINA X 50 ML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DALIPEN 6.6 MILLONES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DALIPEN 8.8 MILLONES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DESLORELIN ACETATO X 10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DETERGENTE ALCALINO X 4 LITROS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DETERGENTE MULTIUSOS X 4 LITROS (NEUTRO)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DOVENIX 25/100 X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TONOVAN X 500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ENERGAN 10/100 X 500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ENERGAN 50/100 X 500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EQUALAN X 6.42 GRAMOS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ESPECULO CORNETA X 3 PULGADAS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ESTRUMATE  X 10 DOSIS  MCE</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FASYHIT X LITRO + COMBIT X 250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FENBALAK 20/100 X 2000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FERTAGYL X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FERTIVET X 500 U.I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FERTILIZANTE DAP X 50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FILTRO DESECHABLE X 100 UNIDADES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PAQUETE</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FINADYNE X 50 ML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FLUMEVET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lastRenderedPageBreak/>
                    <w:t>FOLLIGON X 5000 U.I.</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FOLLTROPIN V X 20 ML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FORMOL X 3785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FUNDAS DE INSEMINAR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PAQUETE</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GASA HOSPITALARIA  X 90 YARDAS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GEL ECOGRAFIA X GALON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GESTAR X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GUANTE DE NITRILO PARA EXAMEN</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CAJA</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GUANTE PARA CIRUGIA 100 UN. REF 11294</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CAJA</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GUSANTROL X 220 GRAMOS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HIERRO DEXTRAN X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HISOPOS O APLICADORES X UNID REF. 11993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CUCHILLA BISTURI</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INFLACOR POR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JERINGA DESECHABLE GOLIAT X 1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JERINGA DESECHABLE X 10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JERINGA DESECHABLE X 20ML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JERINGA DESECHABLE  X 5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JERINGA DESECHABLE  X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LACTATO DE RINGER X LITRO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LEVAMISOL 15/100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RONCAINA X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BANDAS PARA CASTRAR</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PAQUETE</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LOMBRICEL X 2000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LUTALYSE X 30 ML MCE</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MANGA OBSTET TIPO SUPER SENSITIVA X 100 UNIDADES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CAJA</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MANGA DES. SUPERSENSITIVA X 100 UNIDADES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CAJA</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LAZOS GANADERO NYLON 10MM X 15 MTS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LAPIZ MARCADOR PARA CHAPETAS PUNTA FINA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MATARRAZ X LITRO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MAXFLOR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MAXPREN INY X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METRICURE X 500 MG</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lastRenderedPageBreak/>
                    <w:t>NEOCLORDELIN X 4 JERINGAS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NITROGENO LIQUIDO  X LITRO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LITROS</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NOVORMON X 5000 U.I.</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NYLON DE PESCA 90 LB CARRETE</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OLIVITASAN PREMIUM X 250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ARETE VACUNO MEDIANO S/M AMARILLO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EDO MICINA 20/100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BOTELLA DOSIS SEMEN COMPLETA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SEMEN PORCINO CG 2814</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PENTRILAND R L.A. X 10 MILLONES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PEZOSAN X 22O GRAMOS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PG 600 1 DOSIS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POSTE INTERMEDIO 1/2</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POSTE INTERMEDIO 5/8</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NOVASAN 5000 X 4  LITROS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PROMOCALIER L X LITRO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PROSYFEN X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QUIMOTRIPSYN X 10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RAFENELLE X 1800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LAURITEST X 1/2 GALON</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REGUMATE PORCINO X 540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RILEXINE 150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RINTAL X 7.5 GRAMOS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SANITIZANTE CLORINADO X 4 LITROS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SECAMAS X 4 JERINGAS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CAJA</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IXER SELLANTE X 4 LITROS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SIMPROBAC ORAL X LITRO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SUPERGAN INY X 250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STREPTOLAND ORAL X 20 GRAMOS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SULFATO DE COBRE X KILO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TERRAMICINA L.A.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TIGUVON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TIGUVON X LITRO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TIJERA BALONADORA X 30CM RECTA</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TIOFUR 50 MG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ADRENALINA X 20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TRADIOVET INY X 20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lastRenderedPageBreak/>
                    <w:t>TRANQUILAND INY X 10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TYLAN 200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UTERBAC INY 0.05 MG X 10 ML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BOVISAN LEPTO 8 X 45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CLOSTRISAN P X20 DOSIS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PORCILIS POR COLI DF X 25 DOSIS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PORCILIS ILEITIS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TUBO DE ENSAYO CON ANTICOAGULANTE LILA REF. 11470</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TUBO DE ENSAYO SIN ANTICOAGULANTE ROJA REF. 11469</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VASO SELLADOR DE PEZONES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VETALGINA X 50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VETERFLUCINA X 30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XILASYN X 20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ZINCROCEL INY X 50 ML MCE</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NOVAC 20 X LITRO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JERINGA DOSIFICADORA MULTI LHAURA X 30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EXTENCION FLEXIBLE UNIVERSAL LHAURA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GUSANTROL X 400 GRAMOS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CUTAMYCON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CUTAMYCON X 100 GRAMOS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RYE GRASS BIG DADDY TETRAPLOIDE X 50 LBS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RYE GRASS BESRFOR PLUS X 50 LIBRAS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RYE GRASS TETRABLEND 880 X 50 LIBRAS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CARRETON ROJO GOLD X LIBRA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LIBRAS</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AVENA CAJICA FORRAJERA X 25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AGROFAST LIQUIDO FERTILIZANTE FOLIAR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LITROS</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ALISIN INSECTICIDA ORGANICO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LITROS</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AZUCO, FUNGICIDA DE CONTACTO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LITROS</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CAL VIVA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CARBENDAZIM 500 SC, FUNGICIDA ORGANICO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CASCARILLA DE ARROZ</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CIPERMETRINA 15% X 500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lastRenderedPageBreak/>
                    <w:t>EEMM (MICROORGANISMOS EFICIENTES)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GALON</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EREDAMIX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FERTILIZANTE AGRIMINS BALANCE DE ELEMENTOS MENORES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FERTILIZANTE NITROMAG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HIDROLATO DE AJENJO - FUNGICIDA</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LITROS</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KATROM SC 200 LITRO OMA</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LITROS</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ROCA FOSFORICA</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ROUNDAP HERBICIDA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LITROS</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SEMILLA DE TREBOL BLANCO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KILOGRAMO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SEMILLA DE TREBOL ROJO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KILOGRAMO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UREA AMIDAS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YARA NITRABOR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YARA NITROMAG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YARA RAFOS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LECHE STANDARD 75 X 40 KILOS PASTILLAS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LECHE STANDARD 70 X 40 KILOS PASTILLA PEQUEÑA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VACAS PRELACTANCIA X 40 KILOS PASTILLAS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TERNERAS NODRIZA X 40 KILOS EXTRUIDO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POLLITOS B.B GRANULADO X 40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BROILER GRANULADO X 40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GALLINA PONEDORA FASE 1 X 40 KILOS GRANULADO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GALLINA PONEDORA FASE II GRANULADO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CODORNICES GRANULADO X 40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CONEJOS X 40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CERDOS LEVANTE POR 40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CERDOS ENGORDE X 40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CERDOS PREINICIADOR X 40 KILOS PASTILLA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LECHON DESTETOS A.G.O.P</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 PRECEBOS A.G.2.F </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CERDOS DESARROLLO A.G.3.F</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FINAL CERDOS A.G.5.P</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lastRenderedPageBreak/>
                    <w:t>GERDAS GESTACION X 40 KILOS PASTILLA</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CERDAS LACTANCIA X 40 KILOS PASTILLA</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CERDAS PRIMERIZAS A.G.P.X 40 KILO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 SAL 10/100 CON SELENIO X 40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SAL 6/100 CON SELENIO X 40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RINGO CROQUETAS X 30 KG REF. 5281130M</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RINGO CACHORROS 30 KG REF.525130F</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r w:rsidR="00AB69DB" w:rsidRPr="00AB69DB" w:rsidTr="00AB69DB">
              <w:trPr>
                <w:trHeight w:val="585"/>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PAJILLA SEMEN PORCINO PIETRAN - SLL MAXIMUS PIETRAN BELGA</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PAJILLA HOLSTEIN - 1H 11627</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PAJILLA HOLSTEIN - 1H 10292</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PAJILLA JERSEY CROSSBRED - 1JE 604</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PAJILLA KATHADIN - CR.P. MORO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PAJILLA KATAHADIN - CR.P COQUETO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PAJILLA JERSEY Y CROSSBRED 1JE 864</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GUSANTROL X 100 GRAMOS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ENROFLOXACINA 5% X 100 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ENROFLOXACINA ORAL X 1000ML</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VICIA ATROPURPUREA X 1 KILO</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KILOGRAMO</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ALFALFA 8000 X 1 LIBRA</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UNIDAD</w:t>
                  </w:r>
                </w:p>
              </w:tc>
            </w:tr>
            <w:tr w:rsidR="00AB69DB" w:rsidRPr="00AB69DB" w:rsidTr="00AB69DB">
              <w:trPr>
                <w:trHeight w:val="300"/>
              </w:trPr>
              <w:tc>
                <w:tcPr>
                  <w:tcW w:w="3027" w:type="pct"/>
                  <w:tcBorders>
                    <w:top w:val="nil"/>
                    <w:left w:val="single" w:sz="4" w:space="0" w:color="000000"/>
                    <w:bottom w:val="single" w:sz="4" w:space="0" w:color="000000"/>
                    <w:right w:val="single" w:sz="4" w:space="0" w:color="000000"/>
                  </w:tcBorders>
                  <w:shd w:val="clear" w:color="auto" w:fill="auto"/>
                  <w:vAlign w:val="bottom"/>
                  <w:hideMark/>
                </w:tcPr>
                <w:p w:rsidR="00AB69DB" w:rsidRPr="00AB69DB" w:rsidRDefault="00AB69DB" w:rsidP="00AB69DB">
                  <w:pPr>
                    <w:rPr>
                      <w:rFonts w:ascii="Arial" w:hAnsi="Arial" w:cs="Arial"/>
                      <w:color w:val="000000"/>
                      <w:sz w:val="22"/>
                      <w:szCs w:val="22"/>
                      <w:lang w:val="es-CO" w:eastAsia="es-CO"/>
                    </w:rPr>
                  </w:pPr>
                  <w:r w:rsidRPr="00AB69DB">
                    <w:rPr>
                      <w:rFonts w:ascii="Arial" w:hAnsi="Arial" w:cs="Arial"/>
                      <w:color w:val="000000"/>
                      <w:sz w:val="22"/>
                      <w:szCs w:val="22"/>
                      <w:lang w:val="es-CO" w:eastAsia="es-CO"/>
                    </w:rPr>
                    <w:t>SAL  8/100 CON SELENIO X 40 KILOS</w:t>
                  </w:r>
                </w:p>
              </w:tc>
              <w:tc>
                <w:tcPr>
                  <w:tcW w:w="887"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AB69DB" w:rsidRPr="00AB69DB" w:rsidRDefault="00AB69DB" w:rsidP="00AB69DB">
                  <w:pPr>
                    <w:jc w:val="center"/>
                    <w:rPr>
                      <w:rFonts w:ascii="Arial" w:hAnsi="Arial" w:cs="Arial"/>
                      <w:color w:val="000000"/>
                      <w:sz w:val="22"/>
                      <w:szCs w:val="22"/>
                      <w:lang w:val="es-CO" w:eastAsia="es-CO"/>
                    </w:rPr>
                  </w:pPr>
                  <w:r w:rsidRPr="00AB69DB">
                    <w:rPr>
                      <w:rFonts w:ascii="Arial" w:hAnsi="Arial" w:cs="Arial"/>
                      <w:color w:val="000000"/>
                      <w:sz w:val="22"/>
                      <w:szCs w:val="22"/>
                      <w:lang w:val="es-CO" w:eastAsia="es-CO"/>
                    </w:rPr>
                    <w:t>BULTO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693015"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Default="00BA6693" w:rsidP="004A758B">
            <w:pPr>
              <w:jc w:val="both"/>
              <w:rPr>
                <w:rFonts w:ascii="Arial" w:hAnsi="Arial" w:cs="Arial"/>
                <w:sz w:val="22"/>
                <w:szCs w:val="22"/>
                <w:lang w:val="es-CO"/>
              </w:rPr>
            </w:pPr>
          </w:p>
          <w:p w:rsidR="00AF3737" w:rsidRDefault="00AF3737" w:rsidP="004A758B">
            <w:pPr>
              <w:jc w:val="both"/>
              <w:rPr>
                <w:rFonts w:ascii="Arial" w:hAnsi="Arial" w:cs="Arial"/>
                <w:sz w:val="22"/>
                <w:szCs w:val="22"/>
                <w:lang w:val="es-CO"/>
              </w:rPr>
            </w:pPr>
          </w:p>
          <w:p w:rsidR="00AF3737" w:rsidRDefault="00AF3737" w:rsidP="004A758B">
            <w:pPr>
              <w:jc w:val="both"/>
              <w:rPr>
                <w:rFonts w:ascii="Arial" w:hAnsi="Arial" w:cs="Arial"/>
                <w:sz w:val="22"/>
                <w:szCs w:val="22"/>
                <w:lang w:val="es-CO"/>
              </w:rPr>
            </w:pPr>
          </w:p>
          <w:p w:rsidR="00AF3737" w:rsidRPr="007452FA" w:rsidRDefault="00AF3737"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5C30FD" w:rsidP="004A758B">
            <w:pPr>
              <w:rPr>
                <w:rFonts w:ascii="Arial" w:hAnsi="Arial" w:cs="Arial"/>
                <w:sz w:val="22"/>
                <w:szCs w:val="22"/>
                <w:lang w:val="es-CO"/>
              </w:rPr>
            </w:pPr>
            <w:r w:rsidRPr="005C30FD">
              <w:rPr>
                <w:rFonts w:ascii="Arial" w:hAnsi="Arial" w:cs="Arial"/>
                <w:sz w:val="22"/>
                <w:szCs w:val="22"/>
                <w:lang w:val="es-CO"/>
              </w:rPr>
              <w:t xml:space="preserve">CENTRO DE ESTUDIOS AGROAMBIENTALES GRANJA EL TIBAR UNIVERSIDAD DE CUNDINAMARCA - SECCIONAL UBATE  </w:t>
            </w:r>
          </w:p>
          <w:p w:rsidR="00BA6693" w:rsidRPr="007452FA" w:rsidRDefault="00BA6693" w:rsidP="004A758B">
            <w:pPr>
              <w:rPr>
                <w:rFonts w:ascii="Arial" w:hAnsi="Arial" w:cs="Arial"/>
                <w:sz w:val="22"/>
                <w:szCs w:val="22"/>
                <w:lang w:val="es-CO"/>
              </w:rPr>
            </w:pPr>
          </w:p>
        </w:tc>
      </w:tr>
    </w:tbl>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lastRenderedPageBreak/>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Default="005C30FD" w:rsidP="004A758B">
            <w:pPr>
              <w:jc w:val="both"/>
              <w:rPr>
                <w:rFonts w:ascii="Arial" w:hAnsi="Arial" w:cs="Arial"/>
                <w:sz w:val="22"/>
              </w:rPr>
            </w:pPr>
            <w:r w:rsidRPr="00012EE3">
              <w:rPr>
                <w:rFonts w:ascii="Arial" w:hAnsi="Arial" w:cs="Arial"/>
                <w:sz w:val="22"/>
              </w:rPr>
              <w:t>EL TERMINO DE EJECUCION DEL PRESENTE CONTRATO SERA DE CUATRO (4) MESES Y/O HASTA AGOTAR EL PRESUPUESTO ASIGNADO</w:t>
            </w:r>
          </w:p>
          <w:p w:rsidR="00AF3737" w:rsidRDefault="00AF3737" w:rsidP="004A758B">
            <w:pPr>
              <w:jc w:val="both"/>
              <w:rPr>
                <w:rFonts w:ascii="Arial" w:hAnsi="Arial" w:cs="Arial"/>
                <w:sz w:val="22"/>
              </w:rPr>
            </w:pPr>
          </w:p>
          <w:p w:rsidR="00AF3737" w:rsidRPr="00E11F35" w:rsidRDefault="00AF3737" w:rsidP="00AF3737">
            <w:pPr>
              <w:jc w:val="both"/>
              <w:rPr>
                <w:rFonts w:ascii="Arial" w:hAnsi="Arial" w:cs="Arial"/>
                <w:sz w:val="22"/>
                <w:szCs w:val="22"/>
                <w:u w:val="single"/>
                <w:lang w:val="es-CO"/>
              </w:rPr>
            </w:pPr>
            <w:r w:rsidRPr="00E11F35">
              <w:rPr>
                <w:rFonts w:ascii="Arial" w:hAnsi="Arial" w:cs="Arial"/>
                <w:b/>
                <w:sz w:val="22"/>
                <w:u w:val="single"/>
              </w:rPr>
              <w:t>Nota:</w:t>
            </w:r>
            <w:r w:rsidRPr="00E11F35">
              <w:rPr>
                <w:rFonts w:ascii="Arial" w:hAnsi="Arial" w:cs="Arial"/>
                <w:sz w:val="22"/>
                <w:u w:val="single"/>
              </w:rPr>
              <w:t xml:space="preserve"> Esta adquisición se ejecuta bajo la</w:t>
            </w:r>
            <w:r w:rsidRPr="00E11F35">
              <w:rPr>
                <w:rFonts w:ascii="Arial" w:hAnsi="Arial" w:cs="Arial"/>
                <w:sz w:val="22"/>
                <w:szCs w:val="22"/>
                <w:u w:val="single"/>
                <w:lang w:val="es-CO"/>
              </w:rPr>
              <w:t xml:space="preserve"> modalidad de tracto sucesivo, toda vez que </w:t>
            </w:r>
            <w:r w:rsidR="00E11F35" w:rsidRPr="00E11F35">
              <w:rPr>
                <w:rFonts w:ascii="Arial" w:hAnsi="Arial" w:cs="Arial"/>
                <w:sz w:val="22"/>
                <w:szCs w:val="22"/>
                <w:u w:val="single"/>
                <w:lang w:val="es-CO"/>
              </w:rPr>
              <w:t>los</w:t>
            </w:r>
            <w:r w:rsidRPr="00E11F35">
              <w:rPr>
                <w:rFonts w:ascii="Arial" w:hAnsi="Arial" w:cs="Arial"/>
                <w:sz w:val="22"/>
                <w:szCs w:val="22"/>
                <w:u w:val="single"/>
                <w:lang w:val="es-CO"/>
              </w:rPr>
              <w:t xml:space="preserve"> insumos se solicitan a medida que se presenta la necesidad.</w:t>
            </w:r>
          </w:p>
          <w:p w:rsidR="00AF3737" w:rsidRPr="00012EE3" w:rsidRDefault="00AF3737" w:rsidP="004A758B">
            <w:pPr>
              <w:jc w:val="both"/>
              <w:rPr>
                <w:rFonts w:ascii="Arial" w:hAnsi="Arial" w:cs="Arial"/>
                <w:sz w:val="24"/>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AF3737" w:rsidRDefault="00AF3737" w:rsidP="004A758B">
            <w:pPr>
              <w:jc w:val="both"/>
              <w:rPr>
                <w:rFonts w:ascii="Arial" w:hAnsi="Arial" w:cs="Arial"/>
                <w:b/>
                <w:sz w:val="22"/>
                <w:szCs w:val="22"/>
                <w:lang w:val="es-CO"/>
              </w:rPr>
            </w:pPr>
            <w:r w:rsidRPr="00AF3737">
              <w:rPr>
                <w:rFonts w:ascii="Arial" w:hAnsi="Arial" w:cs="Arial"/>
                <w:b/>
                <w:sz w:val="22"/>
                <w:szCs w:val="22"/>
                <w:lang w:val="es-CO"/>
              </w:rPr>
              <w:t>OBLIGACIONES GENERALES DEL CONTRATISTA</w:t>
            </w:r>
            <w:r>
              <w:rPr>
                <w:rFonts w:ascii="Arial" w:hAnsi="Arial" w:cs="Arial"/>
                <w:b/>
                <w:sz w:val="22"/>
                <w:szCs w:val="22"/>
                <w:lang w:val="es-CO"/>
              </w:rPr>
              <w:t>:</w:t>
            </w:r>
          </w:p>
          <w:p w:rsidR="00AF3737" w:rsidRDefault="00AF3737" w:rsidP="004A758B">
            <w:pPr>
              <w:jc w:val="both"/>
              <w:rPr>
                <w:rFonts w:ascii="Arial" w:hAnsi="Arial" w:cs="Arial"/>
                <w:sz w:val="22"/>
                <w:szCs w:val="22"/>
                <w:lang w:val="es-CO"/>
              </w:rPr>
            </w:pP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1.</w:t>
            </w:r>
            <w:r>
              <w:rPr>
                <w:rFonts w:ascii="Arial" w:hAnsi="Arial" w:cs="Arial"/>
                <w:sz w:val="22"/>
                <w:szCs w:val="22"/>
                <w:lang w:val="es-CO"/>
              </w:rPr>
              <w:t xml:space="preserve"> </w:t>
            </w:r>
            <w:r w:rsidRPr="00AF3737">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2.</w:t>
            </w:r>
            <w:r>
              <w:rPr>
                <w:rFonts w:ascii="Arial" w:hAnsi="Arial" w:cs="Arial"/>
                <w:sz w:val="22"/>
                <w:szCs w:val="22"/>
                <w:lang w:val="es-CO"/>
              </w:rPr>
              <w:t xml:space="preserve"> </w:t>
            </w:r>
            <w:r w:rsidRPr="00AF3737">
              <w:rPr>
                <w:rFonts w:ascii="Arial" w:hAnsi="Arial" w:cs="Arial"/>
                <w:sz w:val="22"/>
                <w:szCs w:val="22"/>
                <w:lang w:val="es-CO"/>
              </w:rPr>
              <w:t>Allegar oportunamente a la Oficina de Compras de la UDEC la documentación necesaria para suscribir y legalizar la Orden Contractual o contrato.</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3.</w:t>
            </w:r>
            <w:r>
              <w:rPr>
                <w:rFonts w:ascii="Arial" w:hAnsi="Arial" w:cs="Arial"/>
                <w:sz w:val="22"/>
                <w:szCs w:val="22"/>
                <w:lang w:val="es-CO"/>
              </w:rPr>
              <w:t xml:space="preserve"> </w:t>
            </w:r>
            <w:r w:rsidRPr="00AF3737">
              <w:rPr>
                <w:rFonts w:ascii="Arial" w:hAnsi="Arial" w:cs="Arial"/>
                <w:sz w:val="22"/>
                <w:szCs w:val="22"/>
                <w:lang w:val="es-CO"/>
              </w:rPr>
              <w:t>Mantener estricta reserva y confidencialidad sobre la información que conozca por causa o con ocasión de la ejecución del objeto contractual.</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4.</w:t>
            </w:r>
            <w:r w:rsidRPr="00AF3737">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5.</w:t>
            </w:r>
            <w:r>
              <w:rPr>
                <w:rFonts w:ascii="Arial" w:hAnsi="Arial" w:cs="Arial"/>
                <w:sz w:val="22"/>
                <w:szCs w:val="22"/>
                <w:lang w:val="es-CO"/>
              </w:rPr>
              <w:t xml:space="preserve"> </w:t>
            </w:r>
            <w:r w:rsidRPr="00AF3737">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6.</w:t>
            </w:r>
            <w:r>
              <w:rPr>
                <w:rFonts w:ascii="Arial" w:hAnsi="Arial" w:cs="Arial"/>
                <w:sz w:val="22"/>
                <w:szCs w:val="22"/>
                <w:lang w:val="es-CO"/>
              </w:rPr>
              <w:t xml:space="preserve"> </w:t>
            </w:r>
            <w:r w:rsidRPr="00AF3737">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7.</w:t>
            </w:r>
            <w:r>
              <w:rPr>
                <w:rFonts w:ascii="Arial" w:hAnsi="Arial" w:cs="Arial"/>
                <w:sz w:val="22"/>
                <w:szCs w:val="22"/>
                <w:lang w:val="es-CO"/>
              </w:rPr>
              <w:t xml:space="preserve"> </w:t>
            </w:r>
            <w:r w:rsidRPr="00AF3737">
              <w:rPr>
                <w:rFonts w:ascii="Arial" w:hAnsi="Arial" w:cs="Arial"/>
                <w:sz w:val="22"/>
                <w:szCs w:val="22"/>
                <w:lang w:val="es-CO"/>
              </w:rPr>
              <w:t>Mantener estricta reserva y confidencialidad sobre la información que conozca por causa o con ocasión de la ejecución del objeto contractual o Contrato.</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8.</w:t>
            </w:r>
            <w:r>
              <w:rPr>
                <w:rFonts w:ascii="Arial" w:hAnsi="Arial" w:cs="Arial"/>
                <w:sz w:val="22"/>
                <w:szCs w:val="22"/>
                <w:lang w:val="es-CO"/>
              </w:rPr>
              <w:t xml:space="preserve"> </w:t>
            </w:r>
            <w:r w:rsidRPr="00AF3737">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9.</w:t>
            </w:r>
            <w:r>
              <w:rPr>
                <w:rFonts w:ascii="Arial" w:hAnsi="Arial" w:cs="Arial"/>
                <w:sz w:val="22"/>
                <w:szCs w:val="22"/>
                <w:lang w:val="es-CO"/>
              </w:rPr>
              <w:t xml:space="preserve"> </w:t>
            </w:r>
            <w:r w:rsidRPr="00AF3737">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AF3737" w:rsidRDefault="00AF3737" w:rsidP="00AF3737">
            <w:pPr>
              <w:jc w:val="both"/>
              <w:rPr>
                <w:rFonts w:ascii="Arial" w:hAnsi="Arial" w:cs="Arial"/>
                <w:sz w:val="22"/>
                <w:szCs w:val="22"/>
                <w:lang w:val="es-CO"/>
              </w:rPr>
            </w:pPr>
            <w:r w:rsidRPr="00AF3737">
              <w:rPr>
                <w:rFonts w:ascii="Arial" w:hAnsi="Arial" w:cs="Arial"/>
                <w:b/>
                <w:sz w:val="22"/>
                <w:szCs w:val="22"/>
                <w:lang w:val="es-CO"/>
              </w:rPr>
              <w:t>10.</w:t>
            </w:r>
            <w:r w:rsidRPr="00AF3737">
              <w:rPr>
                <w:rFonts w:ascii="Arial" w:hAnsi="Arial" w:cs="Arial"/>
                <w:sz w:val="22"/>
                <w:szCs w:val="22"/>
                <w:lang w:val="es-CO"/>
              </w:rPr>
              <w:t>Conocer y dar estricto cumplimiento al Manual para contratistas, subcontratistas y proveedores de la Universidad de Cundinamarca (ATHM023).</w:t>
            </w:r>
          </w:p>
          <w:p w:rsidR="00AF3737" w:rsidRDefault="00AF3737" w:rsidP="00AF3737">
            <w:pPr>
              <w:jc w:val="both"/>
              <w:rPr>
                <w:rFonts w:ascii="Arial" w:hAnsi="Arial" w:cs="Arial"/>
                <w:sz w:val="22"/>
                <w:szCs w:val="22"/>
                <w:lang w:val="es-CO"/>
              </w:rPr>
            </w:pPr>
          </w:p>
          <w:p w:rsidR="00E11F35" w:rsidRDefault="00E11F35" w:rsidP="00AF3737">
            <w:pPr>
              <w:jc w:val="both"/>
              <w:rPr>
                <w:rFonts w:ascii="Arial" w:hAnsi="Arial" w:cs="Arial"/>
                <w:sz w:val="22"/>
                <w:szCs w:val="22"/>
                <w:lang w:val="es-CO"/>
              </w:rPr>
            </w:pPr>
          </w:p>
          <w:p w:rsidR="00E11F35" w:rsidRDefault="00E11F35" w:rsidP="00AF3737">
            <w:pPr>
              <w:jc w:val="both"/>
              <w:rPr>
                <w:rFonts w:ascii="Arial" w:hAnsi="Arial" w:cs="Arial"/>
                <w:sz w:val="22"/>
                <w:szCs w:val="22"/>
                <w:lang w:val="es-CO"/>
              </w:rPr>
            </w:pPr>
          </w:p>
          <w:p w:rsidR="00E11F35" w:rsidRDefault="00E11F35" w:rsidP="00AF3737">
            <w:pPr>
              <w:jc w:val="both"/>
              <w:rPr>
                <w:rFonts w:ascii="Arial" w:hAnsi="Arial" w:cs="Arial"/>
                <w:sz w:val="22"/>
                <w:szCs w:val="22"/>
                <w:lang w:val="es-CO"/>
              </w:rPr>
            </w:pPr>
          </w:p>
          <w:p w:rsidR="00AF3737" w:rsidRPr="00AF3737" w:rsidRDefault="00AF3737" w:rsidP="00AF3737">
            <w:pPr>
              <w:jc w:val="both"/>
              <w:rPr>
                <w:rFonts w:ascii="Arial" w:hAnsi="Arial" w:cs="Arial"/>
                <w:b/>
                <w:sz w:val="22"/>
                <w:szCs w:val="22"/>
                <w:lang w:val="es-CO"/>
              </w:rPr>
            </w:pPr>
            <w:r w:rsidRPr="00AF3737">
              <w:rPr>
                <w:rFonts w:ascii="Arial" w:hAnsi="Arial" w:cs="Arial"/>
                <w:b/>
                <w:sz w:val="22"/>
                <w:szCs w:val="22"/>
                <w:lang w:val="es-CO"/>
              </w:rPr>
              <w:lastRenderedPageBreak/>
              <w:t>OBLIGACIONES GENERALES DEL CONTRATISTA</w:t>
            </w:r>
            <w:r>
              <w:rPr>
                <w:rFonts w:ascii="Arial" w:hAnsi="Arial" w:cs="Arial"/>
                <w:b/>
                <w:sz w:val="22"/>
                <w:szCs w:val="22"/>
                <w:lang w:val="es-CO"/>
              </w:rPr>
              <w:t>:</w:t>
            </w:r>
          </w:p>
          <w:p w:rsidR="00AF3737" w:rsidRDefault="00AF3737" w:rsidP="00AF3737">
            <w:pPr>
              <w:jc w:val="both"/>
              <w:rPr>
                <w:rFonts w:ascii="Arial" w:hAnsi="Arial" w:cs="Arial"/>
                <w:sz w:val="22"/>
                <w:szCs w:val="22"/>
                <w:lang w:val="es-CO"/>
              </w:rPr>
            </w:pPr>
            <w:r>
              <w:rPr>
                <w:rFonts w:ascii="Arial" w:hAnsi="Arial" w:cs="Arial"/>
                <w:sz w:val="22"/>
                <w:szCs w:val="22"/>
                <w:lang w:val="es-CO"/>
              </w:rPr>
              <w:t xml:space="preserve"> </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1.</w:t>
            </w:r>
            <w:r>
              <w:rPr>
                <w:rFonts w:ascii="Arial" w:hAnsi="Arial" w:cs="Arial"/>
                <w:sz w:val="22"/>
                <w:szCs w:val="22"/>
                <w:lang w:val="es-CO"/>
              </w:rPr>
              <w:t xml:space="preserve"> R</w:t>
            </w:r>
            <w:r w:rsidRPr="00AF3737">
              <w:rPr>
                <w:rFonts w:ascii="Arial" w:hAnsi="Arial" w:cs="Arial"/>
                <w:sz w:val="22"/>
                <w:szCs w:val="22"/>
                <w:lang w:val="es-CO"/>
              </w:rPr>
              <w:t xml:space="preserve">esponder por los bienes de mala calidad o que presenten fallas, para lo cual se deberán cambiar o reponer las cantidades imperfectas en el término de cinco (05) días hábiles siguientes a </w:t>
            </w:r>
            <w:r>
              <w:rPr>
                <w:rFonts w:ascii="Arial" w:hAnsi="Arial" w:cs="Arial"/>
                <w:sz w:val="22"/>
                <w:szCs w:val="22"/>
                <w:lang w:val="es-CO"/>
              </w:rPr>
              <w:t>la reclamación por parte de la Universidad de C</w:t>
            </w:r>
            <w:r w:rsidRPr="00AF3737">
              <w:rPr>
                <w:rFonts w:ascii="Arial" w:hAnsi="Arial" w:cs="Arial"/>
                <w:sz w:val="22"/>
                <w:szCs w:val="22"/>
                <w:lang w:val="es-CO"/>
              </w:rPr>
              <w:t>undinamarca a través del supervisor, todos los costos que se den por esta obligación deberán ser asumidos por el contratista</w:t>
            </w:r>
            <w:r>
              <w:rPr>
                <w:rFonts w:ascii="Arial" w:hAnsi="Arial" w:cs="Arial"/>
                <w:sz w:val="22"/>
                <w:szCs w:val="22"/>
                <w:lang w:val="es-CO"/>
              </w:rPr>
              <w:t>.</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2.</w:t>
            </w:r>
            <w:r>
              <w:rPr>
                <w:rFonts w:ascii="Arial" w:hAnsi="Arial" w:cs="Arial"/>
                <w:sz w:val="22"/>
                <w:szCs w:val="22"/>
                <w:lang w:val="es-CO"/>
              </w:rPr>
              <w:t xml:space="preserve"> E</w:t>
            </w:r>
            <w:r w:rsidRPr="00AF3737">
              <w:rPr>
                <w:rFonts w:ascii="Arial" w:hAnsi="Arial" w:cs="Arial"/>
                <w:sz w:val="22"/>
                <w:szCs w:val="22"/>
                <w:lang w:val="es-CO"/>
              </w:rPr>
              <w:t>l contratista se compromete a que las fechas de vencimiento de los productos sean iguales o superiores a dos (02) años</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3.</w:t>
            </w:r>
            <w:r>
              <w:rPr>
                <w:rFonts w:ascii="Arial" w:hAnsi="Arial" w:cs="Arial"/>
                <w:sz w:val="22"/>
                <w:szCs w:val="22"/>
                <w:lang w:val="es-CO"/>
              </w:rPr>
              <w:t xml:space="preserve"> L</w:t>
            </w:r>
            <w:r w:rsidRPr="00AF3737">
              <w:rPr>
                <w:rFonts w:ascii="Arial" w:hAnsi="Arial" w:cs="Arial"/>
                <w:sz w:val="22"/>
                <w:szCs w:val="22"/>
                <w:lang w:val="es-CO"/>
              </w:rPr>
              <w:t>os insumos deben entregarse de acuerdo a la relación al momento de solicitar la cotización</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4.</w:t>
            </w:r>
            <w:r w:rsidRPr="00AF3737">
              <w:rPr>
                <w:rFonts w:ascii="Arial" w:hAnsi="Arial" w:cs="Arial"/>
                <w:sz w:val="22"/>
                <w:szCs w:val="22"/>
                <w:lang w:val="es-CO"/>
              </w:rPr>
              <w:t xml:space="preserve"> </w:t>
            </w:r>
            <w:r>
              <w:rPr>
                <w:rFonts w:ascii="Arial" w:hAnsi="Arial" w:cs="Arial"/>
                <w:sz w:val="22"/>
                <w:szCs w:val="22"/>
                <w:lang w:val="es-CO"/>
              </w:rPr>
              <w:t>P</w:t>
            </w:r>
            <w:r w:rsidRPr="00AF3737">
              <w:rPr>
                <w:rFonts w:ascii="Arial" w:hAnsi="Arial" w:cs="Arial"/>
                <w:sz w:val="22"/>
                <w:szCs w:val="22"/>
                <w:lang w:val="es-CO"/>
              </w:rPr>
              <w:t>roveer productos de excelente calidad y con las condiciones requeridas por la universidad</w:t>
            </w:r>
          </w:p>
          <w:p w:rsidR="00AF3737" w:rsidRPr="007452FA" w:rsidRDefault="00AF3737" w:rsidP="00AF3737">
            <w:pPr>
              <w:jc w:val="both"/>
              <w:rPr>
                <w:rFonts w:ascii="Arial" w:hAnsi="Arial" w:cs="Arial"/>
                <w:sz w:val="22"/>
                <w:szCs w:val="22"/>
                <w:lang w:val="es-CO"/>
              </w:rPr>
            </w:pPr>
            <w:r w:rsidRPr="00AF3737">
              <w:rPr>
                <w:rFonts w:ascii="Arial" w:hAnsi="Arial" w:cs="Arial"/>
                <w:b/>
                <w:sz w:val="22"/>
                <w:szCs w:val="22"/>
                <w:lang w:val="es-CO"/>
              </w:rPr>
              <w:t>5.</w:t>
            </w:r>
            <w:r>
              <w:rPr>
                <w:rFonts w:ascii="Arial" w:hAnsi="Arial" w:cs="Arial"/>
                <w:sz w:val="22"/>
                <w:szCs w:val="22"/>
                <w:lang w:val="es-CO"/>
              </w:rPr>
              <w:t xml:space="preserve"> E</w:t>
            </w:r>
            <w:r w:rsidRPr="00AF3737">
              <w:rPr>
                <w:rFonts w:ascii="Arial" w:hAnsi="Arial" w:cs="Arial"/>
                <w:sz w:val="22"/>
                <w:szCs w:val="22"/>
                <w:lang w:val="es-CO"/>
              </w:rPr>
              <w:t>ntrega</w:t>
            </w:r>
            <w:r>
              <w:rPr>
                <w:rFonts w:ascii="Arial" w:hAnsi="Arial" w:cs="Arial"/>
                <w:sz w:val="22"/>
                <w:szCs w:val="22"/>
                <w:lang w:val="es-CO"/>
              </w:rPr>
              <w:t>r</w:t>
            </w:r>
            <w:r w:rsidRPr="00AF3737">
              <w:rPr>
                <w:rFonts w:ascii="Arial" w:hAnsi="Arial" w:cs="Arial"/>
                <w:sz w:val="22"/>
                <w:szCs w:val="22"/>
                <w:lang w:val="es-CO"/>
              </w:rPr>
              <w:t xml:space="preserve"> </w:t>
            </w:r>
            <w:r>
              <w:rPr>
                <w:rFonts w:ascii="Arial" w:hAnsi="Arial" w:cs="Arial"/>
                <w:sz w:val="22"/>
                <w:szCs w:val="22"/>
                <w:lang w:val="es-CO"/>
              </w:rPr>
              <w:t>los</w:t>
            </w:r>
            <w:r w:rsidRPr="00AF3737">
              <w:rPr>
                <w:rFonts w:ascii="Arial" w:hAnsi="Arial" w:cs="Arial"/>
                <w:sz w:val="22"/>
                <w:szCs w:val="22"/>
                <w:lang w:val="es-CO"/>
              </w:rPr>
              <w:t xml:space="preserve"> bienes y/o insumos dentro de las fechas acordadas</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11F35" w:rsidRDefault="00E11F35" w:rsidP="004A758B">
            <w:pPr>
              <w:rPr>
                <w:rFonts w:ascii="Arial" w:hAnsi="Arial" w:cs="Arial"/>
                <w:iCs/>
                <w:sz w:val="24"/>
                <w:szCs w:val="24"/>
              </w:rPr>
            </w:pPr>
          </w:p>
          <w:p w:rsidR="00BA6693" w:rsidRPr="007452FA" w:rsidRDefault="00E11F35" w:rsidP="004A758B">
            <w:pPr>
              <w:rPr>
                <w:rFonts w:ascii="Arial" w:hAnsi="Arial" w:cs="Arial"/>
                <w:sz w:val="22"/>
                <w:szCs w:val="22"/>
                <w:lang w:val="es-CO"/>
              </w:rPr>
            </w:pPr>
            <w:r>
              <w:rPr>
                <w:rFonts w:ascii="Arial" w:hAnsi="Arial" w:cs="Arial"/>
                <w:iCs/>
                <w:sz w:val="24"/>
                <w:szCs w:val="24"/>
              </w:rPr>
              <w:t>S</w:t>
            </w:r>
            <w:r w:rsidRPr="00DB751A">
              <w:rPr>
                <w:rFonts w:ascii="Arial" w:hAnsi="Arial" w:cs="Arial"/>
                <w:iCs/>
                <w:sz w:val="24"/>
                <w:szCs w:val="24"/>
              </w:rPr>
              <w:t>e cancelará</w:t>
            </w:r>
            <w:r w:rsidRPr="00DB751A">
              <w:rPr>
                <w:rFonts w:ascii="Arial" w:hAnsi="Arial" w:cs="Arial"/>
                <w:sz w:val="24"/>
                <w:szCs w:val="24"/>
              </w:rPr>
              <w:t xml:space="preserve"> conforme a las cantidades efectivamente entregadas, m</w:t>
            </w:r>
            <w:r w:rsidRPr="00DB751A">
              <w:rPr>
                <w:rFonts w:ascii="Arial" w:hAnsi="Arial" w:cs="Arial"/>
                <w:iCs/>
                <w:sz w:val="24"/>
                <w:szCs w:val="24"/>
              </w:rPr>
              <w:t>ensualidades vencidas hasta agotar el valor del presupuesto asignado</w:t>
            </w:r>
            <w:r>
              <w:rPr>
                <w:rFonts w:ascii="Arial" w:hAnsi="Arial" w:cs="Arial"/>
                <w:iCs/>
                <w:sz w:val="24"/>
                <w:szCs w:val="24"/>
              </w:rPr>
              <w:t>.</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 xml:space="preserve">b) Retenciones y descuentos que realiza la Universidad por Ley: Estampilla Pro-Desarrollo, Formato Estampilla, Estampilla Pro-Electrificadora, Estampilla Pro-Cultura, Estampilla Pro-Hospitales, Estampilla Pro-UDEC, Formato UDEC y demás </w:t>
      </w:r>
      <w:r w:rsidRPr="007452FA">
        <w:rPr>
          <w:rFonts w:ascii="Arial" w:hAnsi="Arial" w:cs="Arial"/>
          <w:sz w:val="22"/>
          <w:szCs w:val="22"/>
          <w:lang w:val="es-CO"/>
        </w:rPr>
        <w:lastRenderedPageBreak/>
        <w:t>retenciones Legales según la naturaleza Jurídica del proveedor. Para mayor información comunicarse con la Oficina de Contabilidad de la UDEC en el teléfono: 8281483 Ext. 118.</w:t>
      </w:r>
    </w:p>
    <w:p w:rsidR="005C30FD" w:rsidRPr="007452FA" w:rsidRDefault="005C30FD"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Si el valo</w:t>
            </w:r>
            <w:r w:rsidR="003272D0">
              <w:rPr>
                <w:rFonts w:ascii="Arial" w:hAnsi="Arial" w:cs="Arial"/>
                <w:color w:val="000000"/>
                <w:sz w:val="22"/>
                <w:szCs w:val="22"/>
                <w:lang w:val="es-CO" w:eastAsia="es-CO"/>
              </w:rPr>
              <w:t>r total de la cotización supera</w:t>
            </w:r>
            <w:r w:rsidRPr="007452FA">
              <w:rPr>
                <w:rFonts w:ascii="Arial" w:hAnsi="Arial" w:cs="Arial"/>
                <w:color w:val="000000"/>
                <w:sz w:val="22"/>
                <w:szCs w:val="22"/>
                <w:lang w:val="es-CO" w:eastAsia="es-CO"/>
              </w:rPr>
              <w:t xml:space="preserve">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 xml:space="preserve">de las propuestas recibidas, teniendo en cuenta que en virtud del art. 92 de la ley 30 de 1992, </w:t>
            </w:r>
            <w:r w:rsidRPr="007452FA">
              <w:rPr>
                <w:rFonts w:ascii="Arial" w:hAnsi="Arial" w:cs="Arial"/>
                <w:color w:val="000000"/>
                <w:sz w:val="22"/>
                <w:szCs w:val="22"/>
                <w:lang w:val="es-CO" w:eastAsia="es-CO"/>
              </w:rPr>
              <w:lastRenderedPageBreak/>
              <w:t>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F3737">
        <w:rPr>
          <w:rFonts w:ascii="Arial" w:hAnsi="Arial" w:cs="Arial"/>
          <w:sz w:val="16"/>
          <w:szCs w:val="16"/>
          <w:lang w:val="es-CO"/>
        </w:rPr>
        <w:t>Nini Gómez</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4BD" w:rsidRDefault="009664BD" w:rsidP="0044036E">
      <w:r>
        <w:separator/>
      </w:r>
    </w:p>
  </w:endnote>
  <w:endnote w:type="continuationSeparator" w:id="0">
    <w:p w:rsidR="009664BD" w:rsidRDefault="009664B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D0" w:rsidRPr="00014059" w:rsidRDefault="003272D0" w:rsidP="00447B61">
    <w:pPr>
      <w:jc w:val="center"/>
      <w:rPr>
        <w:rFonts w:ascii="Arial" w:hAnsi="Arial" w:cs="Arial"/>
        <w:sz w:val="16"/>
        <w:szCs w:val="16"/>
      </w:rPr>
    </w:pPr>
    <w:r>
      <w:rPr>
        <w:rFonts w:ascii="Arial" w:hAnsi="Arial" w:cs="Arial"/>
        <w:sz w:val="16"/>
        <w:szCs w:val="16"/>
      </w:rPr>
      <w:t>Calle 6</w:t>
    </w:r>
    <w:r w:rsidRPr="00014059">
      <w:rPr>
        <w:rFonts w:ascii="Arial" w:hAnsi="Arial" w:cs="Arial"/>
        <w:sz w:val="16"/>
        <w:szCs w:val="16"/>
      </w:rPr>
      <w:t xml:space="preserve"> No. </w:t>
    </w:r>
    <w:r>
      <w:rPr>
        <w:rFonts w:ascii="Arial" w:hAnsi="Arial" w:cs="Arial"/>
        <w:sz w:val="16"/>
        <w:szCs w:val="16"/>
      </w:rPr>
      <w:t>9-80</w:t>
    </w:r>
    <w:r w:rsidRPr="00014059">
      <w:rPr>
        <w:rFonts w:ascii="Arial" w:hAnsi="Arial" w:cs="Arial"/>
        <w:sz w:val="16"/>
        <w:szCs w:val="16"/>
      </w:rPr>
      <w:t xml:space="preserve"> </w:t>
    </w:r>
    <w:r>
      <w:rPr>
        <w:rFonts w:ascii="Arial" w:hAnsi="Arial" w:cs="Arial"/>
        <w:sz w:val="16"/>
        <w:szCs w:val="16"/>
      </w:rPr>
      <w:t>Ubaté</w:t>
    </w:r>
    <w:r w:rsidRPr="00014059">
      <w:rPr>
        <w:rFonts w:ascii="Arial" w:hAnsi="Arial" w:cs="Arial"/>
        <w:sz w:val="16"/>
        <w:szCs w:val="16"/>
      </w:rPr>
      <w:t xml:space="preserve"> – Cundinamarca                                                                                                   </w:t>
    </w:r>
  </w:p>
  <w:p w:rsidR="003272D0" w:rsidRPr="00014059" w:rsidRDefault="003272D0" w:rsidP="008463EC">
    <w:pPr>
      <w:jc w:val="center"/>
      <w:rPr>
        <w:rFonts w:ascii="Arial" w:hAnsi="Arial" w:cs="Arial"/>
        <w:sz w:val="16"/>
        <w:szCs w:val="16"/>
      </w:rPr>
    </w:pPr>
    <w:r w:rsidRPr="00014059">
      <w:rPr>
        <w:rFonts w:ascii="Arial" w:hAnsi="Arial" w:cs="Arial"/>
        <w:sz w:val="16"/>
        <w:szCs w:val="16"/>
      </w:rPr>
      <w:t xml:space="preserve">  </w:t>
    </w:r>
    <w:r>
      <w:rPr>
        <w:rFonts w:ascii="Arial" w:hAnsi="Arial" w:cs="Arial"/>
        <w:sz w:val="16"/>
        <w:szCs w:val="16"/>
      </w:rPr>
      <w:t>Teléfono (091) 8553056</w:t>
    </w:r>
    <w:r w:rsidRPr="00014059">
      <w:rPr>
        <w:rFonts w:ascii="Arial" w:hAnsi="Arial" w:cs="Arial"/>
        <w:sz w:val="16"/>
        <w:szCs w:val="16"/>
      </w:rPr>
      <w:t xml:space="preserve"> Línea Gratuita 018000180414                                                                                                                              </w:t>
    </w:r>
  </w:p>
  <w:p w:rsidR="003272D0" w:rsidRPr="00014059" w:rsidRDefault="009664BD" w:rsidP="00447B61">
    <w:pPr>
      <w:jc w:val="center"/>
      <w:rPr>
        <w:rFonts w:ascii="Arial" w:hAnsi="Arial" w:cs="Arial"/>
        <w:sz w:val="16"/>
        <w:szCs w:val="16"/>
      </w:rPr>
    </w:pPr>
    <w:hyperlink r:id="rId1" w:history="1">
      <w:r w:rsidR="003272D0" w:rsidRPr="00E22AA6">
        <w:rPr>
          <w:rStyle w:val="Hipervnculo"/>
          <w:rFonts w:ascii="Arial" w:hAnsi="Arial" w:cs="Arial"/>
          <w:sz w:val="16"/>
          <w:szCs w:val="16"/>
        </w:rPr>
        <w:t>www.ucundinamarca.edu.co</w:t>
      </w:r>
    </w:hyperlink>
    <w:r w:rsidR="003272D0">
      <w:rPr>
        <w:rFonts w:ascii="Arial" w:hAnsi="Arial" w:cs="Arial"/>
        <w:sz w:val="16"/>
        <w:szCs w:val="16"/>
      </w:rPr>
      <w:t xml:space="preserve"> </w:t>
    </w:r>
    <w:r w:rsidR="003272D0" w:rsidRPr="00014059">
      <w:rPr>
        <w:rFonts w:ascii="Arial" w:hAnsi="Arial" w:cs="Arial"/>
        <w:sz w:val="16"/>
        <w:szCs w:val="16"/>
      </w:rPr>
      <w:t xml:space="preserve">  E-mail: </w:t>
    </w:r>
    <w:hyperlink r:id="rId2" w:history="1">
      <w:r w:rsidR="003272D0" w:rsidRPr="00E22AA6">
        <w:rPr>
          <w:rStyle w:val="Hipervnculo"/>
          <w:rFonts w:ascii="Arial" w:hAnsi="Arial" w:cs="Arial"/>
          <w:sz w:val="16"/>
          <w:szCs w:val="16"/>
        </w:rPr>
        <w:t>info@ucundinamarca.edu.co</w:t>
      </w:r>
    </w:hyperlink>
    <w:r w:rsidR="003272D0">
      <w:rPr>
        <w:rFonts w:ascii="Arial" w:hAnsi="Arial" w:cs="Arial"/>
        <w:sz w:val="16"/>
        <w:szCs w:val="16"/>
      </w:rPr>
      <w:t xml:space="preserve"> </w:t>
    </w:r>
  </w:p>
  <w:p w:rsidR="003272D0" w:rsidRPr="00014059" w:rsidRDefault="003272D0"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272D0" w:rsidRPr="00014059" w:rsidRDefault="003272D0" w:rsidP="00447B61">
    <w:pPr>
      <w:tabs>
        <w:tab w:val="center" w:pos="4419"/>
        <w:tab w:val="right" w:pos="8838"/>
      </w:tabs>
      <w:adjustRightInd w:val="0"/>
      <w:ind w:left="709"/>
      <w:jc w:val="center"/>
      <w:rPr>
        <w:rFonts w:ascii="Arial" w:hAnsi="Arial" w:cs="Arial"/>
        <w:iCs/>
        <w:sz w:val="16"/>
        <w:szCs w:val="16"/>
      </w:rPr>
    </w:pPr>
  </w:p>
  <w:p w:rsidR="003272D0" w:rsidRPr="00014059" w:rsidRDefault="003272D0"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272D0" w:rsidRPr="00014059" w:rsidRDefault="003272D0"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4BD" w:rsidRDefault="009664BD" w:rsidP="0044036E">
      <w:r>
        <w:separator/>
      </w:r>
    </w:p>
  </w:footnote>
  <w:footnote w:type="continuationSeparator" w:id="0">
    <w:p w:rsidR="009664BD" w:rsidRDefault="009664BD"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D0" w:rsidRDefault="003272D0"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272D0" w:rsidRPr="00E42895" w:rsidTr="00335506">
      <w:trPr>
        <w:trHeight w:val="237"/>
        <w:jc w:val="center"/>
      </w:trPr>
      <w:tc>
        <w:tcPr>
          <w:tcW w:w="1002" w:type="dxa"/>
          <w:vMerge w:val="restart"/>
          <w:vAlign w:val="center"/>
        </w:tcPr>
        <w:p w:rsidR="003272D0" w:rsidRPr="00E42895" w:rsidRDefault="003272D0" w:rsidP="00335506">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272D0" w:rsidRPr="00EB3B8E" w:rsidRDefault="003272D0" w:rsidP="00335506">
          <w:pPr>
            <w:jc w:val="center"/>
            <w:rPr>
              <w:rFonts w:ascii="Arial" w:hAnsi="Arial" w:cs="Arial"/>
              <w:b/>
              <w:color w:val="000000"/>
            </w:rPr>
          </w:pPr>
          <w:r>
            <w:rPr>
              <w:rFonts w:ascii="Arial" w:hAnsi="Arial" w:cs="Arial"/>
              <w:b/>
              <w:color w:val="000000"/>
            </w:rPr>
            <w:t>MACROPROCESO DE APOYO</w:t>
          </w:r>
        </w:p>
      </w:tc>
      <w:tc>
        <w:tcPr>
          <w:tcW w:w="2434" w:type="dxa"/>
          <w:vAlign w:val="center"/>
        </w:tcPr>
        <w:p w:rsidR="003272D0" w:rsidRPr="00EB3B8E" w:rsidRDefault="003272D0"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272D0" w:rsidRPr="00E42895" w:rsidTr="00335506">
      <w:trPr>
        <w:trHeight w:val="235"/>
        <w:jc w:val="center"/>
      </w:trPr>
      <w:tc>
        <w:tcPr>
          <w:tcW w:w="1002" w:type="dxa"/>
          <w:vMerge/>
        </w:tcPr>
        <w:p w:rsidR="003272D0" w:rsidRPr="00E42895" w:rsidRDefault="003272D0" w:rsidP="00335506">
          <w:pPr>
            <w:rPr>
              <w:rFonts w:ascii="Arial" w:hAnsi="Arial" w:cs="Arial"/>
              <w:color w:val="000000"/>
              <w:szCs w:val="16"/>
            </w:rPr>
          </w:pPr>
        </w:p>
      </w:tc>
      <w:tc>
        <w:tcPr>
          <w:tcW w:w="4937" w:type="dxa"/>
          <w:shd w:val="clear" w:color="auto" w:fill="auto"/>
          <w:vAlign w:val="center"/>
        </w:tcPr>
        <w:p w:rsidR="003272D0" w:rsidRPr="00EB3B8E" w:rsidRDefault="003272D0" w:rsidP="00335506">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272D0" w:rsidRPr="00EB3B8E" w:rsidRDefault="003272D0" w:rsidP="00335506">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272D0" w:rsidRPr="00E42895" w:rsidTr="00335506">
      <w:trPr>
        <w:trHeight w:val="215"/>
        <w:jc w:val="center"/>
      </w:trPr>
      <w:tc>
        <w:tcPr>
          <w:tcW w:w="1002" w:type="dxa"/>
          <w:vMerge/>
        </w:tcPr>
        <w:p w:rsidR="003272D0" w:rsidRPr="00E42895" w:rsidRDefault="003272D0" w:rsidP="00335506">
          <w:pPr>
            <w:rPr>
              <w:rFonts w:ascii="Arial" w:hAnsi="Arial" w:cs="Arial"/>
              <w:color w:val="000000"/>
              <w:szCs w:val="16"/>
            </w:rPr>
          </w:pPr>
        </w:p>
      </w:tc>
      <w:tc>
        <w:tcPr>
          <w:tcW w:w="4937" w:type="dxa"/>
          <w:vMerge w:val="restart"/>
          <w:shd w:val="clear" w:color="auto" w:fill="auto"/>
          <w:vAlign w:val="center"/>
        </w:tcPr>
        <w:p w:rsidR="003272D0" w:rsidRPr="00EB3B8E" w:rsidRDefault="003272D0" w:rsidP="00335506">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272D0" w:rsidRPr="00EB3B8E" w:rsidRDefault="003272D0" w:rsidP="00335506">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272D0" w:rsidRPr="00E42895" w:rsidTr="00335506">
      <w:trPr>
        <w:trHeight w:val="245"/>
        <w:jc w:val="center"/>
      </w:trPr>
      <w:tc>
        <w:tcPr>
          <w:tcW w:w="1002" w:type="dxa"/>
          <w:vMerge/>
        </w:tcPr>
        <w:p w:rsidR="003272D0" w:rsidRPr="00E42895" w:rsidRDefault="003272D0" w:rsidP="00335506">
          <w:pPr>
            <w:rPr>
              <w:rFonts w:ascii="Arial" w:hAnsi="Arial" w:cs="Arial"/>
              <w:color w:val="000000"/>
              <w:szCs w:val="16"/>
            </w:rPr>
          </w:pPr>
        </w:p>
      </w:tc>
      <w:tc>
        <w:tcPr>
          <w:tcW w:w="4937" w:type="dxa"/>
          <w:vMerge/>
          <w:shd w:val="clear" w:color="auto" w:fill="auto"/>
          <w:vAlign w:val="center"/>
        </w:tcPr>
        <w:p w:rsidR="003272D0" w:rsidRPr="00EB3B8E" w:rsidRDefault="003272D0" w:rsidP="00335506">
          <w:pPr>
            <w:jc w:val="center"/>
            <w:rPr>
              <w:rFonts w:ascii="Arial" w:hAnsi="Arial" w:cs="Arial"/>
              <w:b/>
            </w:rPr>
          </w:pPr>
        </w:p>
      </w:tc>
      <w:tc>
        <w:tcPr>
          <w:tcW w:w="2434" w:type="dxa"/>
          <w:vAlign w:val="center"/>
        </w:tcPr>
        <w:p w:rsidR="003272D0" w:rsidRPr="00EB3B8E" w:rsidRDefault="003272D0" w:rsidP="00335506">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552CF">
            <w:rPr>
              <w:rStyle w:val="Nmerodepgina"/>
              <w:rFonts w:ascii="Arial" w:hAnsi="Arial" w:cs="Arial"/>
              <w:b/>
              <w:noProof/>
            </w:rPr>
            <w:t>11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552CF">
            <w:rPr>
              <w:rStyle w:val="Nmerodepgina"/>
              <w:rFonts w:ascii="Arial" w:hAnsi="Arial" w:cs="Arial"/>
              <w:b/>
              <w:noProof/>
            </w:rPr>
            <w:t>11</w:t>
          </w:r>
          <w:r>
            <w:rPr>
              <w:rStyle w:val="Nmerodepgina"/>
              <w:rFonts w:ascii="Arial" w:hAnsi="Arial" w:cs="Arial"/>
              <w:b/>
              <w:noProof/>
            </w:rPr>
            <w:fldChar w:fldCharType="end"/>
          </w:r>
        </w:p>
      </w:tc>
    </w:tr>
  </w:tbl>
  <w:p w:rsidR="003272D0" w:rsidRPr="00B40BF9" w:rsidRDefault="003272D0"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EE3"/>
    <w:rsid w:val="00014059"/>
    <w:rsid w:val="00015DFC"/>
    <w:rsid w:val="00035581"/>
    <w:rsid w:val="000969EB"/>
    <w:rsid w:val="000D5C5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92604"/>
    <w:rsid w:val="002A65E8"/>
    <w:rsid w:val="002A7C97"/>
    <w:rsid w:val="002E4D38"/>
    <w:rsid w:val="00301195"/>
    <w:rsid w:val="003272D0"/>
    <w:rsid w:val="0033315E"/>
    <w:rsid w:val="00335506"/>
    <w:rsid w:val="003404A3"/>
    <w:rsid w:val="00340A98"/>
    <w:rsid w:val="003862EB"/>
    <w:rsid w:val="003E35EA"/>
    <w:rsid w:val="003E6A86"/>
    <w:rsid w:val="00400054"/>
    <w:rsid w:val="00401A1A"/>
    <w:rsid w:val="0044036E"/>
    <w:rsid w:val="00442F6B"/>
    <w:rsid w:val="00447B61"/>
    <w:rsid w:val="00470C47"/>
    <w:rsid w:val="00477117"/>
    <w:rsid w:val="004A758B"/>
    <w:rsid w:val="004D73AA"/>
    <w:rsid w:val="004F3DFD"/>
    <w:rsid w:val="004F4228"/>
    <w:rsid w:val="00532A49"/>
    <w:rsid w:val="0059706A"/>
    <w:rsid w:val="005A6779"/>
    <w:rsid w:val="005C30FD"/>
    <w:rsid w:val="005C4A02"/>
    <w:rsid w:val="00610723"/>
    <w:rsid w:val="006232A8"/>
    <w:rsid w:val="0064730D"/>
    <w:rsid w:val="00663084"/>
    <w:rsid w:val="00664485"/>
    <w:rsid w:val="0069115C"/>
    <w:rsid w:val="00693015"/>
    <w:rsid w:val="006A5715"/>
    <w:rsid w:val="006A7944"/>
    <w:rsid w:val="006C5D4D"/>
    <w:rsid w:val="0070000B"/>
    <w:rsid w:val="00711960"/>
    <w:rsid w:val="007120C4"/>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664BD"/>
    <w:rsid w:val="009706EA"/>
    <w:rsid w:val="0097589F"/>
    <w:rsid w:val="009C56C3"/>
    <w:rsid w:val="009F781D"/>
    <w:rsid w:val="00A11A5F"/>
    <w:rsid w:val="00A23479"/>
    <w:rsid w:val="00A32D88"/>
    <w:rsid w:val="00A638CC"/>
    <w:rsid w:val="00A67113"/>
    <w:rsid w:val="00A80841"/>
    <w:rsid w:val="00A9037C"/>
    <w:rsid w:val="00A978E3"/>
    <w:rsid w:val="00AB4466"/>
    <w:rsid w:val="00AB69DB"/>
    <w:rsid w:val="00AB7115"/>
    <w:rsid w:val="00AC0C29"/>
    <w:rsid w:val="00AC3D06"/>
    <w:rsid w:val="00AD7E67"/>
    <w:rsid w:val="00AF3737"/>
    <w:rsid w:val="00B03AD8"/>
    <w:rsid w:val="00B40BF9"/>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661D6"/>
    <w:rsid w:val="00D741F8"/>
    <w:rsid w:val="00D77A82"/>
    <w:rsid w:val="00D943A3"/>
    <w:rsid w:val="00DA26D1"/>
    <w:rsid w:val="00DA6258"/>
    <w:rsid w:val="00DB5BD5"/>
    <w:rsid w:val="00DB6920"/>
    <w:rsid w:val="00DE377C"/>
    <w:rsid w:val="00DF57AF"/>
    <w:rsid w:val="00E11F35"/>
    <w:rsid w:val="00E12BA1"/>
    <w:rsid w:val="00E153CF"/>
    <w:rsid w:val="00E22FC5"/>
    <w:rsid w:val="00E31CFD"/>
    <w:rsid w:val="00E373C7"/>
    <w:rsid w:val="00E42895"/>
    <w:rsid w:val="00E54660"/>
    <w:rsid w:val="00E552CF"/>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C17B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70666153">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994838893">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92027797">
      <w:bodyDiv w:val="1"/>
      <w:marLeft w:val="0"/>
      <w:marRight w:val="0"/>
      <w:marTop w:val="0"/>
      <w:marBottom w:val="0"/>
      <w:divBdr>
        <w:top w:val="none" w:sz="0" w:space="0" w:color="auto"/>
        <w:left w:val="none" w:sz="0" w:space="0" w:color="auto"/>
        <w:bottom w:val="none" w:sz="0" w:space="0" w:color="auto"/>
        <w:right w:val="none" w:sz="0" w:space="0" w:color="auto"/>
      </w:divBdr>
    </w:div>
    <w:div w:id="173114945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A67D-50FB-41C0-A4CF-74499EE7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2332</Words>
  <Characters>12827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9</cp:revision>
  <cp:lastPrinted>2019-03-18T16:13:00Z</cp:lastPrinted>
  <dcterms:created xsi:type="dcterms:W3CDTF">2019-03-11T21:56:00Z</dcterms:created>
  <dcterms:modified xsi:type="dcterms:W3CDTF">2019-03-18T19:08:00Z</dcterms:modified>
</cp:coreProperties>
</file>