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4369D5">
        <w:rPr>
          <w:rFonts w:ascii="Arial" w:hAnsi="Arial" w:cs="Arial"/>
          <w:sz w:val="22"/>
          <w:szCs w:val="22"/>
          <w:lang w:val="es-CO"/>
        </w:rPr>
        <w:t>07</w:t>
      </w:r>
      <w:r w:rsidR="008C13C6">
        <w:rPr>
          <w:rFonts w:ascii="Arial" w:hAnsi="Arial" w:cs="Arial"/>
          <w:sz w:val="22"/>
          <w:szCs w:val="22"/>
          <w:lang w:val="es-CO"/>
        </w:rPr>
        <w:t xml:space="preserve"> </w:t>
      </w:r>
      <w:r w:rsidR="001B3ABD">
        <w:rPr>
          <w:rFonts w:ascii="Arial" w:hAnsi="Arial" w:cs="Arial"/>
          <w:sz w:val="22"/>
          <w:szCs w:val="22"/>
          <w:lang w:val="es-CO"/>
        </w:rPr>
        <w:t xml:space="preserve">DE </w:t>
      </w:r>
      <w:r w:rsidR="004369D5">
        <w:rPr>
          <w:rFonts w:ascii="Arial" w:hAnsi="Arial" w:cs="Arial"/>
          <w:sz w:val="22"/>
          <w:szCs w:val="22"/>
          <w:lang w:val="es-CO"/>
        </w:rPr>
        <w:t xml:space="preserve">MARZO </w:t>
      </w:r>
      <w:r w:rsidR="00AC0478">
        <w:rPr>
          <w:rFonts w:ascii="Arial" w:hAnsi="Arial" w:cs="Arial"/>
          <w:sz w:val="22"/>
          <w:szCs w:val="22"/>
          <w:lang w:val="es-CO"/>
        </w:rPr>
        <w:t>DE</w:t>
      </w:r>
      <w:r w:rsidR="0026073C">
        <w:rPr>
          <w:rFonts w:ascii="Arial" w:hAnsi="Arial" w:cs="Arial"/>
          <w:sz w:val="22"/>
          <w:szCs w:val="22"/>
          <w:lang w:val="es-CO"/>
        </w:rPr>
        <w:t xml:space="preserve"> 2019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FF1E62" w:rsidRPr="008F6BA3" w:rsidRDefault="00FF1E62" w:rsidP="008C13C6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ADQUIRIR TIQUETES DE TRANSPORTE TERRESTRE PARA EL DESPLAZAMIENTO DE ESTUDIANTES Y DOCENTES DE LA FACULTAD DE CIENCIAS AGROPECUARIAS SEDE FUSAGASUGÁ AL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CENTRO DE ESTUDIOS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AGROAMBIENTALES (GRANJA LA ESPE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RANZA) EN GUAVIO, CON EL FIN DE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REALIZAR PRACTICAS CORRESPONDIENTES A LOS NUCLEOS TEMATICOS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PERTIENENTES DE CADA PROGRAMA DURANTE EL 2019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Pr="00C666FB" w:rsidRDefault="00C501E0" w:rsidP="00C501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60.000.000 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79"/>
              <w:gridCol w:w="743"/>
              <w:gridCol w:w="825"/>
              <w:gridCol w:w="913"/>
              <w:gridCol w:w="921"/>
              <w:gridCol w:w="425"/>
              <w:gridCol w:w="709"/>
              <w:gridCol w:w="952"/>
            </w:tblGrid>
            <w:tr w:rsidR="00C501E0" w:rsidRPr="0098460A" w:rsidTr="000A3407">
              <w:trPr>
                <w:trHeight w:val="120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Ítem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Unidad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Cantidad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Valor  Unitario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Subtotal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%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Valor IVA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 xml:space="preserve">Valor Total </w:t>
                  </w:r>
                </w:p>
              </w:tc>
            </w:tr>
            <w:tr w:rsidR="00C501E0" w:rsidRPr="0098460A" w:rsidTr="00C501E0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 xml:space="preserve">         1  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1E0" w:rsidRPr="0098460A" w:rsidRDefault="00C501E0" w:rsidP="00C501E0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</w:pPr>
                  <w:r w:rsidRPr="00C501E0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Tiquetes terrestre Fusagasug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á -</w:t>
                  </w:r>
                  <w:r w:rsidRPr="00C501E0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 Guavio Bajo - Fusagasug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á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98460A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98460A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5.000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C501E0" w:rsidRPr="0098460A" w:rsidTr="000A3407">
              <w:trPr>
                <w:trHeight w:val="28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C501E0" w:rsidRPr="0098460A" w:rsidTr="000A3407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 xml:space="preserve"> IVA ___ (%)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C501E0" w:rsidRPr="0098460A" w:rsidTr="000A3407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8395" w:type="dxa"/>
        <w:tblLook w:val="04A0" w:firstRow="1" w:lastRow="0" w:firstColumn="1" w:lastColumn="0" w:noHBand="0" w:noVBand="1"/>
      </w:tblPr>
      <w:tblGrid>
        <w:gridCol w:w="8395"/>
      </w:tblGrid>
      <w:tr w:rsidR="00996641" w:rsidRPr="00D6204F" w:rsidTr="00F07948">
        <w:trPr>
          <w:trHeight w:val="479"/>
        </w:trPr>
        <w:tc>
          <w:tcPr>
            <w:tcW w:w="8395" w:type="dxa"/>
            <w:vAlign w:val="center"/>
          </w:tcPr>
          <w:p w:rsidR="00996641" w:rsidRPr="00D6204F" w:rsidRDefault="00F07948" w:rsidP="00F0794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07948">
              <w:rPr>
                <w:rFonts w:ascii="Arial" w:hAnsi="Arial" w:cs="Arial"/>
                <w:sz w:val="22"/>
                <w:szCs w:val="22"/>
                <w:lang w:val="es-CO"/>
              </w:rPr>
              <w:t>Fusagasugá - Unive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rsidad de Cundi</w:t>
            </w:r>
            <w:r w:rsidRPr="00F07948">
              <w:rPr>
                <w:rFonts w:ascii="Arial" w:hAnsi="Arial" w:cs="Arial"/>
                <w:sz w:val="22"/>
                <w:szCs w:val="22"/>
                <w:lang w:val="es-CO"/>
              </w:rPr>
              <w:t>namarca - Facultad de Ciencias Agropecuarias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F07948" w:rsidRDefault="00F07948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8365" w:type="dxa"/>
        <w:tblLook w:val="04A0" w:firstRow="1" w:lastRow="0" w:firstColumn="1" w:lastColumn="0" w:noHBand="0" w:noVBand="1"/>
      </w:tblPr>
      <w:tblGrid>
        <w:gridCol w:w="8365"/>
      </w:tblGrid>
      <w:tr w:rsidR="00996641" w:rsidRPr="00D6204F" w:rsidTr="00F07948">
        <w:trPr>
          <w:trHeight w:val="479"/>
        </w:trPr>
        <w:tc>
          <w:tcPr>
            <w:tcW w:w="8365" w:type="dxa"/>
            <w:vAlign w:val="center"/>
          </w:tcPr>
          <w:p w:rsidR="00996641" w:rsidRPr="00D6204F" w:rsidRDefault="00F07948" w:rsidP="00F0794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 (1) MES.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82CBD" w:rsidRPr="00F07948" w:rsidRDefault="00F07948" w:rsidP="00F0794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07948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 solicitadas y en cumplimiento de los estándares de calidad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vigentes.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Allegar oportunamente a la Dirección de Bienes y Servicios de la UDEC la documentación necesaria para suscribir y legalizar la Orden Contractual.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 obligaciones contractuales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será el único responsable del cumplimiento de sus obligaciones frente al Sistema de Seguridad Social Integral (salud, pensión y ARL) y parafiscales (cajas de compensación, Sena e ICBF) de conformidad con la legislación vigente.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“Por la cual se establece la Política de tratamiento de Datos de los titulares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(ATHM023).</w:t>
            </w:r>
          </w:p>
          <w:p w:rsidR="00C22595" w:rsidRDefault="00C22595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servicio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0835DC" w:rsidRPr="000835DC" w:rsidRDefault="000835DC" w:rsidP="000835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22"/>
                <w:szCs w:val="22"/>
                <w:lang w:val="es-CO"/>
              </w:rPr>
              <w:t>Vigencia de los tiquetes emitidos será 2019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9C410F" w:rsidRPr="00734FE5" w:rsidRDefault="000835DC" w:rsidP="000835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22"/>
                <w:szCs w:val="22"/>
                <w:lang w:val="es-CO"/>
              </w:rPr>
              <w:t>En caso de sobrante de tiquetes, deberá ampliarse la vigencia año 2020 hasta agotar existencias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E7A78" w:rsidRPr="00D6204F" w:rsidTr="00C5773E">
        <w:tc>
          <w:tcPr>
            <w:tcW w:w="2463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</w:t>
            </w:r>
          </w:p>
        </w:tc>
      </w:tr>
      <w:tr w:rsidR="000835DC" w:rsidRPr="00D6204F" w:rsidTr="002B30BC">
        <w:tc>
          <w:tcPr>
            <w:tcW w:w="2463" w:type="dxa"/>
          </w:tcPr>
          <w:p w:rsidR="000835DC" w:rsidRPr="000835DC" w:rsidRDefault="000835DC" w:rsidP="000835D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CUMPLIMIENTO DE LAS OBLIGACIONES PROPIAS DE LA ORDEN.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30%</w:t>
            </w:r>
          </w:p>
        </w:tc>
        <w:tc>
          <w:tcPr>
            <w:tcW w:w="1947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18"/>
                <w:lang w:val="es-CO"/>
              </w:rPr>
              <w:t>La misma de la Orden, más cuatro (4) meses más.</w:t>
            </w:r>
          </w:p>
        </w:tc>
      </w:tr>
      <w:tr w:rsidR="000835DC" w:rsidRPr="00D6204F" w:rsidTr="002B30BC">
        <w:tc>
          <w:tcPr>
            <w:tcW w:w="2463" w:type="dxa"/>
          </w:tcPr>
          <w:p w:rsidR="000835DC" w:rsidRPr="000835DC" w:rsidRDefault="000835DC" w:rsidP="000835D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 xml:space="preserve">PRESTACIONES SOCIALES 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5%</w:t>
            </w:r>
          </w:p>
        </w:tc>
        <w:tc>
          <w:tcPr>
            <w:tcW w:w="1947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18"/>
                <w:lang w:val="es-CO"/>
              </w:rPr>
              <w:t>La misma de la Orden, más tres (3) años.</w:t>
            </w:r>
          </w:p>
        </w:tc>
      </w:tr>
      <w:tr w:rsidR="000835DC" w:rsidRPr="00D6204F" w:rsidTr="002B30BC">
        <w:tc>
          <w:tcPr>
            <w:tcW w:w="2463" w:type="dxa"/>
          </w:tcPr>
          <w:p w:rsidR="000835DC" w:rsidRPr="000835DC" w:rsidRDefault="000835DC" w:rsidP="000835D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CALIDAD DEL SERVICIO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50%</w:t>
            </w:r>
          </w:p>
        </w:tc>
        <w:tc>
          <w:tcPr>
            <w:tcW w:w="1947" w:type="dxa"/>
            <w:vAlign w:val="center"/>
          </w:tcPr>
          <w:p w:rsidR="000835DC" w:rsidRPr="000835DC" w:rsidRDefault="000835DC" w:rsidP="000835DC">
            <w:pPr>
              <w:pStyle w:val="Piedepgina"/>
              <w:tabs>
                <w:tab w:val="right" w:pos="9180"/>
              </w:tabs>
              <w:ind w:right="227"/>
              <w:jc w:val="center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sz w:val="18"/>
                <w:lang w:val="es-CO"/>
              </w:rPr>
              <w:t>La misma de la Orden, más un (1) año más, contado a partir del acta de recibo a satisfacción.</w:t>
            </w: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0D74A2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Pr="003906E0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ÚNICO PAGO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0835DC" w:rsidRPr="00D6204F" w:rsidRDefault="000835DC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</w:t>
      </w:r>
      <w:r w:rsidR="004369D5">
        <w:rPr>
          <w:rFonts w:ascii="Arial" w:hAnsi="Arial" w:cs="Arial"/>
          <w:sz w:val="22"/>
          <w:szCs w:val="22"/>
          <w:lang w:val="es-CO"/>
        </w:rPr>
        <w:t xml:space="preserve"> R.U.T.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(SG-SST)</w:t>
      </w:r>
      <w:r w:rsidR="000835DC">
        <w:rPr>
          <w:rFonts w:ascii="Arial" w:hAnsi="Arial" w:cs="Arial"/>
          <w:sz w:val="22"/>
          <w:szCs w:val="22"/>
          <w:lang w:val="es-CO"/>
        </w:rPr>
        <w:t>.</w:t>
      </w:r>
    </w:p>
    <w:p w:rsidR="001709D2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0835DC">
        <w:rPr>
          <w:rFonts w:ascii="Arial" w:hAnsi="Arial" w:cs="Arial"/>
          <w:sz w:val="22"/>
          <w:szCs w:val="22"/>
          <w:lang w:val="es-CO"/>
        </w:rPr>
        <w:t xml:space="preserve">Anexo 3 -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Compromiso de buenas prácticas ambientales</w:t>
      </w:r>
      <w:r w:rsidR="000835DC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0835DC" w:rsidRPr="00D6204F" w:rsidRDefault="000835DC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>
        <w:rPr>
          <w:rFonts w:ascii="Arial" w:hAnsi="Arial" w:cs="Arial"/>
          <w:sz w:val="22"/>
          <w:szCs w:val="22"/>
          <w:lang w:val="es-CO"/>
        </w:rPr>
        <w:t>Anexo 4 – Acuerdo de Confidencialidad.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proofErr w:type="spellStart"/>
      <w:r w:rsidR="004369D5">
        <w:rPr>
          <w:rFonts w:ascii="Arial" w:hAnsi="Arial" w:cs="Arial"/>
          <w:sz w:val="16"/>
          <w:szCs w:val="16"/>
          <w:lang w:val="es-CO"/>
        </w:rPr>
        <w:t>Raisha</w:t>
      </w:r>
      <w:proofErr w:type="spellEnd"/>
      <w:r w:rsidR="004369D5">
        <w:rPr>
          <w:rFonts w:ascii="Arial" w:hAnsi="Arial" w:cs="Arial"/>
          <w:sz w:val="16"/>
          <w:szCs w:val="16"/>
          <w:lang w:val="es-CO"/>
        </w:rPr>
        <w:t xml:space="preserve"> </w:t>
      </w:r>
      <w:proofErr w:type="spellStart"/>
      <w:r w:rsidR="004369D5">
        <w:rPr>
          <w:rFonts w:ascii="Arial" w:hAnsi="Arial" w:cs="Arial"/>
          <w:sz w:val="16"/>
          <w:szCs w:val="16"/>
          <w:lang w:val="es-CO"/>
        </w:rPr>
        <w:t>GambaSegovia</w:t>
      </w:r>
      <w:proofErr w:type="spellEnd"/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>
        <w:rPr>
          <w:rFonts w:ascii="Arial" w:hAnsi="Arial" w:cs="Arial"/>
          <w:sz w:val="16"/>
          <w:szCs w:val="16"/>
          <w:lang w:val="es-CO"/>
        </w:rPr>
        <w:t>Vo</w:t>
      </w:r>
      <w:proofErr w:type="spellEnd"/>
      <w:r>
        <w:rPr>
          <w:rFonts w:ascii="Arial" w:hAnsi="Arial" w:cs="Arial"/>
          <w:sz w:val="16"/>
          <w:szCs w:val="16"/>
          <w:lang w:val="es-CO"/>
        </w:rPr>
        <w:t>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5B" w:rsidRDefault="0038785B" w:rsidP="0044036E">
      <w:r>
        <w:separator/>
      </w:r>
    </w:p>
  </w:endnote>
  <w:endnote w:type="continuationSeparator" w:id="0">
    <w:p w:rsidR="0038785B" w:rsidRDefault="0038785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5B" w:rsidRDefault="0038785B" w:rsidP="0044036E">
      <w:r>
        <w:separator/>
      </w:r>
    </w:p>
  </w:footnote>
  <w:footnote w:type="continuationSeparator" w:id="0">
    <w:p w:rsidR="0038785B" w:rsidRDefault="0038785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E10B25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E10B25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20DCB"/>
    <w:rsid w:val="00034D30"/>
    <w:rsid w:val="00035581"/>
    <w:rsid w:val="00051A55"/>
    <w:rsid w:val="000835DC"/>
    <w:rsid w:val="00096042"/>
    <w:rsid w:val="000969EB"/>
    <w:rsid w:val="000C253A"/>
    <w:rsid w:val="000D09FB"/>
    <w:rsid w:val="000D74A2"/>
    <w:rsid w:val="000E6DF8"/>
    <w:rsid w:val="000F4315"/>
    <w:rsid w:val="00112416"/>
    <w:rsid w:val="00116C11"/>
    <w:rsid w:val="00152E87"/>
    <w:rsid w:val="00162928"/>
    <w:rsid w:val="00166AFA"/>
    <w:rsid w:val="001709D2"/>
    <w:rsid w:val="001723E3"/>
    <w:rsid w:val="001845F2"/>
    <w:rsid w:val="00190AA8"/>
    <w:rsid w:val="001B3ABD"/>
    <w:rsid w:val="001B6E20"/>
    <w:rsid w:val="001C0AC1"/>
    <w:rsid w:val="001C20B7"/>
    <w:rsid w:val="001D19E1"/>
    <w:rsid w:val="001D4670"/>
    <w:rsid w:val="001E6662"/>
    <w:rsid w:val="00204554"/>
    <w:rsid w:val="00205309"/>
    <w:rsid w:val="0021626A"/>
    <w:rsid w:val="00221CF1"/>
    <w:rsid w:val="00223E4A"/>
    <w:rsid w:val="00231107"/>
    <w:rsid w:val="0025575E"/>
    <w:rsid w:val="0026073C"/>
    <w:rsid w:val="00285A52"/>
    <w:rsid w:val="00293532"/>
    <w:rsid w:val="002A65E8"/>
    <w:rsid w:val="002A7C97"/>
    <w:rsid w:val="002B30BC"/>
    <w:rsid w:val="002C0484"/>
    <w:rsid w:val="002C1BFE"/>
    <w:rsid w:val="002E4D38"/>
    <w:rsid w:val="0033315E"/>
    <w:rsid w:val="003404A3"/>
    <w:rsid w:val="00340A98"/>
    <w:rsid w:val="00374EC8"/>
    <w:rsid w:val="003862EB"/>
    <w:rsid w:val="0038785B"/>
    <w:rsid w:val="003906E0"/>
    <w:rsid w:val="00390DCE"/>
    <w:rsid w:val="003952CF"/>
    <w:rsid w:val="00395921"/>
    <w:rsid w:val="00397BDA"/>
    <w:rsid w:val="003B11EB"/>
    <w:rsid w:val="003B6DA0"/>
    <w:rsid w:val="003E35EA"/>
    <w:rsid w:val="003E6A86"/>
    <w:rsid w:val="003F7DF4"/>
    <w:rsid w:val="00400054"/>
    <w:rsid w:val="00433887"/>
    <w:rsid w:val="004369D5"/>
    <w:rsid w:val="0044036E"/>
    <w:rsid w:val="00442F6B"/>
    <w:rsid w:val="00447B61"/>
    <w:rsid w:val="00470C47"/>
    <w:rsid w:val="00477117"/>
    <w:rsid w:val="00492982"/>
    <w:rsid w:val="004C1BC9"/>
    <w:rsid w:val="004C6C81"/>
    <w:rsid w:val="004D197D"/>
    <w:rsid w:val="004D630F"/>
    <w:rsid w:val="004D73AA"/>
    <w:rsid w:val="004E26F8"/>
    <w:rsid w:val="004E7185"/>
    <w:rsid w:val="004F3DFD"/>
    <w:rsid w:val="004F4228"/>
    <w:rsid w:val="00537D86"/>
    <w:rsid w:val="00547C6B"/>
    <w:rsid w:val="00564D27"/>
    <w:rsid w:val="0059706A"/>
    <w:rsid w:val="005A2B7E"/>
    <w:rsid w:val="005A6779"/>
    <w:rsid w:val="005C4A02"/>
    <w:rsid w:val="00610723"/>
    <w:rsid w:val="00614DCF"/>
    <w:rsid w:val="00617B93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E71DD"/>
    <w:rsid w:val="0070000B"/>
    <w:rsid w:val="00703BF0"/>
    <w:rsid w:val="00710E5E"/>
    <w:rsid w:val="00711960"/>
    <w:rsid w:val="00727A5C"/>
    <w:rsid w:val="0073268F"/>
    <w:rsid w:val="00734FE5"/>
    <w:rsid w:val="007409BA"/>
    <w:rsid w:val="007475DA"/>
    <w:rsid w:val="00761551"/>
    <w:rsid w:val="00776FFC"/>
    <w:rsid w:val="00777A10"/>
    <w:rsid w:val="0079346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23109"/>
    <w:rsid w:val="008330C5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3C6"/>
    <w:rsid w:val="008C1C9D"/>
    <w:rsid w:val="008D19A3"/>
    <w:rsid w:val="008D2FA3"/>
    <w:rsid w:val="008F03BC"/>
    <w:rsid w:val="008F16A4"/>
    <w:rsid w:val="008F6BA3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8460A"/>
    <w:rsid w:val="00996641"/>
    <w:rsid w:val="009B0D16"/>
    <w:rsid w:val="009C410F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75681"/>
    <w:rsid w:val="00A82CBD"/>
    <w:rsid w:val="00A86110"/>
    <w:rsid w:val="00A9037C"/>
    <w:rsid w:val="00AA233C"/>
    <w:rsid w:val="00AB4466"/>
    <w:rsid w:val="00AB7115"/>
    <w:rsid w:val="00AC0083"/>
    <w:rsid w:val="00AC0403"/>
    <w:rsid w:val="00AC0478"/>
    <w:rsid w:val="00AD7E67"/>
    <w:rsid w:val="00AE0D25"/>
    <w:rsid w:val="00AE244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2595"/>
    <w:rsid w:val="00C25418"/>
    <w:rsid w:val="00C25823"/>
    <w:rsid w:val="00C31B20"/>
    <w:rsid w:val="00C33AE9"/>
    <w:rsid w:val="00C45A77"/>
    <w:rsid w:val="00C501E0"/>
    <w:rsid w:val="00C50B79"/>
    <w:rsid w:val="00C521AA"/>
    <w:rsid w:val="00C52339"/>
    <w:rsid w:val="00C55924"/>
    <w:rsid w:val="00C5773E"/>
    <w:rsid w:val="00C60B67"/>
    <w:rsid w:val="00C6160C"/>
    <w:rsid w:val="00C666FB"/>
    <w:rsid w:val="00C66721"/>
    <w:rsid w:val="00C71493"/>
    <w:rsid w:val="00C744E5"/>
    <w:rsid w:val="00CC248C"/>
    <w:rsid w:val="00CD196D"/>
    <w:rsid w:val="00CE7A78"/>
    <w:rsid w:val="00CF17F8"/>
    <w:rsid w:val="00D12A07"/>
    <w:rsid w:val="00D21F74"/>
    <w:rsid w:val="00D22864"/>
    <w:rsid w:val="00D31D3D"/>
    <w:rsid w:val="00D4347E"/>
    <w:rsid w:val="00D51C02"/>
    <w:rsid w:val="00D57751"/>
    <w:rsid w:val="00D6204F"/>
    <w:rsid w:val="00D741F8"/>
    <w:rsid w:val="00D77A82"/>
    <w:rsid w:val="00D80889"/>
    <w:rsid w:val="00D8130F"/>
    <w:rsid w:val="00D83C32"/>
    <w:rsid w:val="00D8778D"/>
    <w:rsid w:val="00D943A3"/>
    <w:rsid w:val="00DA26D1"/>
    <w:rsid w:val="00DA6258"/>
    <w:rsid w:val="00DA775F"/>
    <w:rsid w:val="00DB15BA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0B25"/>
    <w:rsid w:val="00E12BA1"/>
    <w:rsid w:val="00E153CF"/>
    <w:rsid w:val="00E22FC5"/>
    <w:rsid w:val="00E23F1F"/>
    <w:rsid w:val="00E265E6"/>
    <w:rsid w:val="00E2670B"/>
    <w:rsid w:val="00E31CFD"/>
    <w:rsid w:val="00E373C7"/>
    <w:rsid w:val="00E42895"/>
    <w:rsid w:val="00E54660"/>
    <w:rsid w:val="00E55AE8"/>
    <w:rsid w:val="00E6421E"/>
    <w:rsid w:val="00E642E2"/>
    <w:rsid w:val="00E64A0B"/>
    <w:rsid w:val="00E6531E"/>
    <w:rsid w:val="00E8407B"/>
    <w:rsid w:val="00EB3B8E"/>
    <w:rsid w:val="00EB60A5"/>
    <w:rsid w:val="00ED15FD"/>
    <w:rsid w:val="00F07948"/>
    <w:rsid w:val="00F57F0F"/>
    <w:rsid w:val="00F7101F"/>
    <w:rsid w:val="00F767EC"/>
    <w:rsid w:val="00F85C72"/>
    <w:rsid w:val="00F9285D"/>
    <w:rsid w:val="00F97756"/>
    <w:rsid w:val="00FC5033"/>
    <w:rsid w:val="00FC50C4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442D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5A3C-2B2C-48DB-8163-9B0DFD9C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RAISHA ALEJANDRA GAMBA SEGOVIA</cp:lastModifiedBy>
  <cp:revision>89</cp:revision>
  <cp:lastPrinted>2018-05-11T21:07:00Z</cp:lastPrinted>
  <dcterms:created xsi:type="dcterms:W3CDTF">2018-05-10T17:16:00Z</dcterms:created>
  <dcterms:modified xsi:type="dcterms:W3CDTF">2019-03-05T23:38:00Z</dcterms:modified>
</cp:coreProperties>
</file>