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65FBE">
        <w:rPr>
          <w:rFonts w:ascii="Arial" w:hAnsi="Arial" w:cs="Arial"/>
          <w:sz w:val="22"/>
          <w:szCs w:val="24"/>
        </w:rPr>
        <w:t>09</w:t>
      </w:r>
      <w:r w:rsidR="0067346E">
        <w:rPr>
          <w:rFonts w:ascii="Arial" w:hAnsi="Arial" w:cs="Arial"/>
          <w:sz w:val="22"/>
          <w:szCs w:val="24"/>
        </w:rPr>
        <w:t>-</w:t>
      </w:r>
      <w:r w:rsidR="00F65FBE">
        <w:rPr>
          <w:rFonts w:ascii="Arial" w:hAnsi="Arial" w:cs="Arial"/>
          <w:sz w:val="22"/>
          <w:szCs w:val="24"/>
        </w:rPr>
        <w:t>10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A20B89" w:rsidRPr="00A20B89">
        <w:rPr>
          <w:rFonts w:ascii="Arial" w:hAnsi="Arial" w:cs="Arial"/>
          <w:b/>
          <w:bCs/>
          <w:color w:val="000000"/>
          <w:sz w:val="22"/>
          <w:szCs w:val="22"/>
        </w:rPr>
        <w:t>SUSCRIPCIÓN A BASE DE DATOS INCLUYE COLECCIÓN DE REVISTAS ELECTRÓNICAS DE MANERA CENTRALIZADA, CUENTA CON MÁS 49,000 REVISTAS EN DIFERENTES CAMPOS, COMO CIENCIAS SOCIALES Y GESTIÓN, INGENIERÍA Y TECNOLOGÍA, AGRICULTURA Y BIOLOGÍA PARA LOS PROGRAMAS QUE OFERTA LA UNIVERSIDAD DE CUNDINAMARCA EN SU SEDE, SECCIONALES Y EXTENSIONES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C02F1D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C02F1D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C02F1D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C02F1D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C02F1D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C02F1D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C02F1D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C02F1D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C02F1D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C02F1D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C02F1D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D30F46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46" w:rsidRDefault="00D30F46" w:rsidP="0044036E">
      <w:r>
        <w:separator/>
      </w:r>
    </w:p>
  </w:endnote>
  <w:endnote w:type="continuationSeparator" w:id="0">
    <w:p w:rsidR="00D30F46" w:rsidRDefault="00D30F4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46" w:rsidRDefault="00D30F46" w:rsidP="0044036E">
      <w:r>
        <w:separator/>
      </w:r>
    </w:p>
  </w:footnote>
  <w:footnote w:type="continuationSeparator" w:id="0">
    <w:p w:rsidR="00D30F46" w:rsidRDefault="00D30F4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4CC8"/>
    <w:rsid w:val="006B6437"/>
    <w:rsid w:val="006B6C3D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359A0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3033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44FB"/>
    <w:rsid w:val="009C56C3"/>
    <w:rsid w:val="009E53F5"/>
    <w:rsid w:val="009E7ECF"/>
    <w:rsid w:val="00A01401"/>
    <w:rsid w:val="00A11EF8"/>
    <w:rsid w:val="00A20B89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02F1D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C28FC"/>
    <w:rsid w:val="00CD196D"/>
    <w:rsid w:val="00CF17F8"/>
    <w:rsid w:val="00CF2199"/>
    <w:rsid w:val="00D10853"/>
    <w:rsid w:val="00D141CF"/>
    <w:rsid w:val="00D30F46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07B9"/>
    <w:rsid w:val="00DF2F1B"/>
    <w:rsid w:val="00DF57AF"/>
    <w:rsid w:val="00E12BA1"/>
    <w:rsid w:val="00E153CF"/>
    <w:rsid w:val="00E162D9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73FFF"/>
    <w:rsid w:val="00E86B81"/>
    <w:rsid w:val="00E94514"/>
    <w:rsid w:val="00EB60A5"/>
    <w:rsid w:val="00EE05DC"/>
    <w:rsid w:val="00EF6578"/>
    <w:rsid w:val="00F2791E"/>
    <w:rsid w:val="00F463B5"/>
    <w:rsid w:val="00F4737C"/>
    <w:rsid w:val="00F65FBE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634CB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FA36-BED5-4DA0-B3C0-0DBA9EFA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3</cp:revision>
  <cp:lastPrinted>2019-02-19T14:48:00Z</cp:lastPrinted>
  <dcterms:created xsi:type="dcterms:W3CDTF">2019-07-19T19:39:00Z</dcterms:created>
  <dcterms:modified xsi:type="dcterms:W3CDTF">2019-09-10T21:25:00Z</dcterms:modified>
</cp:coreProperties>
</file>