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EFBEA" w14:textId="77777777" w:rsidR="00BA6693" w:rsidRDefault="00BA6693" w:rsidP="004A758B">
      <w:pPr>
        <w:rPr>
          <w:rFonts w:ascii="Arial" w:hAnsi="Arial" w:cs="Arial"/>
          <w:sz w:val="22"/>
          <w:lang w:val="es-CO"/>
        </w:rPr>
      </w:pPr>
      <w:r w:rsidRPr="007452FA">
        <w:rPr>
          <w:rFonts w:ascii="Arial" w:hAnsi="Arial" w:cs="Arial"/>
          <w:sz w:val="22"/>
          <w:lang w:val="es-CO"/>
        </w:rPr>
        <w:t>32-1</w:t>
      </w:r>
    </w:p>
    <w:p w14:paraId="5A8DB421" w14:textId="6843213A" w:rsidR="00487918" w:rsidRDefault="6C9FA8A8" w:rsidP="6C9FA8A8">
      <w:pPr>
        <w:rPr>
          <w:rFonts w:ascii="Arial" w:hAnsi="Arial" w:cs="Arial"/>
          <w:sz w:val="22"/>
          <w:szCs w:val="22"/>
          <w:lang w:val="es-CO"/>
        </w:rPr>
      </w:pPr>
      <w:r w:rsidRPr="6C9FA8A8">
        <w:rPr>
          <w:rFonts w:ascii="Arial" w:hAnsi="Arial" w:cs="Arial"/>
          <w:sz w:val="22"/>
          <w:szCs w:val="22"/>
          <w:lang w:val="es-CO"/>
        </w:rPr>
        <w:t>2019-07-30</w:t>
      </w:r>
    </w:p>
    <w:p w14:paraId="672A6659" w14:textId="77777777" w:rsidR="00487918" w:rsidRDefault="00487918" w:rsidP="004A758B">
      <w:pPr>
        <w:rPr>
          <w:rFonts w:ascii="Arial" w:hAnsi="Arial" w:cs="Arial"/>
          <w:sz w:val="22"/>
          <w:lang w:val="es-CO"/>
        </w:rPr>
      </w:pPr>
    </w:p>
    <w:p w14:paraId="5935D8E8" w14:textId="77777777" w:rsidR="00BF7E84" w:rsidRDefault="00BA6693" w:rsidP="00487918">
      <w:pPr>
        <w:jc w:val="center"/>
        <w:rPr>
          <w:rFonts w:ascii="Arial" w:hAnsi="Arial" w:cs="Arial"/>
          <w:b/>
          <w:sz w:val="22"/>
          <w:szCs w:val="22"/>
          <w:lang w:val="es-CO"/>
        </w:rPr>
      </w:pPr>
      <w:r w:rsidRPr="007452FA">
        <w:rPr>
          <w:rFonts w:ascii="Arial" w:hAnsi="Arial" w:cs="Arial"/>
          <w:b/>
          <w:sz w:val="22"/>
          <w:szCs w:val="22"/>
          <w:lang w:val="es-CO"/>
        </w:rPr>
        <w:t>SOLICITUD DE COTIZACIÓN</w:t>
      </w:r>
    </w:p>
    <w:p w14:paraId="0A37501D" w14:textId="77777777" w:rsidR="00487918" w:rsidRDefault="00487918" w:rsidP="00487918">
      <w:pPr>
        <w:jc w:val="center"/>
        <w:rPr>
          <w:rFonts w:ascii="Arial" w:hAnsi="Arial" w:cs="Arial"/>
          <w:b/>
          <w:sz w:val="22"/>
          <w:szCs w:val="22"/>
          <w:lang w:val="es-CO"/>
        </w:rPr>
      </w:pPr>
    </w:p>
    <w:p w14:paraId="34F468D7" w14:textId="77777777"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ED4FE7"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14:paraId="5DAB6C7B" w14:textId="77777777" w:rsidR="00BF7E84" w:rsidRDefault="00BF7E84" w:rsidP="004A758B">
      <w:pPr>
        <w:jc w:val="both"/>
        <w:rPr>
          <w:rFonts w:ascii="Arial" w:hAnsi="Arial" w:cs="Arial"/>
          <w:sz w:val="22"/>
          <w:szCs w:val="22"/>
          <w:lang w:val="es-CO"/>
        </w:rPr>
      </w:pPr>
    </w:p>
    <w:p w14:paraId="0669FB2B" w14:textId="77777777" w:rsidR="00BA6693"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14:paraId="02EB378F" w14:textId="77777777" w:rsidR="00487918" w:rsidRPr="007452FA" w:rsidRDefault="00487918" w:rsidP="004A758B">
      <w:pPr>
        <w:jc w:val="both"/>
        <w:rPr>
          <w:rFonts w:ascii="Arial" w:hAnsi="Arial" w:cs="Arial"/>
          <w:b/>
          <w:sz w:val="22"/>
          <w:szCs w:val="22"/>
          <w:lang w:val="es-CO"/>
        </w:rPr>
      </w:pPr>
    </w:p>
    <w:tbl>
      <w:tblPr>
        <w:tblStyle w:val="Tablaconcuadrcula"/>
        <w:tblW w:w="8309" w:type="dxa"/>
        <w:jc w:val="center"/>
        <w:tblLook w:val="04A0" w:firstRow="1" w:lastRow="0" w:firstColumn="1" w:lastColumn="0" w:noHBand="0" w:noVBand="1"/>
      </w:tblPr>
      <w:tblGrid>
        <w:gridCol w:w="4142"/>
        <w:gridCol w:w="4167"/>
      </w:tblGrid>
      <w:tr w:rsidR="00BA6693" w:rsidRPr="007452FA" w14:paraId="5629D226" w14:textId="77777777" w:rsidTr="6C9FA8A8">
        <w:trPr>
          <w:trHeight w:val="655"/>
          <w:jc w:val="center"/>
        </w:trPr>
        <w:tc>
          <w:tcPr>
            <w:tcW w:w="4142" w:type="dxa"/>
            <w:vAlign w:val="center"/>
          </w:tcPr>
          <w:p w14:paraId="51A95832" w14:textId="4255CD1C" w:rsidR="00BA6693" w:rsidRPr="007452FA" w:rsidRDefault="6C9FA8A8" w:rsidP="6C9FA8A8">
            <w:pPr>
              <w:jc w:val="center"/>
              <w:rPr>
                <w:rFonts w:ascii="Arial" w:hAnsi="Arial" w:cs="Arial"/>
                <w:b/>
                <w:bCs/>
                <w:sz w:val="22"/>
                <w:szCs w:val="22"/>
                <w:lang w:val="es-CO"/>
              </w:rPr>
            </w:pPr>
            <w:r w:rsidRPr="6C9FA8A8">
              <w:rPr>
                <w:rFonts w:ascii="Arial" w:hAnsi="Arial" w:cs="Arial"/>
                <w:b/>
                <w:bCs/>
                <w:sz w:val="22"/>
                <w:szCs w:val="22"/>
                <w:lang w:val="es-CO"/>
              </w:rPr>
              <w:t>Fecha: 01 de agosto de 2019</w:t>
            </w:r>
          </w:p>
        </w:tc>
        <w:tc>
          <w:tcPr>
            <w:tcW w:w="4167" w:type="dxa"/>
            <w:vAlign w:val="center"/>
          </w:tcPr>
          <w:p w14:paraId="295A95A9" w14:textId="77777777" w:rsidR="00BA6693" w:rsidRPr="007452FA" w:rsidRDefault="00BA6693" w:rsidP="00896641">
            <w:pPr>
              <w:jc w:val="center"/>
              <w:rPr>
                <w:rFonts w:ascii="Arial" w:hAnsi="Arial" w:cs="Arial"/>
                <w:b/>
                <w:sz w:val="22"/>
                <w:szCs w:val="22"/>
                <w:lang w:val="es-CO"/>
              </w:rPr>
            </w:pPr>
            <w:r w:rsidRPr="007452FA">
              <w:rPr>
                <w:rFonts w:ascii="Arial" w:hAnsi="Arial" w:cs="Arial"/>
                <w:b/>
                <w:sz w:val="22"/>
                <w:szCs w:val="22"/>
                <w:lang w:val="es-CO"/>
              </w:rPr>
              <w:t>Hora:</w:t>
            </w:r>
            <w:r w:rsidR="00605A3F">
              <w:rPr>
                <w:rFonts w:ascii="Arial" w:hAnsi="Arial" w:cs="Arial"/>
                <w:b/>
                <w:sz w:val="22"/>
                <w:szCs w:val="22"/>
                <w:lang w:val="es-CO"/>
              </w:rPr>
              <w:t xml:space="preserve"> </w:t>
            </w:r>
            <w:r w:rsidR="00E93330">
              <w:rPr>
                <w:rFonts w:ascii="Arial" w:hAnsi="Arial" w:cs="Arial"/>
                <w:b/>
                <w:sz w:val="22"/>
                <w:szCs w:val="22"/>
                <w:lang w:val="es-CO"/>
              </w:rPr>
              <w:t xml:space="preserve">hasta las </w:t>
            </w:r>
            <w:r w:rsidR="00605A3F">
              <w:rPr>
                <w:rFonts w:ascii="Arial" w:hAnsi="Arial" w:cs="Arial"/>
                <w:b/>
                <w:sz w:val="22"/>
                <w:szCs w:val="22"/>
                <w:lang w:val="es-CO"/>
              </w:rPr>
              <w:t>4:00 p.m.</w:t>
            </w:r>
          </w:p>
        </w:tc>
      </w:tr>
    </w:tbl>
    <w:p w14:paraId="6A05A809" w14:textId="77777777" w:rsidR="00487918" w:rsidRPr="007452FA" w:rsidRDefault="00487918" w:rsidP="004A758B">
      <w:pPr>
        <w:jc w:val="both"/>
        <w:rPr>
          <w:rFonts w:ascii="Arial" w:hAnsi="Arial" w:cs="Arial"/>
          <w:b/>
          <w:sz w:val="22"/>
          <w:szCs w:val="22"/>
          <w:lang w:val="es-CO"/>
        </w:rPr>
      </w:pPr>
    </w:p>
    <w:p w14:paraId="24CD77BC" w14:textId="77777777"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p w14:paraId="5A39BBE3" w14:textId="77777777" w:rsidR="00487918" w:rsidRPr="003D177D" w:rsidRDefault="00487918" w:rsidP="00487918">
      <w:pPr>
        <w:pStyle w:val="Prrafodelista"/>
        <w:ind w:left="284"/>
        <w:jc w:val="both"/>
        <w:rPr>
          <w:rFonts w:ascii="Arial" w:hAnsi="Arial" w:cs="Arial"/>
          <w:b/>
          <w:sz w:val="22"/>
          <w:szCs w:val="22"/>
          <w:lang w:val="es-CO"/>
        </w:rPr>
      </w:pPr>
    </w:p>
    <w:tbl>
      <w:tblPr>
        <w:tblStyle w:val="Tablaconcuadrcula"/>
        <w:tblW w:w="8217" w:type="dxa"/>
        <w:jc w:val="center"/>
        <w:tblLook w:val="04A0" w:firstRow="1" w:lastRow="0" w:firstColumn="1" w:lastColumn="0" w:noHBand="0" w:noVBand="1"/>
      </w:tblPr>
      <w:tblGrid>
        <w:gridCol w:w="8217"/>
      </w:tblGrid>
      <w:tr w:rsidR="00BA6693" w:rsidRPr="003D177D" w14:paraId="090A1221" w14:textId="77777777" w:rsidTr="00B0038E">
        <w:trPr>
          <w:trHeight w:val="822"/>
          <w:jc w:val="center"/>
        </w:trPr>
        <w:tc>
          <w:tcPr>
            <w:tcW w:w="8217" w:type="dxa"/>
          </w:tcPr>
          <w:p w14:paraId="3726B7D6" w14:textId="77777777" w:rsidR="003D177D" w:rsidRPr="00B0038E" w:rsidRDefault="00F810D0" w:rsidP="00CD2D35">
            <w:pPr>
              <w:tabs>
                <w:tab w:val="left" w:pos="5640"/>
              </w:tabs>
              <w:jc w:val="both"/>
              <w:rPr>
                <w:rFonts w:ascii="Arial" w:hAnsi="Arial" w:cs="Arial"/>
                <w:sz w:val="22"/>
                <w:szCs w:val="22"/>
              </w:rPr>
            </w:pPr>
            <w:r>
              <w:rPr>
                <w:rFonts w:ascii="Arial" w:hAnsi="Arial" w:cs="Arial"/>
                <w:sz w:val="22"/>
                <w:szCs w:val="22"/>
              </w:rPr>
              <w:t>ADQUISICIÓN KIT ACADÉMICO SOFTWARE PIX4D Y DRON PARA PROCESAMIENTO DE FOTOGRAFÍAS AÉREAS DIGITALES PARA LABORATORIO DE GEOMÁTICA DE LA UNIVERSIDAD DE CUNDINAMARCA SEDE FUSAGASUGÁ</w:t>
            </w:r>
          </w:p>
        </w:tc>
      </w:tr>
    </w:tbl>
    <w:p w14:paraId="41C8F396" w14:textId="77777777" w:rsidR="00BF7E84" w:rsidRPr="007452FA" w:rsidRDefault="00BF7E84" w:rsidP="004A758B">
      <w:pPr>
        <w:jc w:val="both"/>
        <w:rPr>
          <w:rFonts w:ascii="Arial" w:hAnsi="Arial" w:cs="Arial"/>
          <w:sz w:val="22"/>
          <w:szCs w:val="22"/>
          <w:lang w:val="es-CO"/>
        </w:rPr>
      </w:pPr>
    </w:p>
    <w:p w14:paraId="77BACE93" w14:textId="77777777"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p w14:paraId="72A3D3EC" w14:textId="77777777" w:rsidR="00487918" w:rsidRPr="007452FA" w:rsidRDefault="00487918" w:rsidP="00487918">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14:paraId="41FD5D15" w14:textId="77777777" w:rsidTr="007452FA">
        <w:trPr>
          <w:jc w:val="center"/>
        </w:trPr>
        <w:tc>
          <w:tcPr>
            <w:tcW w:w="8215" w:type="dxa"/>
          </w:tcPr>
          <w:p w14:paraId="7E52F204" w14:textId="77777777" w:rsidR="00BA6693" w:rsidRPr="007452FA" w:rsidRDefault="00B0038E" w:rsidP="00F810D0">
            <w:pPr>
              <w:pStyle w:val="Prrafodelista"/>
              <w:ind w:left="0"/>
              <w:jc w:val="both"/>
              <w:rPr>
                <w:rFonts w:ascii="Arial" w:hAnsi="Arial" w:cs="Arial"/>
                <w:sz w:val="22"/>
                <w:szCs w:val="22"/>
                <w:lang w:val="es-CO"/>
              </w:rPr>
            </w:pPr>
            <w:r>
              <w:rPr>
                <w:rFonts w:ascii="Arial" w:hAnsi="Arial" w:cs="Arial"/>
                <w:sz w:val="22"/>
                <w:szCs w:val="22"/>
                <w:lang w:val="es-CO"/>
              </w:rPr>
              <w:t>($</w:t>
            </w:r>
            <w:r w:rsidR="00F810D0">
              <w:rPr>
                <w:rFonts w:ascii="Arial" w:hAnsi="Arial" w:cs="Arial"/>
                <w:sz w:val="22"/>
                <w:szCs w:val="22"/>
                <w:lang w:val="es-CO"/>
              </w:rPr>
              <w:t>87.643.500</w:t>
            </w:r>
            <w:r>
              <w:rPr>
                <w:rFonts w:ascii="Arial" w:hAnsi="Arial" w:cs="Arial"/>
                <w:sz w:val="22"/>
                <w:szCs w:val="22"/>
                <w:lang w:val="es-CO"/>
              </w:rPr>
              <w:t>)</w:t>
            </w:r>
            <w:r w:rsidR="004F4F59">
              <w:rPr>
                <w:rFonts w:ascii="Arial" w:hAnsi="Arial" w:cs="Arial"/>
                <w:sz w:val="22"/>
                <w:szCs w:val="22"/>
                <w:lang w:val="es-CO"/>
              </w:rPr>
              <w:t xml:space="preserve"> </w:t>
            </w:r>
            <w:r w:rsidR="00F810D0">
              <w:rPr>
                <w:rFonts w:ascii="Arial" w:hAnsi="Arial" w:cs="Arial"/>
                <w:sz w:val="22"/>
                <w:szCs w:val="22"/>
                <w:lang w:val="es-CO"/>
              </w:rPr>
              <w:t xml:space="preserve">OCHENTA Y SIETE MILLONES SEISCIENTOS CUARENTA Y TRES MIL QUINIENTOS </w:t>
            </w:r>
            <w:r>
              <w:rPr>
                <w:rFonts w:ascii="Arial" w:hAnsi="Arial" w:cs="Arial"/>
                <w:sz w:val="22"/>
                <w:szCs w:val="22"/>
                <w:lang w:val="es-CO"/>
              </w:rPr>
              <w:t>PESOS</w:t>
            </w:r>
            <w:r w:rsidR="00487918">
              <w:rPr>
                <w:rFonts w:ascii="Arial" w:hAnsi="Arial" w:cs="Arial"/>
                <w:sz w:val="22"/>
                <w:szCs w:val="22"/>
                <w:lang w:val="es-CO"/>
              </w:rPr>
              <w:t xml:space="preserve"> M/CTE</w:t>
            </w:r>
            <w:r>
              <w:rPr>
                <w:rFonts w:ascii="Arial" w:hAnsi="Arial" w:cs="Arial"/>
                <w:sz w:val="22"/>
                <w:szCs w:val="22"/>
                <w:lang w:val="es-CO"/>
              </w:rPr>
              <w:t>.</w:t>
            </w:r>
            <w:r w:rsidR="004F4F59">
              <w:rPr>
                <w:rFonts w:ascii="Arial" w:hAnsi="Arial" w:cs="Arial"/>
                <w:sz w:val="22"/>
                <w:szCs w:val="22"/>
                <w:lang w:val="es-CO"/>
              </w:rPr>
              <w:t xml:space="preserve"> </w:t>
            </w:r>
          </w:p>
        </w:tc>
      </w:tr>
    </w:tbl>
    <w:p w14:paraId="0D0B940D" w14:textId="77777777" w:rsidR="00BF7E84" w:rsidRPr="007452FA" w:rsidRDefault="00BF7E84" w:rsidP="004A758B">
      <w:pPr>
        <w:pStyle w:val="Prrafodelista"/>
        <w:jc w:val="both"/>
        <w:rPr>
          <w:rFonts w:ascii="Arial" w:hAnsi="Arial" w:cs="Arial"/>
          <w:sz w:val="22"/>
          <w:szCs w:val="22"/>
          <w:lang w:val="es-CO"/>
        </w:rPr>
      </w:pPr>
    </w:p>
    <w:p w14:paraId="5E82324E" w14:textId="77777777"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p w14:paraId="0E27B00A" w14:textId="77777777" w:rsidR="00487918" w:rsidRPr="007452FA" w:rsidRDefault="00487918" w:rsidP="00487918">
      <w:pPr>
        <w:pStyle w:val="Prrafodelista"/>
        <w:ind w:left="284"/>
        <w:jc w:val="both"/>
        <w:rPr>
          <w:rFonts w:ascii="Arial" w:hAnsi="Arial" w:cs="Arial"/>
          <w:b/>
          <w:sz w:val="22"/>
          <w:szCs w:val="22"/>
          <w:lang w:val="es-CO"/>
        </w:rPr>
      </w:pPr>
    </w:p>
    <w:tbl>
      <w:tblPr>
        <w:tblStyle w:val="Tablaconcuadrcula"/>
        <w:tblW w:w="0" w:type="auto"/>
        <w:jc w:val="center"/>
        <w:tblLayout w:type="fixed"/>
        <w:tblLook w:val="04A0" w:firstRow="1" w:lastRow="0" w:firstColumn="1" w:lastColumn="0" w:noHBand="0" w:noVBand="1"/>
      </w:tblPr>
      <w:tblGrid>
        <w:gridCol w:w="8215"/>
      </w:tblGrid>
      <w:tr w:rsidR="00BA6693" w:rsidRPr="007452FA" w14:paraId="7A4DFBFE" w14:textId="77777777" w:rsidTr="003D177D">
        <w:trPr>
          <w:jc w:val="center"/>
        </w:trPr>
        <w:tc>
          <w:tcPr>
            <w:tcW w:w="8215" w:type="dxa"/>
          </w:tcPr>
          <w:tbl>
            <w:tblPr>
              <w:tblpPr w:leftFromText="141" w:rightFromText="141" w:horzAnchor="margin" w:tblpXSpec="center" w:tblpY="-300"/>
              <w:tblW w:w="8035" w:type="dxa"/>
              <w:tblLayout w:type="fixed"/>
              <w:tblCellMar>
                <w:left w:w="70" w:type="dxa"/>
                <w:right w:w="70" w:type="dxa"/>
              </w:tblCellMar>
              <w:tblLook w:val="04A0" w:firstRow="1" w:lastRow="0" w:firstColumn="1" w:lastColumn="0" w:noHBand="0" w:noVBand="1"/>
            </w:tblPr>
            <w:tblGrid>
              <w:gridCol w:w="438"/>
              <w:gridCol w:w="2676"/>
              <w:gridCol w:w="567"/>
              <w:gridCol w:w="709"/>
              <w:gridCol w:w="708"/>
              <w:gridCol w:w="709"/>
              <w:gridCol w:w="284"/>
              <w:gridCol w:w="992"/>
              <w:gridCol w:w="952"/>
            </w:tblGrid>
            <w:tr w:rsidR="003D177D" w:rsidRPr="003D177D" w14:paraId="291EE16F" w14:textId="77777777" w:rsidTr="0048585F">
              <w:trPr>
                <w:trHeight w:val="1206"/>
              </w:trPr>
              <w:tc>
                <w:tcPr>
                  <w:tcW w:w="438"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14:paraId="587EE127" w14:textId="77777777" w:rsidR="00E616D3" w:rsidRPr="003D177D" w:rsidRDefault="00E616D3" w:rsidP="00E616D3">
                  <w:pPr>
                    <w:jc w:val="center"/>
                    <w:rPr>
                      <w:rFonts w:ascii="Arial" w:hAnsi="Arial" w:cs="Arial"/>
                      <w:b/>
                      <w:bCs/>
                      <w:color w:val="FFFFFF"/>
                      <w:sz w:val="16"/>
                      <w:szCs w:val="18"/>
                      <w:lang w:eastAsia="es-CO"/>
                    </w:rPr>
                  </w:pPr>
                  <w:r w:rsidRPr="003D177D">
                    <w:rPr>
                      <w:rFonts w:ascii="Arial" w:hAnsi="Arial" w:cs="Arial"/>
                      <w:b/>
                      <w:bCs/>
                      <w:color w:val="FFFFFF"/>
                      <w:sz w:val="16"/>
                      <w:szCs w:val="18"/>
                      <w:lang w:eastAsia="es-CO"/>
                    </w:rPr>
                    <w:t>Ítem</w:t>
                  </w:r>
                </w:p>
              </w:tc>
              <w:tc>
                <w:tcPr>
                  <w:tcW w:w="2676" w:type="dxa"/>
                  <w:tcBorders>
                    <w:top w:val="single" w:sz="4" w:space="0" w:color="auto"/>
                    <w:left w:val="nil"/>
                    <w:bottom w:val="single" w:sz="4" w:space="0" w:color="auto"/>
                    <w:right w:val="single" w:sz="4" w:space="0" w:color="auto"/>
                  </w:tcBorders>
                  <w:shd w:val="clear" w:color="000000" w:fill="0F3D38"/>
                  <w:vAlign w:val="center"/>
                  <w:hideMark/>
                </w:tcPr>
                <w:p w14:paraId="6C5EC726" w14:textId="77777777" w:rsidR="00E616D3" w:rsidRPr="003D177D" w:rsidRDefault="00E616D3" w:rsidP="00E616D3">
                  <w:pPr>
                    <w:jc w:val="center"/>
                    <w:rPr>
                      <w:rFonts w:ascii="Arial" w:hAnsi="Arial" w:cs="Arial"/>
                      <w:b/>
                      <w:bCs/>
                      <w:color w:val="FFFFFF"/>
                      <w:sz w:val="16"/>
                      <w:szCs w:val="18"/>
                      <w:lang w:eastAsia="es-CO"/>
                    </w:rPr>
                  </w:pPr>
                  <w:r w:rsidRPr="003D177D">
                    <w:rPr>
                      <w:rFonts w:ascii="Arial" w:hAnsi="Arial" w:cs="Arial"/>
                      <w:b/>
                      <w:bCs/>
                      <w:color w:val="FFFFFF"/>
                      <w:sz w:val="16"/>
                      <w:szCs w:val="18"/>
                      <w:lang w:eastAsia="es-CO"/>
                    </w:rPr>
                    <w:t>Descripción del bien, Servicio u Obra (Especificaciones Técnicas, Medida, Referencia, Color, etc.)</w:t>
                  </w:r>
                </w:p>
              </w:tc>
              <w:tc>
                <w:tcPr>
                  <w:tcW w:w="567" w:type="dxa"/>
                  <w:tcBorders>
                    <w:top w:val="single" w:sz="4" w:space="0" w:color="auto"/>
                    <w:left w:val="nil"/>
                    <w:bottom w:val="single" w:sz="4" w:space="0" w:color="auto"/>
                    <w:right w:val="single" w:sz="4" w:space="0" w:color="auto"/>
                  </w:tcBorders>
                  <w:shd w:val="clear" w:color="000000" w:fill="0F3D38"/>
                  <w:vAlign w:val="center"/>
                  <w:hideMark/>
                </w:tcPr>
                <w:p w14:paraId="64575996" w14:textId="77777777" w:rsidR="00E616D3" w:rsidRPr="003D177D" w:rsidRDefault="00774B6D" w:rsidP="00E616D3">
                  <w:pPr>
                    <w:jc w:val="center"/>
                    <w:rPr>
                      <w:rFonts w:ascii="Arial" w:hAnsi="Arial" w:cs="Arial"/>
                      <w:b/>
                      <w:bCs/>
                      <w:color w:val="FFFFFF"/>
                      <w:sz w:val="16"/>
                      <w:szCs w:val="18"/>
                      <w:lang w:eastAsia="es-CO"/>
                    </w:rPr>
                  </w:pPr>
                  <w:r>
                    <w:rPr>
                      <w:rFonts w:ascii="Arial" w:hAnsi="Arial" w:cs="Arial"/>
                      <w:b/>
                      <w:bCs/>
                      <w:color w:val="FFFFFF"/>
                      <w:sz w:val="16"/>
                      <w:szCs w:val="18"/>
                      <w:lang w:eastAsia="es-CO"/>
                    </w:rPr>
                    <w:t>Cantidad</w:t>
                  </w:r>
                </w:p>
              </w:tc>
              <w:tc>
                <w:tcPr>
                  <w:tcW w:w="709" w:type="dxa"/>
                  <w:tcBorders>
                    <w:top w:val="single" w:sz="4" w:space="0" w:color="auto"/>
                    <w:left w:val="nil"/>
                    <w:bottom w:val="single" w:sz="4" w:space="0" w:color="auto"/>
                    <w:right w:val="single" w:sz="4" w:space="0" w:color="auto"/>
                  </w:tcBorders>
                  <w:shd w:val="clear" w:color="000000" w:fill="0F3D38"/>
                  <w:noWrap/>
                  <w:vAlign w:val="center"/>
                  <w:hideMark/>
                </w:tcPr>
                <w:p w14:paraId="2293F6A7" w14:textId="77777777" w:rsidR="00E616D3" w:rsidRPr="003D177D" w:rsidRDefault="00774B6D" w:rsidP="00E616D3">
                  <w:pPr>
                    <w:jc w:val="center"/>
                    <w:rPr>
                      <w:rFonts w:ascii="Arial" w:hAnsi="Arial" w:cs="Arial"/>
                      <w:b/>
                      <w:bCs/>
                      <w:color w:val="FFFFFF"/>
                      <w:sz w:val="16"/>
                      <w:szCs w:val="18"/>
                      <w:lang w:eastAsia="es-CO"/>
                    </w:rPr>
                  </w:pPr>
                  <w:r>
                    <w:rPr>
                      <w:rFonts w:ascii="Arial" w:hAnsi="Arial" w:cs="Arial"/>
                      <w:b/>
                      <w:bCs/>
                      <w:color w:val="FFFFFF"/>
                      <w:sz w:val="16"/>
                      <w:szCs w:val="18"/>
                      <w:lang w:eastAsia="es-CO"/>
                    </w:rPr>
                    <w:t>Unidad  de Medida</w:t>
                  </w:r>
                </w:p>
              </w:tc>
              <w:tc>
                <w:tcPr>
                  <w:tcW w:w="708" w:type="dxa"/>
                  <w:tcBorders>
                    <w:top w:val="single" w:sz="4" w:space="0" w:color="auto"/>
                    <w:left w:val="nil"/>
                    <w:bottom w:val="single" w:sz="4" w:space="0" w:color="auto"/>
                    <w:right w:val="single" w:sz="4" w:space="0" w:color="auto"/>
                  </w:tcBorders>
                  <w:shd w:val="clear" w:color="000000" w:fill="0F3D38"/>
                  <w:noWrap/>
                  <w:vAlign w:val="center"/>
                  <w:hideMark/>
                </w:tcPr>
                <w:p w14:paraId="6E44EC3D" w14:textId="77777777" w:rsidR="00E616D3" w:rsidRPr="003D177D" w:rsidRDefault="00E616D3" w:rsidP="00E616D3">
                  <w:pPr>
                    <w:jc w:val="center"/>
                    <w:rPr>
                      <w:rFonts w:ascii="Arial" w:hAnsi="Arial" w:cs="Arial"/>
                      <w:b/>
                      <w:bCs/>
                      <w:color w:val="FFFFFF"/>
                      <w:sz w:val="16"/>
                      <w:szCs w:val="18"/>
                      <w:lang w:eastAsia="es-CO"/>
                    </w:rPr>
                  </w:pPr>
                  <w:r w:rsidRPr="003D177D">
                    <w:rPr>
                      <w:rFonts w:ascii="Arial" w:hAnsi="Arial" w:cs="Arial"/>
                      <w:b/>
                      <w:bCs/>
                      <w:color w:val="FFFFFF"/>
                      <w:sz w:val="16"/>
                      <w:szCs w:val="18"/>
                      <w:lang w:eastAsia="es-CO"/>
                    </w:rPr>
                    <w:t>Valor  Unitario</w:t>
                  </w:r>
                </w:p>
              </w:tc>
              <w:tc>
                <w:tcPr>
                  <w:tcW w:w="709" w:type="dxa"/>
                  <w:tcBorders>
                    <w:top w:val="single" w:sz="4" w:space="0" w:color="auto"/>
                    <w:left w:val="nil"/>
                    <w:bottom w:val="single" w:sz="4" w:space="0" w:color="auto"/>
                    <w:right w:val="single" w:sz="4" w:space="0" w:color="auto"/>
                  </w:tcBorders>
                  <w:shd w:val="clear" w:color="000000" w:fill="0F3D38"/>
                  <w:vAlign w:val="center"/>
                </w:tcPr>
                <w:p w14:paraId="0A1BB05C" w14:textId="77777777" w:rsidR="00E616D3" w:rsidRPr="003D177D" w:rsidRDefault="00E616D3" w:rsidP="00E616D3">
                  <w:pPr>
                    <w:jc w:val="center"/>
                    <w:rPr>
                      <w:rFonts w:ascii="Arial" w:hAnsi="Arial" w:cs="Arial"/>
                      <w:b/>
                      <w:bCs/>
                      <w:color w:val="FFFFFF"/>
                      <w:sz w:val="16"/>
                      <w:szCs w:val="18"/>
                      <w:lang w:eastAsia="es-CO"/>
                    </w:rPr>
                  </w:pPr>
                  <w:r w:rsidRPr="003D177D">
                    <w:rPr>
                      <w:rFonts w:ascii="Arial" w:hAnsi="Arial" w:cs="Arial"/>
                      <w:b/>
                      <w:bCs/>
                      <w:color w:val="FFFFFF"/>
                      <w:sz w:val="16"/>
                      <w:szCs w:val="18"/>
                      <w:lang w:eastAsia="es-CO"/>
                    </w:rPr>
                    <w:t>Subtotal</w:t>
                  </w:r>
                </w:p>
              </w:tc>
              <w:tc>
                <w:tcPr>
                  <w:tcW w:w="284"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14:paraId="279170F3" w14:textId="77777777" w:rsidR="00E616D3" w:rsidRPr="003D177D" w:rsidRDefault="00E616D3" w:rsidP="00E616D3">
                  <w:pPr>
                    <w:jc w:val="center"/>
                    <w:rPr>
                      <w:rFonts w:ascii="Arial" w:hAnsi="Arial" w:cs="Arial"/>
                      <w:b/>
                      <w:bCs/>
                      <w:color w:val="FFFFFF"/>
                      <w:sz w:val="16"/>
                      <w:szCs w:val="18"/>
                      <w:lang w:eastAsia="es-CO"/>
                    </w:rPr>
                  </w:pPr>
                  <w:r w:rsidRPr="003D177D">
                    <w:rPr>
                      <w:rFonts w:ascii="Arial" w:hAnsi="Arial" w:cs="Arial"/>
                      <w:b/>
                      <w:bCs/>
                      <w:color w:val="FFFFFF"/>
                      <w:sz w:val="16"/>
                      <w:szCs w:val="18"/>
                      <w:lang w:eastAsia="es-CO"/>
                    </w:rPr>
                    <w:t>% IVA</w:t>
                  </w:r>
                </w:p>
              </w:tc>
              <w:tc>
                <w:tcPr>
                  <w:tcW w:w="992" w:type="dxa"/>
                  <w:tcBorders>
                    <w:top w:val="single" w:sz="4" w:space="0" w:color="auto"/>
                    <w:left w:val="nil"/>
                    <w:bottom w:val="single" w:sz="4" w:space="0" w:color="auto"/>
                    <w:right w:val="single" w:sz="4" w:space="0" w:color="auto"/>
                  </w:tcBorders>
                  <w:shd w:val="clear" w:color="000000" w:fill="0F3D38"/>
                  <w:vAlign w:val="center"/>
                  <w:hideMark/>
                </w:tcPr>
                <w:p w14:paraId="45CE8EE7" w14:textId="77777777" w:rsidR="00E616D3" w:rsidRPr="003D177D" w:rsidRDefault="00E616D3" w:rsidP="00E616D3">
                  <w:pPr>
                    <w:jc w:val="center"/>
                    <w:rPr>
                      <w:rFonts w:ascii="Arial" w:hAnsi="Arial" w:cs="Arial"/>
                      <w:b/>
                      <w:bCs/>
                      <w:color w:val="FFFFFF"/>
                      <w:sz w:val="16"/>
                      <w:szCs w:val="18"/>
                      <w:lang w:eastAsia="es-CO"/>
                    </w:rPr>
                  </w:pPr>
                  <w:r w:rsidRPr="003D177D">
                    <w:rPr>
                      <w:rFonts w:ascii="Arial" w:hAnsi="Arial" w:cs="Arial"/>
                      <w:b/>
                      <w:bCs/>
                      <w:color w:val="FFFFFF"/>
                      <w:sz w:val="16"/>
                      <w:szCs w:val="18"/>
                      <w:lang w:eastAsia="es-CO"/>
                    </w:rPr>
                    <w:t>Valor IVA</w:t>
                  </w:r>
                </w:p>
              </w:tc>
              <w:tc>
                <w:tcPr>
                  <w:tcW w:w="952" w:type="dxa"/>
                  <w:tcBorders>
                    <w:top w:val="single" w:sz="4" w:space="0" w:color="auto"/>
                    <w:left w:val="nil"/>
                    <w:bottom w:val="single" w:sz="4" w:space="0" w:color="auto"/>
                    <w:right w:val="single" w:sz="4" w:space="0" w:color="auto"/>
                  </w:tcBorders>
                  <w:shd w:val="clear" w:color="000000" w:fill="0F3D38"/>
                  <w:noWrap/>
                  <w:vAlign w:val="center"/>
                  <w:hideMark/>
                </w:tcPr>
                <w:p w14:paraId="7BB235BF" w14:textId="77777777" w:rsidR="00E616D3" w:rsidRPr="003D177D" w:rsidRDefault="00E616D3" w:rsidP="00E616D3">
                  <w:pPr>
                    <w:jc w:val="center"/>
                    <w:rPr>
                      <w:rFonts w:ascii="Arial" w:hAnsi="Arial" w:cs="Arial"/>
                      <w:b/>
                      <w:bCs/>
                      <w:color w:val="FFFFFF"/>
                      <w:sz w:val="16"/>
                      <w:szCs w:val="18"/>
                      <w:lang w:eastAsia="es-CO"/>
                    </w:rPr>
                  </w:pPr>
                  <w:r w:rsidRPr="003D177D">
                    <w:rPr>
                      <w:rFonts w:ascii="Arial" w:hAnsi="Arial" w:cs="Arial"/>
                      <w:b/>
                      <w:bCs/>
                      <w:color w:val="FFFFFF"/>
                      <w:sz w:val="16"/>
                      <w:szCs w:val="18"/>
                      <w:lang w:eastAsia="es-CO"/>
                    </w:rPr>
                    <w:t xml:space="preserve">Valor Total </w:t>
                  </w:r>
                </w:p>
              </w:tc>
            </w:tr>
            <w:tr w:rsidR="0048585F" w:rsidRPr="003D177D" w14:paraId="54C936ED" w14:textId="77777777" w:rsidTr="0048585F">
              <w:trPr>
                <w:trHeight w:val="1037"/>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70067237" w14:textId="77777777" w:rsidR="0048585F" w:rsidRPr="003D177D" w:rsidRDefault="0048585F" w:rsidP="0048585F">
                  <w:pPr>
                    <w:jc w:val="center"/>
                    <w:rPr>
                      <w:rFonts w:ascii="Arial" w:hAnsi="Arial" w:cs="Arial"/>
                      <w:color w:val="000000"/>
                      <w:sz w:val="18"/>
                      <w:szCs w:val="18"/>
                      <w:lang w:eastAsia="es-CO"/>
                    </w:rPr>
                  </w:pPr>
                  <w:r w:rsidRPr="003D177D">
                    <w:rPr>
                      <w:rFonts w:ascii="Arial" w:hAnsi="Arial" w:cs="Arial"/>
                      <w:color w:val="000000"/>
                      <w:sz w:val="18"/>
                      <w:szCs w:val="18"/>
                      <w:lang w:eastAsia="es-CO"/>
                    </w:rPr>
                    <w:t xml:space="preserve">         1   </w:t>
                  </w:r>
                </w:p>
              </w:tc>
              <w:tc>
                <w:tcPr>
                  <w:tcW w:w="2676" w:type="dxa"/>
                  <w:tcBorders>
                    <w:top w:val="nil"/>
                    <w:left w:val="nil"/>
                    <w:bottom w:val="single" w:sz="4" w:space="0" w:color="auto"/>
                    <w:right w:val="single" w:sz="4" w:space="0" w:color="auto"/>
                  </w:tcBorders>
                  <w:shd w:val="clear" w:color="auto" w:fill="auto"/>
                  <w:vAlign w:val="bottom"/>
                </w:tcPr>
                <w:p w14:paraId="6048C600" w14:textId="77777777" w:rsidR="0048585F" w:rsidRPr="0048585F" w:rsidRDefault="0048585F" w:rsidP="0048585F">
                  <w:pPr>
                    <w:jc w:val="both"/>
                    <w:rPr>
                      <w:rFonts w:ascii="Arial" w:hAnsi="Arial" w:cs="Arial"/>
                      <w:color w:val="000000"/>
                      <w:sz w:val="18"/>
                      <w:szCs w:val="22"/>
                      <w:lang w:val="es-CO" w:eastAsia="es-CO"/>
                    </w:rPr>
                  </w:pPr>
                  <w:r w:rsidRPr="0048585F">
                    <w:rPr>
                      <w:rFonts w:ascii="Arial" w:hAnsi="Arial" w:cs="Arial"/>
                      <w:color w:val="000000"/>
                      <w:sz w:val="18"/>
                      <w:szCs w:val="22"/>
                    </w:rPr>
                    <w:t>Suscripción de licencia Pix4d. Descripción: Un paquete de software exclusivo que combina miles de imágenes aéreas tomadas por vehículos aéreos no tripulados u otro tipo convencional de aeronave en precisos mapas profesionales en 2D y modelos 3D, en solo un par de clic</w:t>
                  </w:r>
                  <w:r>
                    <w:rPr>
                      <w:rFonts w:ascii="Arial" w:hAnsi="Arial" w:cs="Arial"/>
                      <w:color w:val="000000"/>
                      <w:sz w:val="18"/>
                      <w:szCs w:val="22"/>
                    </w:rPr>
                    <w:t xml:space="preserve">ks. Cantidad: 25 Licencias. </w:t>
                  </w:r>
                  <w:r w:rsidRPr="0048585F">
                    <w:rPr>
                      <w:rFonts w:ascii="Arial" w:hAnsi="Arial" w:cs="Arial"/>
                      <w:color w:val="000000"/>
                      <w:sz w:val="18"/>
                      <w:szCs w:val="22"/>
                    </w:rPr>
                    <w:t> </w:t>
                  </w:r>
                </w:p>
              </w:tc>
              <w:tc>
                <w:tcPr>
                  <w:tcW w:w="567" w:type="dxa"/>
                  <w:tcBorders>
                    <w:top w:val="nil"/>
                    <w:left w:val="nil"/>
                    <w:bottom w:val="single" w:sz="4" w:space="0" w:color="auto"/>
                    <w:right w:val="single" w:sz="4" w:space="0" w:color="auto"/>
                  </w:tcBorders>
                  <w:shd w:val="clear" w:color="auto" w:fill="auto"/>
                  <w:vAlign w:val="center"/>
                </w:tcPr>
                <w:p w14:paraId="4BFDD700" w14:textId="77777777" w:rsidR="0048585F" w:rsidRPr="0048585F" w:rsidRDefault="0048585F" w:rsidP="0048585F">
                  <w:pPr>
                    <w:jc w:val="center"/>
                    <w:rPr>
                      <w:rFonts w:ascii="Arial" w:hAnsi="Arial" w:cs="Arial"/>
                      <w:color w:val="000000"/>
                      <w:sz w:val="18"/>
                      <w:szCs w:val="22"/>
                    </w:rPr>
                  </w:pPr>
                  <w:r w:rsidRPr="0048585F">
                    <w:rPr>
                      <w:rFonts w:ascii="Arial" w:hAnsi="Arial" w:cs="Arial"/>
                      <w:color w:val="000000"/>
                      <w:sz w:val="18"/>
                      <w:szCs w:val="22"/>
                    </w:rPr>
                    <w:t>25</w:t>
                  </w:r>
                </w:p>
              </w:tc>
              <w:tc>
                <w:tcPr>
                  <w:tcW w:w="709" w:type="dxa"/>
                  <w:tcBorders>
                    <w:top w:val="nil"/>
                    <w:left w:val="nil"/>
                    <w:bottom w:val="single" w:sz="4" w:space="0" w:color="auto"/>
                    <w:right w:val="single" w:sz="4" w:space="0" w:color="auto"/>
                  </w:tcBorders>
                  <w:shd w:val="clear" w:color="auto" w:fill="auto"/>
                  <w:noWrap/>
                  <w:vAlign w:val="center"/>
                </w:tcPr>
                <w:p w14:paraId="649841BE" w14:textId="77777777" w:rsidR="0048585F" w:rsidRPr="003D177D" w:rsidRDefault="0048585F" w:rsidP="0048585F">
                  <w:pPr>
                    <w:jc w:val="center"/>
                    <w:rPr>
                      <w:rFonts w:ascii="Arial" w:hAnsi="Arial" w:cs="Arial"/>
                      <w:color w:val="000000"/>
                      <w:sz w:val="18"/>
                      <w:szCs w:val="18"/>
                    </w:rPr>
                  </w:pPr>
                  <w:r>
                    <w:rPr>
                      <w:rFonts w:ascii="Arial" w:hAnsi="Arial" w:cs="Arial"/>
                      <w:color w:val="000000"/>
                      <w:sz w:val="18"/>
                      <w:szCs w:val="18"/>
                    </w:rPr>
                    <w:t>1</w:t>
                  </w:r>
                </w:p>
              </w:tc>
              <w:tc>
                <w:tcPr>
                  <w:tcW w:w="708" w:type="dxa"/>
                  <w:tcBorders>
                    <w:top w:val="nil"/>
                    <w:left w:val="nil"/>
                    <w:bottom w:val="single" w:sz="4" w:space="0" w:color="auto"/>
                    <w:right w:val="single" w:sz="4" w:space="0" w:color="auto"/>
                  </w:tcBorders>
                  <w:shd w:val="clear" w:color="auto" w:fill="auto"/>
                  <w:noWrap/>
                  <w:vAlign w:val="center"/>
                </w:tcPr>
                <w:p w14:paraId="60061E4C" w14:textId="77777777" w:rsidR="0048585F" w:rsidRPr="003D177D" w:rsidRDefault="0048585F" w:rsidP="0048585F">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14:paraId="44EAFD9C" w14:textId="77777777" w:rsidR="0048585F" w:rsidRPr="003D177D" w:rsidRDefault="0048585F" w:rsidP="0048585F">
                  <w:pPr>
                    <w:jc w:val="center"/>
                    <w:rPr>
                      <w:rFonts w:ascii="Arial" w:hAnsi="Arial" w:cs="Arial"/>
                      <w:color w:val="000000"/>
                      <w:sz w:val="18"/>
                      <w:szCs w:val="18"/>
                      <w:lang w:eastAsia="es-CO"/>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4D5A5" w14:textId="77777777" w:rsidR="0048585F" w:rsidRPr="003D177D" w:rsidRDefault="0048585F" w:rsidP="0048585F">
                  <w:pPr>
                    <w:jc w:val="center"/>
                    <w:rPr>
                      <w:rFonts w:ascii="Arial" w:hAnsi="Arial" w:cs="Arial"/>
                      <w:color w:val="000000"/>
                      <w:sz w:val="18"/>
                      <w:szCs w:val="18"/>
                      <w:lang w:eastAsia="es-CO"/>
                    </w:rPr>
                  </w:pPr>
                </w:p>
              </w:tc>
              <w:tc>
                <w:tcPr>
                  <w:tcW w:w="992" w:type="dxa"/>
                  <w:tcBorders>
                    <w:top w:val="nil"/>
                    <w:left w:val="nil"/>
                    <w:bottom w:val="single" w:sz="4" w:space="0" w:color="auto"/>
                    <w:right w:val="single" w:sz="4" w:space="0" w:color="auto"/>
                  </w:tcBorders>
                  <w:shd w:val="clear" w:color="auto" w:fill="auto"/>
                  <w:noWrap/>
                  <w:vAlign w:val="center"/>
                </w:tcPr>
                <w:p w14:paraId="3DEEC669" w14:textId="77777777" w:rsidR="0048585F" w:rsidRPr="003D177D" w:rsidRDefault="0048585F" w:rsidP="0048585F">
                  <w:pPr>
                    <w:rPr>
                      <w:rFonts w:ascii="Arial" w:hAnsi="Arial" w:cs="Arial"/>
                      <w:color w:val="000000"/>
                      <w:sz w:val="18"/>
                      <w:szCs w:val="18"/>
                      <w:lang w:eastAsia="es-CO"/>
                    </w:rPr>
                  </w:pPr>
                </w:p>
              </w:tc>
              <w:tc>
                <w:tcPr>
                  <w:tcW w:w="952" w:type="dxa"/>
                  <w:tcBorders>
                    <w:top w:val="nil"/>
                    <w:left w:val="nil"/>
                    <w:bottom w:val="single" w:sz="4" w:space="0" w:color="auto"/>
                    <w:right w:val="single" w:sz="4" w:space="0" w:color="auto"/>
                  </w:tcBorders>
                  <w:shd w:val="clear" w:color="auto" w:fill="auto"/>
                  <w:noWrap/>
                  <w:vAlign w:val="center"/>
                </w:tcPr>
                <w:p w14:paraId="3656B9AB" w14:textId="77777777" w:rsidR="0048585F" w:rsidRPr="003D177D" w:rsidRDefault="0048585F" w:rsidP="0048585F">
                  <w:pPr>
                    <w:jc w:val="center"/>
                    <w:rPr>
                      <w:rFonts w:ascii="Arial" w:hAnsi="Arial" w:cs="Arial"/>
                      <w:color w:val="000000"/>
                      <w:sz w:val="18"/>
                      <w:szCs w:val="18"/>
                      <w:lang w:eastAsia="es-CO"/>
                    </w:rPr>
                  </w:pPr>
                </w:p>
              </w:tc>
            </w:tr>
            <w:tr w:rsidR="0048585F" w:rsidRPr="003D177D" w14:paraId="6DBF5247" w14:textId="77777777" w:rsidTr="0048585F">
              <w:trPr>
                <w:trHeight w:val="437"/>
              </w:trPr>
              <w:tc>
                <w:tcPr>
                  <w:tcW w:w="438" w:type="dxa"/>
                  <w:tcBorders>
                    <w:top w:val="nil"/>
                    <w:left w:val="single" w:sz="4" w:space="0" w:color="auto"/>
                    <w:bottom w:val="single" w:sz="4" w:space="0" w:color="auto"/>
                    <w:right w:val="single" w:sz="4" w:space="0" w:color="auto"/>
                  </w:tcBorders>
                  <w:shd w:val="clear" w:color="auto" w:fill="auto"/>
                  <w:noWrap/>
                  <w:vAlign w:val="center"/>
                </w:tcPr>
                <w:p w14:paraId="18F999B5" w14:textId="77777777" w:rsidR="0048585F" w:rsidRPr="003D177D" w:rsidRDefault="0048585F" w:rsidP="0048585F">
                  <w:pPr>
                    <w:jc w:val="center"/>
                    <w:rPr>
                      <w:rFonts w:ascii="Arial" w:hAnsi="Arial" w:cs="Arial"/>
                      <w:color w:val="000000"/>
                      <w:sz w:val="18"/>
                      <w:szCs w:val="18"/>
                      <w:lang w:eastAsia="es-CO"/>
                    </w:rPr>
                  </w:pPr>
                  <w:r w:rsidRPr="003D177D">
                    <w:rPr>
                      <w:rFonts w:ascii="Arial" w:hAnsi="Arial" w:cs="Arial"/>
                      <w:color w:val="000000"/>
                      <w:sz w:val="18"/>
                      <w:szCs w:val="18"/>
                      <w:lang w:eastAsia="es-CO"/>
                    </w:rPr>
                    <w:t>2</w:t>
                  </w:r>
                </w:p>
              </w:tc>
              <w:tc>
                <w:tcPr>
                  <w:tcW w:w="2676" w:type="dxa"/>
                  <w:tcBorders>
                    <w:top w:val="nil"/>
                    <w:left w:val="nil"/>
                    <w:bottom w:val="single" w:sz="4" w:space="0" w:color="auto"/>
                    <w:right w:val="single" w:sz="4" w:space="0" w:color="auto"/>
                  </w:tcBorders>
                  <w:shd w:val="clear" w:color="auto" w:fill="auto"/>
                  <w:vAlign w:val="bottom"/>
                </w:tcPr>
                <w:p w14:paraId="6B2E675C" w14:textId="77777777" w:rsidR="0048585F" w:rsidRPr="0048585F" w:rsidRDefault="0048585F" w:rsidP="0048585F">
                  <w:pPr>
                    <w:jc w:val="both"/>
                    <w:rPr>
                      <w:rFonts w:ascii="Arial" w:hAnsi="Arial" w:cs="Arial"/>
                      <w:color w:val="000000"/>
                      <w:sz w:val="18"/>
                      <w:szCs w:val="22"/>
                    </w:rPr>
                  </w:pPr>
                  <w:r w:rsidRPr="0048585F">
                    <w:rPr>
                      <w:rFonts w:ascii="Arial" w:hAnsi="Arial" w:cs="Arial"/>
                      <w:color w:val="000000"/>
                      <w:sz w:val="18"/>
                      <w:szCs w:val="22"/>
                    </w:rPr>
                    <w:t xml:space="preserve">1 Vehículo aéreo no tripulado CARACTERISTICAS AERONAVE Peso: Mínimo 7.55 libras (3440 g, incluidas las </w:t>
                  </w:r>
                  <w:r w:rsidRPr="0048585F">
                    <w:rPr>
                      <w:rFonts w:ascii="Arial" w:hAnsi="Arial" w:cs="Arial"/>
                      <w:color w:val="000000"/>
                      <w:sz w:val="18"/>
                      <w:szCs w:val="22"/>
                    </w:rPr>
                    <w:lastRenderedPageBreak/>
                    <w:t>hélices y dos baterías, sin cardán y cámara) Peso máximo de despegue: 9.37 libras (4250 g) Precisión de navegación del GPS: Vertical: ± 1.64 pies (0.5 m) o ± 0.33 pies (0.1 m, sistema de visión hacia abajo habilitado)  Horizontal: ± 4.92 pies (1.5 m) o ± 0.98 pies (0.3 m, sistema de visión hacia abajo habilitado) Velocidad angular máxima: Parcela: 300 ° / s y Yaw: 150 ° / s. Ángulo de inclinación máxima: Modo P: 35 ° (Sistema de visión hacia adelante habilitado: 25 °), Modo A: 35 ° y Modo S: 40 °. Velocidad máxima de ascenso: Modo P / modo A: 16.4 pies / s (5 m / s) y Modo S: 19.7 pies / s (6 m / s) Velocidad máxima de descenso: Vertical: 13.1 pies / s (4 m / s) e Inclinación: 13.1-29.5 pies / s (4-9 m / s) Nivel máximo del mar de despegue: 1,55 mi (2500 m) y 3,1 mi (5000 m con hélice especialmente diseñada) Resistencia máxima de la velocidad del viento: 10 m / s Tiempo máximo de vuelo: Aprox. 27min (con Zenmuse X4S), Aprox. 23min (con Zenmuse X7)  y (flotando al nivel del mar sin viento). Flotando en interiores: Habilitado por defecto Temperatura de funcionamiento: -4 ° a 104 ° F (-20 ° a 40 ° C) Distancia diagonal (hélice excluida): 23,8 pulgadas (605 mm, de modo Landing) Máxima velocidad: 58 mph o 94 kph (modo deportivo). ACCESORIOS INCLUIDOS: CONTROL REMOTO Frecuencia de operación: 2.400-2.483 GHz  y 5.725-5.850 GHz Distancia máxima de transmisión (sin obstrucciones, sin interferencias):2.4 GHz: FCC: 4.3 millas (7 km); CE: 2.2 millas (3.5 km); SRRC: 2.5 millas (4 km); MIC: 2.5 millas (4 km); 5.8 GHz: FCC: 4.3 millas (7 km); CE: 1.2 millas (2 km); SRRC: 3.1 millas (5 km). Pire:2.4 GHz: FCC: 26 dBm; CE: 17 dBm; SRRC: 20 dBm; MIC: 17dBm; 5,8 GHz: FCC: 28 dBm; CE: 14 dBm; SRRC: 20 dBm. Puertos de salida de video: USB, HDMI Fuente de alimentación: Batería integrada Cargando: Cargador DJI Capacidad de usuario dual: Conexión de host y esclavo Soporte para dispositivo móvil: Tableta o teléfono inteligente Ancho máximo del dispositivo móvil: 170 mm Potencia de salida: 9 W (sin suministrar alimentación al dispositivo inteligente) Temperatura de funcionamiento: -4 ° a 104 ° F (-20 ° a 40 ° C) Temperatura de almacenamiento: Menos de 3 meses: -4 ° a 113 ° F (-20 ° a 45 ° C) y Más de 3 meses: 72 ° a 82 ° F (22 ° a 28 ° C). Temperatura de carga: 32 ° a 104 ° F (0 ° a 40 ° C) Batería: 6000mAh 2S LiPo Fuente de alimentación USB: iOS: 1 A @ 5.2 V (Max); Android: 1.5 A @ 5.2 V (Max). SENSOR DE INFRARROJOS HACIA ARRIBA Rango de detección de obstáculos  0-16- pies (0.5m), entorno operativo obstáculos no refrectantes de gran tamaño    </w:t>
                  </w:r>
                </w:p>
              </w:tc>
              <w:tc>
                <w:tcPr>
                  <w:tcW w:w="567" w:type="dxa"/>
                  <w:tcBorders>
                    <w:top w:val="nil"/>
                    <w:left w:val="nil"/>
                    <w:bottom w:val="single" w:sz="4" w:space="0" w:color="auto"/>
                    <w:right w:val="single" w:sz="4" w:space="0" w:color="auto"/>
                  </w:tcBorders>
                  <w:shd w:val="clear" w:color="auto" w:fill="auto"/>
                  <w:vAlign w:val="center"/>
                </w:tcPr>
                <w:p w14:paraId="56B20A0C" w14:textId="77777777" w:rsidR="0048585F" w:rsidRPr="0048585F" w:rsidRDefault="0048585F" w:rsidP="0048585F">
                  <w:pPr>
                    <w:jc w:val="both"/>
                    <w:rPr>
                      <w:rFonts w:ascii="Arial" w:hAnsi="Arial" w:cs="Arial"/>
                      <w:color w:val="000000"/>
                      <w:sz w:val="18"/>
                      <w:szCs w:val="22"/>
                    </w:rPr>
                  </w:pPr>
                  <w:r w:rsidRPr="0048585F">
                    <w:rPr>
                      <w:rFonts w:ascii="Arial" w:hAnsi="Arial" w:cs="Arial"/>
                      <w:color w:val="000000"/>
                      <w:sz w:val="18"/>
                      <w:szCs w:val="22"/>
                    </w:rPr>
                    <w:lastRenderedPageBreak/>
                    <w:t>1</w:t>
                  </w:r>
                </w:p>
              </w:tc>
              <w:tc>
                <w:tcPr>
                  <w:tcW w:w="709" w:type="dxa"/>
                  <w:tcBorders>
                    <w:top w:val="nil"/>
                    <w:left w:val="nil"/>
                    <w:bottom w:val="single" w:sz="4" w:space="0" w:color="auto"/>
                    <w:right w:val="single" w:sz="4" w:space="0" w:color="auto"/>
                  </w:tcBorders>
                  <w:shd w:val="clear" w:color="auto" w:fill="auto"/>
                  <w:noWrap/>
                  <w:vAlign w:val="center"/>
                </w:tcPr>
                <w:p w14:paraId="249FAAB8" w14:textId="77777777" w:rsidR="0048585F" w:rsidRPr="003D177D" w:rsidRDefault="0048585F" w:rsidP="0048585F">
                  <w:pPr>
                    <w:jc w:val="center"/>
                    <w:rPr>
                      <w:rFonts w:ascii="Arial" w:hAnsi="Arial" w:cs="Arial"/>
                      <w:color w:val="000000"/>
                      <w:sz w:val="18"/>
                      <w:szCs w:val="18"/>
                    </w:rPr>
                  </w:pPr>
                  <w:r>
                    <w:rPr>
                      <w:rFonts w:ascii="Arial" w:hAnsi="Arial" w:cs="Arial"/>
                      <w:color w:val="000000"/>
                      <w:sz w:val="18"/>
                      <w:szCs w:val="18"/>
                    </w:rPr>
                    <w:t>1</w:t>
                  </w:r>
                </w:p>
              </w:tc>
              <w:tc>
                <w:tcPr>
                  <w:tcW w:w="708" w:type="dxa"/>
                  <w:tcBorders>
                    <w:top w:val="nil"/>
                    <w:left w:val="nil"/>
                    <w:bottom w:val="single" w:sz="4" w:space="0" w:color="auto"/>
                    <w:right w:val="single" w:sz="4" w:space="0" w:color="auto"/>
                  </w:tcBorders>
                  <w:shd w:val="clear" w:color="auto" w:fill="auto"/>
                  <w:noWrap/>
                  <w:vAlign w:val="center"/>
                </w:tcPr>
                <w:p w14:paraId="45FB0818" w14:textId="77777777" w:rsidR="0048585F" w:rsidRPr="003D177D" w:rsidRDefault="0048585F" w:rsidP="0048585F">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14:paraId="049F31CB" w14:textId="77777777" w:rsidR="0048585F" w:rsidRPr="003D177D" w:rsidRDefault="0048585F" w:rsidP="0048585F">
                  <w:pPr>
                    <w:jc w:val="center"/>
                    <w:rPr>
                      <w:rFonts w:ascii="Arial" w:hAnsi="Arial" w:cs="Arial"/>
                      <w:color w:val="000000"/>
                      <w:sz w:val="18"/>
                      <w:szCs w:val="18"/>
                      <w:lang w:eastAsia="es-CO"/>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28261" w14:textId="77777777" w:rsidR="0048585F" w:rsidRPr="003D177D" w:rsidRDefault="0048585F" w:rsidP="0048585F">
                  <w:pPr>
                    <w:jc w:val="center"/>
                    <w:rPr>
                      <w:rFonts w:ascii="Arial" w:hAnsi="Arial" w:cs="Arial"/>
                      <w:color w:val="000000"/>
                      <w:sz w:val="18"/>
                      <w:szCs w:val="18"/>
                      <w:lang w:eastAsia="es-CO"/>
                    </w:rPr>
                  </w:pPr>
                </w:p>
              </w:tc>
              <w:tc>
                <w:tcPr>
                  <w:tcW w:w="992" w:type="dxa"/>
                  <w:tcBorders>
                    <w:top w:val="nil"/>
                    <w:left w:val="nil"/>
                    <w:bottom w:val="single" w:sz="4" w:space="0" w:color="auto"/>
                    <w:right w:val="single" w:sz="4" w:space="0" w:color="auto"/>
                  </w:tcBorders>
                  <w:shd w:val="clear" w:color="auto" w:fill="auto"/>
                  <w:noWrap/>
                  <w:vAlign w:val="center"/>
                </w:tcPr>
                <w:p w14:paraId="62486C05" w14:textId="77777777" w:rsidR="0048585F" w:rsidRPr="003D177D" w:rsidRDefault="0048585F" w:rsidP="0048585F">
                  <w:pPr>
                    <w:rPr>
                      <w:rFonts w:ascii="Arial" w:hAnsi="Arial" w:cs="Arial"/>
                      <w:color w:val="000000"/>
                      <w:sz w:val="18"/>
                      <w:szCs w:val="18"/>
                      <w:lang w:eastAsia="es-CO"/>
                    </w:rPr>
                  </w:pPr>
                </w:p>
              </w:tc>
              <w:tc>
                <w:tcPr>
                  <w:tcW w:w="952" w:type="dxa"/>
                  <w:tcBorders>
                    <w:top w:val="nil"/>
                    <w:left w:val="nil"/>
                    <w:bottom w:val="single" w:sz="4" w:space="0" w:color="auto"/>
                    <w:right w:val="single" w:sz="4" w:space="0" w:color="auto"/>
                  </w:tcBorders>
                  <w:shd w:val="clear" w:color="auto" w:fill="auto"/>
                  <w:noWrap/>
                  <w:vAlign w:val="center"/>
                </w:tcPr>
                <w:p w14:paraId="4101652C" w14:textId="77777777" w:rsidR="0048585F" w:rsidRPr="003D177D" w:rsidRDefault="0048585F" w:rsidP="0048585F">
                  <w:pPr>
                    <w:jc w:val="center"/>
                    <w:rPr>
                      <w:rFonts w:ascii="Arial" w:hAnsi="Arial" w:cs="Arial"/>
                      <w:color w:val="000000"/>
                      <w:sz w:val="18"/>
                      <w:szCs w:val="18"/>
                      <w:lang w:eastAsia="es-CO"/>
                    </w:rPr>
                  </w:pPr>
                </w:p>
              </w:tc>
            </w:tr>
            <w:tr w:rsidR="0048585F" w:rsidRPr="003D177D" w14:paraId="100986D9" w14:textId="77777777" w:rsidTr="0048585F">
              <w:trPr>
                <w:trHeight w:val="437"/>
              </w:trPr>
              <w:tc>
                <w:tcPr>
                  <w:tcW w:w="438" w:type="dxa"/>
                  <w:tcBorders>
                    <w:top w:val="nil"/>
                    <w:left w:val="single" w:sz="4" w:space="0" w:color="auto"/>
                    <w:bottom w:val="single" w:sz="4" w:space="0" w:color="auto"/>
                    <w:right w:val="single" w:sz="4" w:space="0" w:color="auto"/>
                  </w:tcBorders>
                  <w:shd w:val="clear" w:color="auto" w:fill="auto"/>
                  <w:noWrap/>
                  <w:vAlign w:val="center"/>
                </w:tcPr>
                <w:p w14:paraId="5FCD5EC4" w14:textId="77777777" w:rsidR="0048585F" w:rsidRPr="003D177D" w:rsidRDefault="0048585F" w:rsidP="0048585F">
                  <w:pPr>
                    <w:jc w:val="center"/>
                    <w:rPr>
                      <w:rFonts w:ascii="Arial" w:hAnsi="Arial" w:cs="Arial"/>
                      <w:color w:val="000000"/>
                      <w:sz w:val="18"/>
                      <w:szCs w:val="18"/>
                      <w:lang w:eastAsia="es-CO"/>
                    </w:rPr>
                  </w:pPr>
                  <w:r>
                    <w:rPr>
                      <w:rFonts w:ascii="Arial" w:hAnsi="Arial" w:cs="Arial"/>
                      <w:color w:val="000000"/>
                      <w:sz w:val="18"/>
                      <w:szCs w:val="18"/>
                      <w:lang w:eastAsia="es-CO"/>
                    </w:rPr>
                    <w:lastRenderedPageBreak/>
                    <w:t>3</w:t>
                  </w:r>
                </w:p>
              </w:tc>
              <w:tc>
                <w:tcPr>
                  <w:tcW w:w="2676" w:type="dxa"/>
                  <w:tcBorders>
                    <w:top w:val="nil"/>
                    <w:left w:val="nil"/>
                    <w:bottom w:val="single" w:sz="4" w:space="0" w:color="auto"/>
                    <w:right w:val="single" w:sz="4" w:space="0" w:color="auto"/>
                  </w:tcBorders>
                  <w:shd w:val="clear" w:color="auto" w:fill="auto"/>
                  <w:vAlign w:val="bottom"/>
                </w:tcPr>
                <w:p w14:paraId="4BEE6972" w14:textId="77777777" w:rsidR="0048585F" w:rsidRPr="0048585F" w:rsidRDefault="0048585F" w:rsidP="0048585F">
                  <w:pPr>
                    <w:jc w:val="both"/>
                    <w:rPr>
                      <w:rFonts w:ascii="Arial" w:hAnsi="Arial" w:cs="Arial"/>
                      <w:color w:val="000000"/>
                      <w:sz w:val="18"/>
                      <w:szCs w:val="22"/>
                    </w:rPr>
                  </w:pPr>
                  <w:r w:rsidRPr="0048585F">
                    <w:rPr>
                      <w:rFonts w:ascii="Arial" w:hAnsi="Arial" w:cs="Arial"/>
                      <w:color w:val="000000"/>
                      <w:sz w:val="18"/>
                      <w:szCs w:val="22"/>
                    </w:rPr>
                    <w:t>1 VEHICULO AEREO NO TRIPULADO Peso: 4 libras Tamaño: 14 x 16  x 5.5 en  Hélices extraíbles para el transporte Wifi tipo AC, 2 antenas de doble banda (2,4 y 5 GHz) y  Transmisiones  Alcance: Hasta 1,24 millas con Parrot Skycotroller 2 en un area sin obstrucciones y sin interferencias. Batería de alta calidad: Duración de la batería: 25 minutos Batería Lipo de 6700  Sensores:  GPS incorporado + GLONASS Sistema de navegación inercial Altímetro y Ultrasonido Cámara vertical de flujo óptico, sensores integrados Cámara delantera: Gran angular de 14mp Video: 1080p FULL HD Transmisión de video: 360p / 720p Memoria de video interna: 32GB CAMARA MULTIESPECTRAL INCLUIDA Dimensiones: 2.3 * 1.6 * 1.1  Peso: 2.5 oz Modo foto: hasta 1 fps Almacenamiento interno: 64 GB de almacenamiento incorporado Unidad de medida inercial y magnetómetro Potencia: 5w (-12 W pico) 4 lentes de banda única de obturador glogal Resolución 1.2 Mpx, 1280*960 pixeles 4 BANDAS SEPARADAS Verde: 550nm +/- 40nm Rojo: 660nm +/- 40nm Borde rojo: 735nm +7- 10nm Infrarrojo cercano: 790nm +/- 40nm cámara RGB Resolución: 16MP, 4608*3456 pixeles HFOV: 63.9º VFOV: 50.1º DFOV:73.5º Sensor de Sol Dimensiones: 1.8*1.5*0.7in Peso:1.2 oz 4 Sensores espectrales (los mismos filtros que el cuerpo) GPS Unidad de medida inercial y magnetómetro Ranura para tarjetas SD Potencia: 1W</w:t>
                  </w:r>
                </w:p>
              </w:tc>
              <w:tc>
                <w:tcPr>
                  <w:tcW w:w="567" w:type="dxa"/>
                  <w:tcBorders>
                    <w:top w:val="nil"/>
                    <w:left w:val="nil"/>
                    <w:bottom w:val="single" w:sz="4" w:space="0" w:color="auto"/>
                    <w:right w:val="single" w:sz="4" w:space="0" w:color="auto"/>
                  </w:tcBorders>
                  <w:shd w:val="clear" w:color="auto" w:fill="auto"/>
                  <w:vAlign w:val="center"/>
                </w:tcPr>
                <w:p w14:paraId="19F14E3C" w14:textId="77777777" w:rsidR="0048585F" w:rsidRPr="0048585F" w:rsidRDefault="0048585F" w:rsidP="0048585F">
                  <w:pPr>
                    <w:jc w:val="both"/>
                    <w:rPr>
                      <w:rFonts w:ascii="Arial" w:hAnsi="Arial" w:cs="Arial"/>
                      <w:color w:val="000000"/>
                      <w:sz w:val="18"/>
                      <w:szCs w:val="22"/>
                    </w:rPr>
                  </w:pPr>
                  <w:r w:rsidRPr="0048585F">
                    <w:rPr>
                      <w:rFonts w:ascii="Arial" w:hAnsi="Arial" w:cs="Arial"/>
                      <w:color w:val="000000"/>
                      <w:sz w:val="18"/>
                      <w:szCs w:val="22"/>
                    </w:rPr>
                    <w:t>1</w:t>
                  </w:r>
                </w:p>
              </w:tc>
              <w:tc>
                <w:tcPr>
                  <w:tcW w:w="709" w:type="dxa"/>
                  <w:tcBorders>
                    <w:top w:val="nil"/>
                    <w:left w:val="nil"/>
                    <w:bottom w:val="single" w:sz="4" w:space="0" w:color="auto"/>
                    <w:right w:val="single" w:sz="4" w:space="0" w:color="auto"/>
                  </w:tcBorders>
                  <w:shd w:val="clear" w:color="auto" w:fill="auto"/>
                  <w:noWrap/>
                  <w:vAlign w:val="center"/>
                </w:tcPr>
                <w:p w14:paraId="4B99056E" w14:textId="77777777" w:rsidR="0048585F" w:rsidRDefault="0048585F" w:rsidP="0048585F">
                  <w:pPr>
                    <w:jc w:val="center"/>
                    <w:rPr>
                      <w:rFonts w:ascii="Arial" w:hAnsi="Arial" w:cs="Arial"/>
                      <w:color w:val="000000"/>
                      <w:sz w:val="18"/>
                      <w:szCs w:val="18"/>
                    </w:rPr>
                  </w:pPr>
                </w:p>
              </w:tc>
              <w:tc>
                <w:tcPr>
                  <w:tcW w:w="708" w:type="dxa"/>
                  <w:tcBorders>
                    <w:top w:val="nil"/>
                    <w:left w:val="nil"/>
                    <w:bottom w:val="single" w:sz="4" w:space="0" w:color="auto"/>
                    <w:right w:val="single" w:sz="4" w:space="0" w:color="auto"/>
                  </w:tcBorders>
                  <w:shd w:val="clear" w:color="auto" w:fill="auto"/>
                  <w:noWrap/>
                  <w:vAlign w:val="center"/>
                </w:tcPr>
                <w:p w14:paraId="1299C43A" w14:textId="77777777" w:rsidR="0048585F" w:rsidRPr="003D177D" w:rsidRDefault="0048585F" w:rsidP="0048585F">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14:paraId="4DDBEF00" w14:textId="77777777" w:rsidR="0048585F" w:rsidRPr="003D177D" w:rsidRDefault="0048585F" w:rsidP="0048585F">
                  <w:pPr>
                    <w:jc w:val="center"/>
                    <w:rPr>
                      <w:rFonts w:ascii="Arial" w:hAnsi="Arial" w:cs="Arial"/>
                      <w:color w:val="000000"/>
                      <w:sz w:val="18"/>
                      <w:szCs w:val="18"/>
                      <w:lang w:eastAsia="es-CO"/>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1D779" w14:textId="77777777" w:rsidR="0048585F" w:rsidRPr="003D177D" w:rsidRDefault="0048585F" w:rsidP="0048585F">
                  <w:pPr>
                    <w:jc w:val="center"/>
                    <w:rPr>
                      <w:rFonts w:ascii="Arial" w:hAnsi="Arial" w:cs="Arial"/>
                      <w:color w:val="000000"/>
                      <w:sz w:val="18"/>
                      <w:szCs w:val="18"/>
                      <w:lang w:eastAsia="es-CO"/>
                    </w:rPr>
                  </w:pPr>
                </w:p>
              </w:tc>
              <w:tc>
                <w:tcPr>
                  <w:tcW w:w="992" w:type="dxa"/>
                  <w:tcBorders>
                    <w:top w:val="nil"/>
                    <w:left w:val="nil"/>
                    <w:bottom w:val="single" w:sz="4" w:space="0" w:color="auto"/>
                    <w:right w:val="single" w:sz="4" w:space="0" w:color="auto"/>
                  </w:tcBorders>
                  <w:shd w:val="clear" w:color="auto" w:fill="auto"/>
                  <w:noWrap/>
                  <w:vAlign w:val="center"/>
                </w:tcPr>
                <w:p w14:paraId="3CF2D8B6" w14:textId="77777777" w:rsidR="0048585F" w:rsidRPr="003D177D" w:rsidRDefault="0048585F" w:rsidP="0048585F">
                  <w:pPr>
                    <w:rPr>
                      <w:rFonts w:ascii="Arial" w:hAnsi="Arial" w:cs="Arial"/>
                      <w:color w:val="000000"/>
                      <w:sz w:val="18"/>
                      <w:szCs w:val="18"/>
                      <w:lang w:eastAsia="es-CO"/>
                    </w:rPr>
                  </w:pPr>
                </w:p>
              </w:tc>
              <w:tc>
                <w:tcPr>
                  <w:tcW w:w="952" w:type="dxa"/>
                  <w:tcBorders>
                    <w:top w:val="nil"/>
                    <w:left w:val="nil"/>
                    <w:bottom w:val="single" w:sz="4" w:space="0" w:color="auto"/>
                    <w:right w:val="single" w:sz="4" w:space="0" w:color="auto"/>
                  </w:tcBorders>
                  <w:shd w:val="clear" w:color="auto" w:fill="auto"/>
                  <w:noWrap/>
                  <w:vAlign w:val="center"/>
                </w:tcPr>
                <w:p w14:paraId="0FB78278" w14:textId="77777777" w:rsidR="0048585F" w:rsidRPr="003D177D" w:rsidRDefault="0048585F" w:rsidP="0048585F">
                  <w:pPr>
                    <w:jc w:val="center"/>
                    <w:rPr>
                      <w:rFonts w:ascii="Arial" w:hAnsi="Arial" w:cs="Arial"/>
                      <w:color w:val="000000"/>
                      <w:sz w:val="18"/>
                      <w:szCs w:val="18"/>
                      <w:lang w:eastAsia="es-CO"/>
                    </w:rPr>
                  </w:pPr>
                </w:p>
              </w:tc>
            </w:tr>
            <w:tr w:rsidR="00487918" w:rsidRPr="003D177D" w14:paraId="091BA6C6" w14:textId="77777777" w:rsidTr="0048585F">
              <w:trPr>
                <w:trHeight w:val="285"/>
              </w:trPr>
              <w:tc>
                <w:tcPr>
                  <w:tcW w:w="7083" w:type="dxa"/>
                  <w:gridSpan w:val="8"/>
                  <w:tcBorders>
                    <w:top w:val="single" w:sz="4" w:space="0" w:color="auto"/>
                    <w:left w:val="single" w:sz="4" w:space="0" w:color="auto"/>
                    <w:bottom w:val="single" w:sz="4" w:space="0" w:color="auto"/>
                    <w:right w:val="single" w:sz="4" w:space="0" w:color="auto"/>
                  </w:tcBorders>
                </w:tcPr>
                <w:p w14:paraId="490E0D3A" w14:textId="77777777" w:rsidR="00487918" w:rsidRPr="003D177D" w:rsidRDefault="00487918" w:rsidP="00E616D3">
                  <w:pPr>
                    <w:jc w:val="right"/>
                    <w:rPr>
                      <w:rFonts w:ascii="Arial" w:hAnsi="Arial" w:cs="Arial"/>
                      <w:b/>
                      <w:bCs/>
                      <w:color w:val="000000"/>
                      <w:sz w:val="18"/>
                      <w:szCs w:val="18"/>
                      <w:lang w:eastAsia="es-CO"/>
                    </w:rPr>
                  </w:pPr>
                  <w:r w:rsidRPr="003D177D">
                    <w:rPr>
                      <w:rFonts w:ascii="Arial" w:hAnsi="Arial" w:cs="Arial"/>
                      <w:b/>
                      <w:bCs/>
                      <w:color w:val="000000"/>
                      <w:sz w:val="18"/>
                      <w:szCs w:val="18"/>
                      <w:lang w:eastAsia="es-CO"/>
                    </w:rPr>
                    <w:t xml:space="preserve"> SUBTOTAL  </w:t>
                  </w:r>
                </w:p>
              </w:tc>
              <w:tc>
                <w:tcPr>
                  <w:tcW w:w="952" w:type="dxa"/>
                  <w:tcBorders>
                    <w:top w:val="nil"/>
                    <w:left w:val="nil"/>
                    <w:bottom w:val="single" w:sz="4" w:space="0" w:color="auto"/>
                    <w:right w:val="single" w:sz="4" w:space="0" w:color="auto"/>
                  </w:tcBorders>
                  <w:shd w:val="clear" w:color="auto" w:fill="auto"/>
                  <w:noWrap/>
                  <w:vAlign w:val="center"/>
                </w:tcPr>
                <w:p w14:paraId="5997CC1D" w14:textId="77777777" w:rsidR="00487918" w:rsidRPr="003D177D" w:rsidRDefault="00487918" w:rsidP="00E616D3">
                  <w:pPr>
                    <w:jc w:val="center"/>
                    <w:rPr>
                      <w:rFonts w:ascii="Arial" w:hAnsi="Arial" w:cs="Arial"/>
                      <w:color w:val="000000"/>
                      <w:sz w:val="18"/>
                      <w:szCs w:val="18"/>
                      <w:lang w:eastAsia="es-CO"/>
                    </w:rPr>
                  </w:pPr>
                </w:p>
              </w:tc>
            </w:tr>
            <w:tr w:rsidR="00E616D3" w:rsidRPr="003D177D" w14:paraId="047B9919" w14:textId="77777777" w:rsidTr="0048585F">
              <w:trPr>
                <w:trHeight w:val="297"/>
              </w:trPr>
              <w:tc>
                <w:tcPr>
                  <w:tcW w:w="438" w:type="dxa"/>
                  <w:tcBorders>
                    <w:top w:val="single" w:sz="4" w:space="0" w:color="auto"/>
                    <w:left w:val="single" w:sz="4" w:space="0" w:color="auto"/>
                    <w:bottom w:val="single" w:sz="4" w:space="0" w:color="auto"/>
                    <w:right w:val="single" w:sz="4" w:space="0" w:color="auto"/>
                  </w:tcBorders>
                </w:tcPr>
                <w:p w14:paraId="110FFD37" w14:textId="77777777" w:rsidR="00E616D3" w:rsidRPr="003D177D" w:rsidRDefault="00E616D3" w:rsidP="00E616D3">
                  <w:pPr>
                    <w:jc w:val="right"/>
                    <w:rPr>
                      <w:rFonts w:ascii="Arial" w:hAnsi="Arial" w:cs="Arial"/>
                      <w:b/>
                      <w:bCs/>
                      <w:color w:val="000000"/>
                      <w:sz w:val="18"/>
                      <w:szCs w:val="18"/>
                      <w:lang w:eastAsia="es-CO"/>
                    </w:rPr>
                  </w:pPr>
                </w:p>
              </w:tc>
              <w:tc>
                <w:tcPr>
                  <w:tcW w:w="664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258E4" w14:textId="77777777" w:rsidR="00E616D3" w:rsidRPr="003D177D" w:rsidRDefault="00E616D3" w:rsidP="00E616D3">
                  <w:pPr>
                    <w:jc w:val="right"/>
                    <w:rPr>
                      <w:rFonts w:ascii="Arial" w:hAnsi="Arial" w:cs="Arial"/>
                      <w:b/>
                      <w:bCs/>
                      <w:color w:val="000000"/>
                      <w:sz w:val="18"/>
                      <w:szCs w:val="18"/>
                      <w:lang w:eastAsia="es-CO"/>
                    </w:rPr>
                  </w:pPr>
                  <w:r w:rsidRPr="003D177D">
                    <w:rPr>
                      <w:rFonts w:ascii="Arial" w:hAnsi="Arial" w:cs="Arial"/>
                      <w:b/>
                      <w:bCs/>
                      <w:color w:val="000000"/>
                      <w:sz w:val="18"/>
                      <w:szCs w:val="18"/>
                      <w:lang w:eastAsia="es-CO"/>
                    </w:rPr>
                    <w:t xml:space="preserve"> IVA ___ (%)  </w:t>
                  </w:r>
                </w:p>
              </w:tc>
              <w:tc>
                <w:tcPr>
                  <w:tcW w:w="952" w:type="dxa"/>
                  <w:tcBorders>
                    <w:top w:val="nil"/>
                    <w:left w:val="nil"/>
                    <w:bottom w:val="single" w:sz="4" w:space="0" w:color="auto"/>
                    <w:right w:val="single" w:sz="4" w:space="0" w:color="auto"/>
                  </w:tcBorders>
                  <w:shd w:val="clear" w:color="auto" w:fill="auto"/>
                  <w:noWrap/>
                  <w:vAlign w:val="center"/>
                </w:tcPr>
                <w:p w14:paraId="6B699379" w14:textId="77777777" w:rsidR="00E616D3" w:rsidRPr="003D177D" w:rsidRDefault="00E616D3" w:rsidP="00E616D3">
                  <w:pPr>
                    <w:jc w:val="center"/>
                    <w:rPr>
                      <w:rFonts w:ascii="Arial" w:hAnsi="Arial" w:cs="Arial"/>
                      <w:color w:val="000000"/>
                      <w:sz w:val="18"/>
                      <w:szCs w:val="18"/>
                      <w:lang w:eastAsia="es-CO"/>
                    </w:rPr>
                  </w:pPr>
                </w:p>
              </w:tc>
            </w:tr>
            <w:tr w:rsidR="00E616D3" w:rsidRPr="003D177D" w14:paraId="60DF0D5C" w14:textId="77777777" w:rsidTr="0048585F">
              <w:trPr>
                <w:trHeight w:val="297"/>
              </w:trPr>
              <w:tc>
                <w:tcPr>
                  <w:tcW w:w="438" w:type="dxa"/>
                  <w:tcBorders>
                    <w:top w:val="single" w:sz="4" w:space="0" w:color="auto"/>
                    <w:left w:val="single" w:sz="4" w:space="0" w:color="auto"/>
                    <w:bottom w:val="single" w:sz="4" w:space="0" w:color="auto"/>
                    <w:right w:val="single" w:sz="4" w:space="0" w:color="auto"/>
                  </w:tcBorders>
                </w:tcPr>
                <w:p w14:paraId="3FE9F23F" w14:textId="77777777" w:rsidR="00E616D3" w:rsidRPr="003D177D" w:rsidRDefault="00E616D3" w:rsidP="00E616D3">
                  <w:pPr>
                    <w:jc w:val="right"/>
                    <w:rPr>
                      <w:rFonts w:ascii="Arial" w:hAnsi="Arial" w:cs="Arial"/>
                      <w:b/>
                      <w:bCs/>
                      <w:color w:val="000000"/>
                      <w:sz w:val="18"/>
                      <w:szCs w:val="18"/>
                      <w:lang w:eastAsia="es-CO"/>
                    </w:rPr>
                  </w:pPr>
                </w:p>
              </w:tc>
              <w:tc>
                <w:tcPr>
                  <w:tcW w:w="664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952DC" w14:textId="77777777" w:rsidR="00E616D3" w:rsidRPr="003D177D" w:rsidRDefault="00E616D3" w:rsidP="00E616D3">
                  <w:pPr>
                    <w:jc w:val="right"/>
                    <w:rPr>
                      <w:rFonts w:ascii="Arial" w:hAnsi="Arial" w:cs="Arial"/>
                      <w:b/>
                      <w:bCs/>
                      <w:color w:val="000000"/>
                      <w:sz w:val="18"/>
                      <w:szCs w:val="18"/>
                      <w:lang w:eastAsia="es-CO"/>
                    </w:rPr>
                  </w:pPr>
                  <w:r w:rsidRPr="003D177D">
                    <w:rPr>
                      <w:rFonts w:ascii="Arial" w:hAnsi="Arial" w:cs="Arial"/>
                      <w:b/>
                      <w:bCs/>
                      <w:color w:val="000000"/>
                      <w:sz w:val="18"/>
                      <w:szCs w:val="18"/>
                      <w:lang w:eastAsia="es-CO"/>
                    </w:rPr>
                    <w:t xml:space="preserve"> VALOR TOTAL   </w:t>
                  </w:r>
                </w:p>
              </w:tc>
              <w:tc>
                <w:tcPr>
                  <w:tcW w:w="952" w:type="dxa"/>
                  <w:tcBorders>
                    <w:top w:val="nil"/>
                    <w:left w:val="nil"/>
                    <w:bottom w:val="single" w:sz="4" w:space="0" w:color="auto"/>
                    <w:right w:val="single" w:sz="4" w:space="0" w:color="auto"/>
                  </w:tcBorders>
                  <w:shd w:val="clear" w:color="auto" w:fill="auto"/>
                  <w:noWrap/>
                  <w:vAlign w:val="center"/>
                </w:tcPr>
                <w:p w14:paraId="1F72F646" w14:textId="77777777" w:rsidR="00E616D3" w:rsidRPr="003D177D" w:rsidRDefault="00E616D3" w:rsidP="00E616D3">
                  <w:pPr>
                    <w:jc w:val="center"/>
                    <w:rPr>
                      <w:rFonts w:ascii="Arial" w:hAnsi="Arial" w:cs="Arial"/>
                      <w:color w:val="000000"/>
                      <w:sz w:val="18"/>
                      <w:szCs w:val="18"/>
                      <w:lang w:eastAsia="es-CO"/>
                    </w:rPr>
                  </w:pPr>
                </w:p>
              </w:tc>
            </w:tr>
          </w:tbl>
          <w:p w14:paraId="08CE6F91" w14:textId="77777777" w:rsidR="00BA6693" w:rsidRPr="007452FA" w:rsidRDefault="00BA6693" w:rsidP="004A758B">
            <w:pPr>
              <w:jc w:val="both"/>
              <w:rPr>
                <w:rFonts w:ascii="Arial" w:hAnsi="Arial" w:cs="Arial"/>
                <w:sz w:val="22"/>
                <w:szCs w:val="22"/>
                <w:lang w:val="es-CO"/>
              </w:rPr>
            </w:pPr>
          </w:p>
          <w:p w14:paraId="61CDCEAD" w14:textId="77777777" w:rsidR="00BA6693" w:rsidRPr="007452FA" w:rsidRDefault="00BA6693" w:rsidP="004A758B">
            <w:pPr>
              <w:jc w:val="both"/>
              <w:rPr>
                <w:rFonts w:ascii="Arial" w:hAnsi="Arial" w:cs="Arial"/>
                <w:sz w:val="22"/>
                <w:szCs w:val="22"/>
                <w:lang w:val="es-CO"/>
              </w:rPr>
            </w:pPr>
          </w:p>
        </w:tc>
      </w:tr>
    </w:tbl>
    <w:p w14:paraId="6BB9E253" w14:textId="77777777" w:rsidR="00BA6693" w:rsidRDefault="00BA6693" w:rsidP="004A758B">
      <w:pPr>
        <w:jc w:val="both"/>
        <w:rPr>
          <w:rFonts w:ascii="Arial" w:hAnsi="Arial" w:cs="Arial"/>
          <w:sz w:val="22"/>
          <w:szCs w:val="22"/>
          <w:lang w:val="es-CO"/>
        </w:rPr>
      </w:pPr>
    </w:p>
    <w:p w14:paraId="23DE523C" w14:textId="77777777" w:rsidR="0048585F" w:rsidRPr="007452FA" w:rsidRDefault="0048585F" w:rsidP="004A758B">
      <w:pPr>
        <w:jc w:val="both"/>
        <w:rPr>
          <w:rFonts w:ascii="Arial" w:hAnsi="Arial" w:cs="Arial"/>
          <w:sz w:val="22"/>
          <w:szCs w:val="22"/>
          <w:lang w:val="es-CO"/>
        </w:rPr>
      </w:pPr>
    </w:p>
    <w:p w14:paraId="575E0ADE" w14:textId="77777777"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14:paraId="154B3A37" w14:textId="77777777" w:rsidTr="007452FA">
        <w:trPr>
          <w:jc w:val="center"/>
        </w:trPr>
        <w:tc>
          <w:tcPr>
            <w:tcW w:w="8215" w:type="dxa"/>
          </w:tcPr>
          <w:p w14:paraId="59F0E73C" w14:textId="77777777" w:rsidR="009D6979" w:rsidRDefault="00A732FD" w:rsidP="00A732FD">
            <w:pPr>
              <w:pStyle w:val="Prrafodelista"/>
              <w:numPr>
                <w:ilvl w:val="0"/>
                <w:numId w:val="21"/>
              </w:numPr>
              <w:jc w:val="both"/>
              <w:rPr>
                <w:rFonts w:ascii="Arial" w:hAnsi="Arial" w:cs="Arial"/>
                <w:sz w:val="22"/>
                <w:lang w:val="es-CO"/>
              </w:rPr>
            </w:pPr>
            <w:r w:rsidRPr="00A732FD">
              <w:rPr>
                <w:rFonts w:ascii="Arial" w:hAnsi="Arial" w:cs="Arial"/>
                <w:sz w:val="22"/>
                <w:lang w:val="es-CO"/>
              </w:rPr>
              <w:t>La garantía del equipo será de quince (15) Meses por desperfecto de fabricación para el equipo y Cinco (5) meses para los accesorios.</w:t>
            </w:r>
          </w:p>
          <w:p w14:paraId="17D995C7" w14:textId="77777777" w:rsidR="00A732FD" w:rsidRPr="00A732FD" w:rsidRDefault="00A732FD" w:rsidP="0048585F">
            <w:pPr>
              <w:pStyle w:val="Prrafodelista"/>
              <w:numPr>
                <w:ilvl w:val="0"/>
                <w:numId w:val="21"/>
              </w:numPr>
              <w:jc w:val="both"/>
              <w:rPr>
                <w:rFonts w:ascii="Arial" w:hAnsi="Arial" w:cs="Arial"/>
                <w:sz w:val="22"/>
                <w:lang w:val="es-CO"/>
              </w:rPr>
            </w:pPr>
            <w:r>
              <w:rPr>
                <w:rFonts w:ascii="Arial" w:hAnsi="Arial" w:cs="Arial"/>
                <w:sz w:val="22"/>
                <w:szCs w:val="22"/>
              </w:rPr>
              <w:t>La Duración de la licencia del software deberá darse por un (1) año.</w:t>
            </w:r>
          </w:p>
        </w:tc>
      </w:tr>
    </w:tbl>
    <w:p w14:paraId="52E56223" w14:textId="77777777" w:rsidR="00BA6693" w:rsidRPr="007452FA" w:rsidRDefault="00BA6693" w:rsidP="004A758B">
      <w:pPr>
        <w:ind w:left="720"/>
        <w:jc w:val="both"/>
        <w:rPr>
          <w:rFonts w:ascii="Arial" w:hAnsi="Arial" w:cs="Arial"/>
          <w:sz w:val="22"/>
          <w:szCs w:val="22"/>
          <w:lang w:val="es-CO"/>
        </w:rPr>
      </w:pPr>
    </w:p>
    <w:p w14:paraId="25D64320" w14:textId="77777777"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14:paraId="6CD9A0E3" w14:textId="77777777" w:rsidTr="007452FA">
        <w:trPr>
          <w:jc w:val="center"/>
        </w:trPr>
        <w:tc>
          <w:tcPr>
            <w:tcW w:w="8215" w:type="dxa"/>
          </w:tcPr>
          <w:p w14:paraId="30D5E488" w14:textId="77777777" w:rsidR="00896641" w:rsidRPr="007452FA" w:rsidRDefault="00A732FD" w:rsidP="00A732FD">
            <w:pPr>
              <w:jc w:val="both"/>
              <w:rPr>
                <w:rFonts w:ascii="Arial" w:hAnsi="Arial" w:cs="Arial"/>
                <w:sz w:val="22"/>
                <w:szCs w:val="22"/>
                <w:lang w:val="es-CO"/>
              </w:rPr>
            </w:pPr>
            <w:r w:rsidRPr="00A732FD">
              <w:rPr>
                <w:rFonts w:ascii="Arial" w:hAnsi="Arial" w:cs="Arial"/>
                <w:sz w:val="22"/>
                <w:szCs w:val="22"/>
                <w:lang w:val="es-CO"/>
              </w:rPr>
              <w:t>El software deberá ser entregado e instalado por el proveedor en las instalaciones de la Universidad de Cundinamarca en el Laboratorio de</w:t>
            </w:r>
            <w:r>
              <w:rPr>
                <w:rFonts w:ascii="Arial" w:hAnsi="Arial" w:cs="Arial"/>
                <w:sz w:val="22"/>
                <w:szCs w:val="22"/>
                <w:lang w:val="es-CO"/>
              </w:rPr>
              <w:t xml:space="preserve"> Geomántica Sede Fusagasugá, d</w:t>
            </w:r>
            <w:r w:rsidRPr="00A732FD">
              <w:rPr>
                <w:rFonts w:ascii="Arial" w:hAnsi="Arial" w:cs="Arial"/>
                <w:sz w:val="22"/>
                <w:szCs w:val="22"/>
                <w:lang w:val="es-CO"/>
              </w:rPr>
              <w:t>ejando como constancia el formato de verificación de almacén, en el horario de Lunes a Viernes 8:30 a.m</w:t>
            </w:r>
            <w:r>
              <w:rPr>
                <w:rFonts w:ascii="Arial" w:hAnsi="Arial" w:cs="Arial"/>
                <w:sz w:val="22"/>
                <w:szCs w:val="22"/>
                <w:lang w:val="es-CO"/>
              </w:rPr>
              <w:t>.</w:t>
            </w:r>
            <w:r w:rsidRPr="00A732FD">
              <w:rPr>
                <w:rFonts w:ascii="Arial" w:hAnsi="Arial" w:cs="Arial"/>
                <w:sz w:val="22"/>
                <w:szCs w:val="22"/>
                <w:lang w:val="es-CO"/>
              </w:rPr>
              <w:t xml:space="preserve"> a 1</w:t>
            </w:r>
            <w:r>
              <w:rPr>
                <w:rFonts w:ascii="Arial" w:hAnsi="Arial" w:cs="Arial"/>
                <w:sz w:val="22"/>
                <w:szCs w:val="22"/>
                <w:lang w:val="es-CO"/>
              </w:rPr>
              <w:t>0</w:t>
            </w:r>
            <w:r w:rsidRPr="00A732FD">
              <w:rPr>
                <w:rFonts w:ascii="Arial" w:hAnsi="Arial" w:cs="Arial"/>
                <w:sz w:val="22"/>
                <w:szCs w:val="22"/>
                <w:lang w:val="es-CO"/>
              </w:rPr>
              <w:t>:30 a.m</w:t>
            </w:r>
            <w:r>
              <w:rPr>
                <w:rFonts w:ascii="Arial" w:hAnsi="Arial" w:cs="Arial"/>
                <w:sz w:val="22"/>
                <w:szCs w:val="22"/>
                <w:lang w:val="es-CO"/>
              </w:rPr>
              <w:t>.</w:t>
            </w:r>
            <w:r w:rsidRPr="00A732FD">
              <w:rPr>
                <w:rFonts w:ascii="Arial" w:hAnsi="Arial" w:cs="Arial"/>
                <w:sz w:val="22"/>
                <w:szCs w:val="22"/>
                <w:lang w:val="es-CO"/>
              </w:rPr>
              <w:t xml:space="preserve"> y de</w:t>
            </w:r>
            <w:r>
              <w:rPr>
                <w:rFonts w:ascii="Arial" w:hAnsi="Arial" w:cs="Arial"/>
                <w:sz w:val="22"/>
                <w:szCs w:val="22"/>
                <w:lang w:val="es-CO"/>
              </w:rPr>
              <w:t xml:space="preserve"> </w:t>
            </w:r>
            <w:r w:rsidRPr="00A732FD">
              <w:rPr>
                <w:rFonts w:ascii="Arial" w:hAnsi="Arial" w:cs="Arial"/>
                <w:sz w:val="22"/>
                <w:szCs w:val="22"/>
                <w:lang w:val="es-CO"/>
              </w:rPr>
              <w:t>02:00 p.m</w:t>
            </w:r>
            <w:r>
              <w:rPr>
                <w:rFonts w:ascii="Arial" w:hAnsi="Arial" w:cs="Arial"/>
                <w:sz w:val="22"/>
                <w:szCs w:val="22"/>
                <w:lang w:val="es-CO"/>
              </w:rPr>
              <w:t>.</w:t>
            </w:r>
            <w:r w:rsidRPr="00A732FD">
              <w:rPr>
                <w:rFonts w:ascii="Arial" w:hAnsi="Arial" w:cs="Arial"/>
                <w:sz w:val="22"/>
                <w:szCs w:val="22"/>
                <w:lang w:val="es-CO"/>
              </w:rPr>
              <w:t xml:space="preserve"> a 04:00 p.m.</w:t>
            </w:r>
          </w:p>
        </w:tc>
      </w:tr>
    </w:tbl>
    <w:p w14:paraId="07547A01" w14:textId="77777777" w:rsidR="00BA6693" w:rsidRPr="007452FA" w:rsidRDefault="00BA6693" w:rsidP="004A758B">
      <w:pPr>
        <w:jc w:val="both"/>
        <w:rPr>
          <w:rFonts w:ascii="Arial" w:hAnsi="Arial" w:cs="Arial"/>
          <w:sz w:val="22"/>
          <w:szCs w:val="22"/>
          <w:lang w:val="es-CO"/>
        </w:rPr>
      </w:pPr>
    </w:p>
    <w:p w14:paraId="00D1AEDD" w14:textId="77777777"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14:paraId="510AE2FF" w14:textId="77777777" w:rsidTr="007452FA">
        <w:trPr>
          <w:jc w:val="center"/>
        </w:trPr>
        <w:tc>
          <w:tcPr>
            <w:tcW w:w="8215" w:type="dxa"/>
          </w:tcPr>
          <w:p w14:paraId="7A8C4040" w14:textId="77777777" w:rsidR="00A732FD" w:rsidRDefault="00A732FD" w:rsidP="00A732FD">
            <w:pPr>
              <w:jc w:val="both"/>
              <w:rPr>
                <w:rFonts w:ascii="Arial" w:hAnsi="Arial" w:cs="Arial"/>
                <w:sz w:val="22"/>
                <w:szCs w:val="22"/>
              </w:rPr>
            </w:pPr>
            <w:r w:rsidRPr="00A732FD">
              <w:rPr>
                <w:rFonts w:ascii="Arial" w:hAnsi="Arial" w:cs="Arial"/>
                <w:sz w:val="22"/>
                <w:szCs w:val="22"/>
              </w:rPr>
              <w:t>TRES (3) meses, para la entrega del kit académico Software y Dron para</w:t>
            </w:r>
            <w:r>
              <w:rPr>
                <w:rFonts w:ascii="Arial" w:hAnsi="Arial" w:cs="Arial"/>
                <w:sz w:val="22"/>
                <w:szCs w:val="22"/>
              </w:rPr>
              <w:t xml:space="preserve"> p</w:t>
            </w:r>
            <w:r w:rsidRPr="00A732FD">
              <w:rPr>
                <w:rFonts w:ascii="Arial" w:hAnsi="Arial" w:cs="Arial"/>
                <w:sz w:val="22"/>
                <w:szCs w:val="22"/>
              </w:rPr>
              <w:t>rocesamiento de fotografías aéreas digitales</w:t>
            </w:r>
            <w:r>
              <w:rPr>
                <w:rFonts w:ascii="Arial" w:hAnsi="Arial" w:cs="Arial"/>
                <w:sz w:val="22"/>
                <w:szCs w:val="22"/>
              </w:rPr>
              <w:t>.</w:t>
            </w:r>
          </w:p>
          <w:p w14:paraId="384E2D2D" w14:textId="77777777" w:rsidR="00BA6693" w:rsidRPr="00A732FD" w:rsidRDefault="00A732FD" w:rsidP="00A732FD">
            <w:pPr>
              <w:jc w:val="both"/>
              <w:rPr>
                <w:rFonts w:ascii="Arial" w:hAnsi="Arial" w:cs="Arial"/>
                <w:sz w:val="22"/>
                <w:szCs w:val="22"/>
              </w:rPr>
            </w:pPr>
            <w:r>
              <w:rPr>
                <w:rFonts w:ascii="Arial" w:hAnsi="Arial" w:cs="Arial"/>
                <w:sz w:val="22"/>
                <w:szCs w:val="22"/>
              </w:rPr>
              <w:t>La Duración de la licencia del software deberá darse por un (1) año.</w:t>
            </w:r>
          </w:p>
        </w:tc>
      </w:tr>
    </w:tbl>
    <w:p w14:paraId="5043CB0F" w14:textId="77777777" w:rsidR="00BA6693" w:rsidRPr="007452FA" w:rsidRDefault="00BA6693" w:rsidP="004A758B">
      <w:pPr>
        <w:jc w:val="both"/>
        <w:rPr>
          <w:rFonts w:ascii="Arial" w:hAnsi="Arial" w:cs="Arial"/>
          <w:sz w:val="22"/>
          <w:szCs w:val="22"/>
          <w:lang w:val="es-CO"/>
        </w:rPr>
      </w:pPr>
    </w:p>
    <w:p w14:paraId="1ED83F54" w14:textId="77777777"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14:paraId="4D9B9695" w14:textId="77777777" w:rsidTr="007452FA">
        <w:trPr>
          <w:jc w:val="center"/>
        </w:trPr>
        <w:tc>
          <w:tcPr>
            <w:tcW w:w="8215" w:type="dxa"/>
          </w:tcPr>
          <w:p w14:paraId="4C2132FB" w14:textId="77777777" w:rsidR="00524C81" w:rsidRPr="00577FD0" w:rsidRDefault="00524C81" w:rsidP="00524C81">
            <w:pPr>
              <w:jc w:val="both"/>
              <w:rPr>
                <w:rFonts w:ascii="Arial" w:hAnsi="Arial" w:cs="Arial"/>
                <w:b/>
                <w:sz w:val="22"/>
                <w:szCs w:val="22"/>
                <w:lang w:val="es-CO"/>
              </w:rPr>
            </w:pPr>
            <w:r w:rsidRPr="00577FD0">
              <w:rPr>
                <w:rFonts w:ascii="Arial" w:hAnsi="Arial" w:cs="Arial"/>
                <w:b/>
                <w:sz w:val="22"/>
                <w:szCs w:val="22"/>
                <w:lang w:val="es-CO"/>
              </w:rPr>
              <w:t>OBLIGACIONES GENERALES:</w:t>
            </w:r>
          </w:p>
          <w:p w14:paraId="64B1B50F" w14:textId="77777777"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1.</w:t>
            </w:r>
            <w:r>
              <w:rPr>
                <w:rFonts w:ascii="Arial" w:hAnsi="Arial" w:cs="Arial"/>
                <w:sz w:val="22"/>
                <w:szCs w:val="22"/>
                <w:lang w:val="es-CO"/>
              </w:rPr>
              <w:t xml:space="preserve"> </w:t>
            </w:r>
            <w:r w:rsidRPr="00524C81">
              <w:rPr>
                <w:rFonts w:ascii="Arial" w:hAnsi="Arial" w:cs="Arial"/>
                <w:sz w:val="22"/>
                <w:szCs w:val="22"/>
                <w:lang w:val="es-CO"/>
              </w:rPr>
              <w:t>Entrega el bien o prestar el servicio con las carac</w:t>
            </w:r>
            <w:r>
              <w:rPr>
                <w:rFonts w:ascii="Arial" w:hAnsi="Arial" w:cs="Arial"/>
                <w:sz w:val="22"/>
                <w:szCs w:val="22"/>
                <w:lang w:val="es-CO"/>
              </w:rPr>
              <w:t xml:space="preserve">terísticas técnicas descritas y </w:t>
            </w:r>
            <w:r w:rsidRPr="00524C81">
              <w:rPr>
                <w:rFonts w:ascii="Arial" w:hAnsi="Arial" w:cs="Arial"/>
                <w:sz w:val="22"/>
                <w:szCs w:val="22"/>
                <w:lang w:val="es-CO"/>
              </w:rPr>
              <w:t>relacionadas en la orden contrac</w:t>
            </w:r>
            <w:r>
              <w:rPr>
                <w:rFonts w:ascii="Arial" w:hAnsi="Arial" w:cs="Arial"/>
                <w:sz w:val="22"/>
                <w:szCs w:val="22"/>
                <w:lang w:val="es-CO"/>
              </w:rPr>
              <w:t xml:space="preserve">tual o contrato, así como en la </w:t>
            </w:r>
            <w:r w:rsidRPr="00524C81">
              <w:rPr>
                <w:rFonts w:ascii="Arial" w:hAnsi="Arial" w:cs="Arial"/>
                <w:sz w:val="22"/>
                <w:szCs w:val="22"/>
                <w:lang w:val="es-CO"/>
              </w:rPr>
              <w:t>solicitud de cotización y la oferta allegada por el CONTRATISTA</w:t>
            </w:r>
            <w:r>
              <w:rPr>
                <w:rFonts w:ascii="Arial" w:hAnsi="Arial" w:cs="Arial"/>
                <w:sz w:val="22"/>
                <w:szCs w:val="22"/>
                <w:lang w:val="es-CO"/>
              </w:rPr>
              <w:t>.</w:t>
            </w:r>
          </w:p>
          <w:p w14:paraId="1402A024" w14:textId="77777777"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2.</w:t>
            </w:r>
            <w:r>
              <w:rPr>
                <w:rFonts w:ascii="Arial" w:hAnsi="Arial" w:cs="Arial"/>
                <w:sz w:val="22"/>
                <w:szCs w:val="22"/>
                <w:lang w:val="es-CO"/>
              </w:rPr>
              <w:t xml:space="preserve"> </w:t>
            </w:r>
            <w:r w:rsidRPr="00524C81">
              <w:rPr>
                <w:rFonts w:ascii="Arial" w:hAnsi="Arial" w:cs="Arial"/>
                <w:sz w:val="22"/>
                <w:szCs w:val="22"/>
                <w:lang w:val="es-CO"/>
              </w:rPr>
              <w:t>Allegar oportunamente a la Oficina de Compras de la UDEC la documentación necesaria para suscribir y legalizar la Orden Contractual o contrato.</w:t>
            </w:r>
          </w:p>
          <w:p w14:paraId="374C308B" w14:textId="77777777"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3.</w:t>
            </w:r>
            <w:r>
              <w:rPr>
                <w:rFonts w:ascii="Arial" w:hAnsi="Arial" w:cs="Arial"/>
                <w:sz w:val="22"/>
                <w:szCs w:val="22"/>
                <w:lang w:val="es-CO"/>
              </w:rPr>
              <w:t xml:space="preserve"> </w:t>
            </w:r>
            <w:r w:rsidRPr="00524C81">
              <w:rPr>
                <w:rFonts w:ascii="Arial" w:hAnsi="Arial" w:cs="Arial"/>
                <w:sz w:val="22"/>
                <w:szCs w:val="22"/>
                <w:lang w:val="es-CO"/>
              </w:rPr>
              <w:t>Mantener estricta reserva y confidencialidad sobre la información que conozca por causa o con ocasión de la ejecución del objeto contractual.</w:t>
            </w:r>
          </w:p>
          <w:p w14:paraId="70D10AC0" w14:textId="77777777"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4.</w:t>
            </w:r>
            <w:r>
              <w:rPr>
                <w:rFonts w:ascii="Arial" w:hAnsi="Arial" w:cs="Arial"/>
                <w:sz w:val="22"/>
                <w:szCs w:val="22"/>
                <w:lang w:val="es-CO"/>
              </w:rPr>
              <w:t xml:space="preserve"> </w:t>
            </w:r>
            <w:r w:rsidRPr="00524C81">
              <w:rPr>
                <w:rFonts w:ascii="Arial" w:hAnsi="Arial" w:cs="Arial"/>
                <w:sz w:val="22"/>
                <w:szCs w:val="22"/>
                <w:lang w:val="es-CO"/>
              </w:rPr>
              <w:t>Atender en forma inmediata las observaciones y solicitudes del supervisor, con el fin de garantizar el cumplimien</w:t>
            </w:r>
            <w:r>
              <w:rPr>
                <w:rFonts w:ascii="Arial" w:hAnsi="Arial" w:cs="Arial"/>
                <w:sz w:val="22"/>
                <w:szCs w:val="22"/>
                <w:lang w:val="es-CO"/>
              </w:rPr>
              <w:t xml:space="preserve">to de las especificaciones, los </w:t>
            </w:r>
            <w:r w:rsidRPr="00524C81">
              <w:rPr>
                <w:rFonts w:ascii="Arial" w:hAnsi="Arial" w:cs="Arial"/>
                <w:sz w:val="22"/>
                <w:szCs w:val="22"/>
                <w:lang w:val="es-CO"/>
              </w:rPr>
              <w:t>controles de calidad, los plazos, y en general, todas las observaciones y requerimientos relacionados con el cumplimiento de las</w:t>
            </w:r>
            <w:r>
              <w:rPr>
                <w:rFonts w:ascii="Arial" w:hAnsi="Arial" w:cs="Arial"/>
                <w:sz w:val="22"/>
                <w:szCs w:val="22"/>
                <w:lang w:val="es-CO"/>
              </w:rPr>
              <w:t xml:space="preserve"> </w:t>
            </w:r>
            <w:r w:rsidRPr="00524C81">
              <w:rPr>
                <w:rFonts w:ascii="Arial" w:hAnsi="Arial" w:cs="Arial"/>
                <w:sz w:val="22"/>
                <w:szCs w:val="22"/>
                <w:lang w:val="es-CO"/>
              </w:rPr>
              <w:t>obligaciones contractuales.</w:t>
            </w:r>
          </w:p>
          <w:p w14:paraId="114DDDB3" w14:textId="77777777"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5.</w:t>
            </w:r>
            <w:r>
              <w:rPr>
                <w:rFonts w:ascii="Arial" w:hAnsi="Arial" w:cs="Arial"/>
                <w:sz w:val="22"/>
                <w:szCs w:val="22"/>
                <w:lang w:val="es-CO"/>
              </w:rPr>
              <w:t xml:space="preserve"> </w:t>
            </w:r>
            <w:r w:rsidRPr="00524C81">
              <w:rPr>
                <w:rFonts w:ascii="Arial" w:hAnsi="Arial" w:cs="Arial"/>
                <w:sz w:val="22"/>
                <w:szCs w:val="22"/>
                <w:lang w:val="es-CO"/>
              </w:rPr>
              <w:t>Dar cumplimiento de sus obligaciones frente al Sistema de Seguridad Social Integral (salud, pensión y ARL) y parafiscales (cajas de compensación,</w:t>
            </w:r>
            <w:r>
              <w:rPr>
                <w:rFonts w:ascii="Arial" w:hAnsi="Arial" w:cs="Arial"/>
                <w:sz w:val="22"/>
                <w:szCs w:val="22"/>
                <w:lang w:val="es-CO"/>
              </w:rPr>
              <w:t xml:space="preserve"> </w:t>
            </w:r>
            <w:r w:rsidRPr="00524C81">
              <w:rPr>
                <w:rFonts w:ascii="Arial" w:hAnsi="Arial" w:cs="Arial"/>
                <w:sz w:val="22"/>
                <w:szCs w:val="22"/>
                <w:lang w:val="es-CO"/>
              </w:rPr>
              <w:t>Sena e ICBF) de conformidad con la legislación vigente.</w:t>
            </w:r>
          </w:p>
          <w:p w14:paraId="6F5084AB" w14:textId="77777777"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6.</w:t>
            </w:r>
            <w:r>
              <w:rPr>
                <w:rFonts w:ascii="Arial" w:hAnsi="Arial" w:cs="Arial"/>
                <w:sz w:val="22"/>
                <w:szCs w:val="22"/>
                <w:lang w:val="es-CO"/>
              </w:rPr>
              <w:t xml:space="preserve"> </w:t>
            </w:r>
            <w:r w:rsidRPr="00524C81">
              <w:rPr>
                <w:rFonts w:ascii="Arial" w:hAnsi="Arial" w:cs="Arial"/>
                <w:sz w:val="22"/>
                <w:szCs w:val="22"/>
                <w:lang w:val="es-CO"/>
              </w:rPr>
              <w:t xml:space="preserve">Conocer, entender, comunicar y cumplir lo establecido en </w:t>
            </w:r>
            <w:r w:rsidR="00B5639F" w:rsidRPr="00B5639F">
              <w:rPr>
                <w:rFonts w:ascii="Arial" w:hAnsi="Arial" w:cs="Arial"/>
                <w:sz w:val="22"/>
                <w:szCs w:val="22"/>
                <w:lang w:val="es-CO"/>
              </w:rPr>
              <w:t>la Resolución Rectoral No. 058 de 2019, del 03 de abril de 2019 por la cual se modifica la resolución No. 000050 “Por la cual se establece la política de tratamiento de datos de los titulares de la Universidad de Cundinamarca del 7 de mayo de 2018, en sus artículos 2° y 13°”.</w:t>
            </w:r>
          </w:p>
          <w:p w14:paraId="218DCFA5" w14:textId="77777777"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7.</w:t>
            </w:r>
            <w:r>
              <w:rPr>
                <w:rFonts w:ascii="Arial" w:hAnsi="Arial" w:cs="Arial"/>
                <w:sz w:val="22"/>
                <w:szCs w:val="22"/>
                <w:lang w:val="es-CO"/>
              </w:rPr>
              <w:t xml:space="preserve"> </w:t>
            </w:r>
            <w:r w:rsidRPr="00524C81">
              <w:rPr>
                <w:rFonts w:ascii="Arial" w:hAnsi="Arial" w:cs="Arial"/>
                <w:sz w:val="22"/>
                <w:szCs w:val="22"/>
                <w:lang w:val="es-CO"/>
              </w:rPr>
              <w:t>Mantener estricta reserva y confidencialidad sobre la información que conozca por causa o con ocasión de la ejecución del objeto contractual o</w:t>
            </w:r>
            <w:r>
              <w:rPr>
                <w:rFonts w:ascii="Arial" w:hAnsi="Arial" w:cs="Arial"/>
                <w:sz w:val="22"/>
                <w:szCs w:val="22"/>
                <w:lang w:val="es-CO"/>
              </w:rPr>
              <w:t xml:space="preserve"> </w:t>
            </w:r>
            <w:r w:rsidRPr="00524C81">
              <w:rPr>
                <w:rFonts w:ascii="Arial" w:hAnsi="Arial" w:cs="Arial"/>
                <w:sz w:val="22"/>
                <w:szCs w:val="22"/>
                <w:lang w:val="es-CO"/>
              </w:rPr>
              <w:t>Contrato.</w:t>
            </w:r>
          </w:p>
          <w:p w14:paraId="330A7ACF" w14:textId="77777777"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8.</w:t>
            </w:r>
            <w:r>
              <w:rPr>
                <w:rFonts w:ascii="Arial" w:hAnsi="Arial" w:cs="Arial"/>
                <w:sz w:val="22"/>
                <w:szCs w:val="22"/>
                <w:lang w:val="es-CO"/>
              </w:rPr>
              <w:t xml:space="preserve"> </w:t>
            </w:r>
            <w:r w:rsidRPr="00524C81">
              <w:rPr>
                <w:rFonts w:ascii="Arial" w:hAnsi="Arial" w:cs="Arial"/>
                <w:sz w:val="22"/>
                <w:szCs w:val="22"/>
                <w:lang w:val="es-CO"/>
              </w:rPr>
              <w:t>Conocer, entender, comunicar y cumplir lo establecido en la Resolución 185 de 2016 “Por la cual se adopta el Sistema de Gestión de Seguridad y</w:t>
            </w:r>
            <w:r>
              <w:rPr>
                <w:rFonts w:ascii="Arial" w:hAnsi="Arial" w:cs="Arial"/>
                <w:sz w:val="22"/>
                <w:szCs w:val="22"/>
                <w:lang w:val="es-CO"/>
              </w:rPr>
              <w:t xml:space="preserve"> </w:t>
            </w:r>
            <w:r w:rsidRPr="00524C81">
              <w:rPr>
                <w:rFonts w:ascii="Arial" w:hAnsi="Arial" w:cs="Arial"/>
                <w:sz w:val="22"/>
                <w:szCs w:val="22"/>
                <w:lang w:val="es-CO"/>
              </w:rPr>
              <w:t>Salud en el trabajo SG-SST y actualiza la Política de Seguridad y Salud en el trabajo de la Universidad de Cundinamarca”.</w:t>
            </w:r>
          </w:p>
          <w:p w14:paraId="354AE8F3" w14:textId="77777777"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9.</w:t>
            </w:r>
            <w:r>
              <w:rPr>
                <w:rFonts w:ascii="Arial" w:hAnsi="Arial" w:cs="Arial"/>
                <w:sz w:val="22"/>
                <w:szCs w:val="22"/>
                <w:lang w:val="es-CO"/>
              </w:rPr>
              <w:t xml:space="preserve"> </w:t>
            </w:r>
            <w:r w:rsidRPr="00524C81">
              <w:rPr>
                <w:rFonts w:ascii="Arial" w:hAnsi="Arial" w:cs="Arial"/>
                <w:sz w:val="22"/>
                <w:szCs w:val="22"/>
                <w:lang w:val="es-CO"/>
              </w:rPr>
              <w:t>Conocer, entender, comunicar y cumplir lo establecido en la Resolución 187 de 2016 “Por la cual se crea y adopta la Política de Seguridad vial de la</w:t>
            </w:r>
            <w:r>
              <w:rPr>
                <w:rFonts w:ascii="Arial" w:hAnsi="Arial" w:cs="Arial"/>
                <w:sz w:val="22"/>
                <w:szCs w:val="22"/>
                <w:lang w:val="es-CO"/>
              </w:rPr>
              <w:t xml:space="preserve"> </w:t>
            </w:r>
            <w:r w:rsidRPr="00524C81">
              <w:rPr>
                <w:rFonts w:ascii="Arial" w:hAnsi="Arial" w:cs="Arial"/>
                <w:sz w:val="22"/>
                <w:szCs w:val="22"/>
                <w:lang w:val="es-CO"/>
              </w:rPr>
              <w:t>Universidad de Cundinamarca”.</w:t>
            </w:r>
          </w:p>
          <w:p w14:paraId="01F5982C" w14:textId="77777777" w:rsidR="00BA6693" w:rsidRPr="007452FA" w:rsidRDefault="00524C81" w:rsidP="00524C81">
            <w:pPr>
              <w:jc w:val="both"/>
              <w:rPr>
                <w:rFonts w:ascii="Arial" w:hAnsi="Arial" w:cs="Arial"/>
                <w:sz w:val="22"/>
                <w:szCs w:val="22"/>
                <w:lang w:val="es-CO"/>
              </w:rPr>
            </w:pPr>
            <w:r w:rsidRPr="00524C81">
              <w:rPr>
                <w:rFonts w:ascii="Arial" w:hAnsi="Arial" w:cs="Arial"/>
                <w:b/>
                <w:sz w:val="22"/>
                <w:szCs w:val="22"/>
                <w:lang w:val="es-CO"/>
              </w:rPr>
              <w:t>10.</w:t>
            </w:r>
            <w:r>
              <w:rPr>
                <w:rFonts w:ascii="Arial" w:hAnsi="Arial" w:cs="Arial"/>
                <w:sz w:val="22"/>
                <w:szCs w:val="22"/>
                <w:lang w:val="es-CO"/>
              </w:rPr>
              <w:t xml:space="preserve"> </w:t>
            </w:r>
            <w:r w:rsidRPr="00524C81">
              <w:rPr>
                <w:rFonts w:ascii="Arial" w:hAnsi="Arial" w:cs="Arial"/>
                <w:sz w:val="22"/>
                <w:szCs w:val="22"/>
                <w:lang w:val="es-CO"/>
              </w:rPr>
              <w:t>Conocer y dar estricto cumplimiento al Manual para contratistas, subcontratistas y proveedores de la Universidad de Cundinamarca (ATHM023).</w:t>
            </w:r>
          </w:p>
          <w:p w14:paraId="07459315" w14:textId="77777777" w:rsidR="00BA6693" w:rsidRDefault="00BA6693" w:rsidP="004A758B">
            <w:pPr>
              <w:jc w:val="both"/>
              <w:rPr>
                <w:rFonts w:ascii="Arial" w:hAnsi="Arial" w:cs="Arial"/>
                <w:sz w:val="22"/>
                <w:szCs w:val="22"/>
                <w:lang w:val="es-CO"/>
              </w:rPr>
            </w:pPr>
          </w:p>
          <w:p w14:paraId="22552432" w14:textId="77777777" w:rsidR="00524C81" w:rsidRPr="00577FD0" w:rsidRDefault="00524C81" w:rsidP="00524C81">
            <w:pPr>
              <w:jc w:val="both"/>
              <w:rPr>
                <w:rFonts w:ascii="Arial" w:hAnsi="Arial" w:cs="Arial"/>
                <w:b/>
                <w:sz w:val="22"/>
                <w:szCs w:val="22"/>
                <w:lang w:val="es-CO"/>
              </w:rPr>
            </w:pPr>
            <w:r w:rsidRPr="00577FD0">
              <w:rPr>
                <w:rFonts w:ascii="Arial" w:hAnsi="Arial" w:cs="Arial"/>
                <w:b/>
                <w:sz w:val="22"/>
                <w:szCs w:val="22"/>
                <w:lang w:val="es-CO"/>
              </w:rPr>
              <w:t>OBLIGACIONES ESPECÍFICAS:</w:t>
            </w:r>
          </w:p>
          <w:p w14:paraId="6537F28F" w14:textId="77777777" w:rsidR="00577FD0" w:rsidRDefault="00577FD0" w:rsidP="00524C81">
            <w:pPr>
              <w:jc w:val="both"/>
              <w:rPr>
                <w:rFonts w:ascii="Arial" w:hAnsi="Arial" w:cs="Arial"/>
                <w:sz w:val="22"/>
                <w:szCs w:val="22"/>
                <w:lang w:val="es-CO"/>
              </w:rPr>
            </w:pPr>
          </w:p>
          <w:p w14:paraId="41C943C8" w14:textId="77777777" w:rsidR="00A732FD" w:rsidRPr="00A732FD" w:rsidRDefault="00A732FD" w:rsidP="00D34BB1">
            <w:pPr>
              <w:pStyle w:val="Prrafodelista"/>
              <w:numPr>
                <w:ilvl w:val="0"/>
                <w:numId w:val="19"/>
              </w:numPr>
              <w:ind w:left="306" w:hanging="306"/>
              <w:jc w:val="both"/>
              <w:rPr>
                <w:rFonts w:ascii="Arial" w:hAnsi="Arial" w:cs="Arial"/>
                <w:sz w:val="22"/>
                <w:lang w:val="es-CO"/>
              </w:rPr>
            </w:pPr>
            <w:r w:rsidRPr="00A732FD">
              <w:rPr>
                <w:rFonts w:ascii="Arial" w:hAnsi="Arial" w:cs="Arial"/>
                <w:sz w:val="22"/>
                <w:lang w:val="es-CO"/>
              </w:rPr>
              <w:t>Contactar al supervisor y al Jefe de la Unidad de Apoyo Académico de la sede de Fusagasugá: diagnostico.uaa@ucundinamarca.edu.co con los códigos correspondientes para activación de renovación del soporte técnico de las licencias software educativo "PIX4D" dentro de los primeros cinco (5) días hábiles contados a partir de que se formalice el contrato.</w:t>
            </w:r>
          </w:p>
          <w:p w14:paraId="178832E1" w14:textId="77777777" w:rsidR="00A732FD" w:rsidRPr="00A732FD" w:rsidRDefault="00A732FD" w:rsidP="00D34BB1">
            <w:pPr>
              <w:pStyle w:val="Prrafodelista"/>
              <w:numPr>
                <w:ilvl w:val="0"/>
                <w:numId w:val="19"/>
              </w:numPr>
              <w:ind w:left="306" w:hanging="306"/>
              <w:jc w:val="both"/>
              <w:rPr>
                <w:rFonts w:ascii="Arial" w:hAnsi="Arial" w:cs="Arial"/>
                <w:sz w:val="22"/>
                <w:lang w:val="es-CO"/>
              </w:rPr>
            </w:pPr>
            <w:r w:rsidRPr="00A732FD">
              <w:rPr>
                <w:rFonts w:ascii="Arial" w:hAnsi="Arial" w:cs="Arial"/>
                <w:sz w:val="22"/>
                <w:lang w:val="es-CO"/>
              </w:rPr>
              <w:t>Entregar los roles y/o claves de acceso al profesional I del Área de Diagnóstico y Mantenimiento o quien haga sus veces, para la generación de las estadísticas de uso al correo electrónico: diagnostico.uaa@ucundinamarca.edu.co.</w:t>
            </w:r>
          </w:p>
          <w:p w14:paraId="3BB145FF" w14:textId="77777777" w:rsidR="00A732FD" w:rsidRPr="00A732FD" w:rsidRDefault="00A732FD" w:rsidP="00A732FD">
            <w:pPr>
              <w:pStyle w:val="Prrafodelista"/>
              <w:numPr>
                <w:ilvl w:val="0"/>
                <w:numId w:val="19"/>
              </w:numPr>
              <w:ind w:left="306" w:hanging="306"/>
              <w:jc w:val="both"/>
              <w:rPr>
                <w:rFonts w:ascii="Arial" w:hAnsi="Arial" w:cs="Arial"/>
                <w:sz w:val="22"/>
                <w:lang w:val="es-CO"/>
              </w:rPr>
            </w:pPr>
            <w:r w:rsidRPr="00A732FD">
              <w:rPr>
                <w:rFonts w:ascii="Arial" w:hAnsi="Arial" w:cs="Arial"/>
                <w:sz w:val="22"/>
                <w:lang w:val="es-CO"/>
              </w:rPr>
              <w:t>Ofrecer el soporte técnico, acompañamiento y vigilancia electrónica al profesional I del Área de Diagnóstico y Mantenimiento o quien haga sus veces,</w:t>
            </w:r>
          </w:p>
          <w:p w14:paraId="767D2924" w14:textId="77777777" w:rsidR="00A732FD" w:rsidRPr="00A732FD" w:rsidRDefault="00A732FD" w:rsidP="00A732FD">
            <w:pPr>
              <w:pStyle w:val="Prrafodelista"/>
              <w:ind w:left="306"/>
              <w:jc w:val="both"/>
              <w:rPr>
                <w:rFonts w:ascii="Arial" w:hAnsi="Arial" w:cs="Arial"/>
                <w:sz w:val="22"/>
                <w:lang w:val="es-CO"/>
              </w:rPr>
            </w:pPr>
            <w:r w:rsidRPr="00A732FD">
              <w:rPr>
                <w:rFonts w:ascii="Arial" w:hAnsi="Arial" w:cs="Arial"/>
                <w:sz w:val="22"/>
                <w:lang w:val="es-CO"/>
              </w:rPr>
              <w:t>para garantizar la disponibilidad y perfecto funcionamiento de las licencias.</w:t>
            </w:r>
          </w:p>
          <w:p w14:paraId="002BDE43" w14:textId="77777777" w:rsidR="00A732FD" w:rsidRPr="00A732FD" w:rsidRDefault="00A732FD" w:rsidP="00A732FD">
            <w:pPr>
              <w:pStyle w:val="Prrafodelista"/>
              <w:numPr>
                <w:ilvl w:val="0"/>
                <w:numId w:val="19"/>
              </w:numPr>
              <w:ind w:left="306" w:hanging="306"/>
              <w:jc w:val="both"/>
              <w:rPr>
                <w:rFonts w:ascii="Arial" w:hAnsi="Arial" w:cs="Arial"/>
                <w:sz w:val="22"/>
                <w:lang w:val="es-CO"/>
              </w:rPr>
            </w:pPr>
            <w:r w:rsidRPr="00A732FD">
              <w:rPr>
                <w:rFonts w:ascii="Arial" w:hAnsi="Arial" w:cs="Arial"/>
                <w:sz w:val="22"/>
                <w:lang w:val="es-CO"/>
              </w:rPr>
              <w:t>Suscribir la verificación de almacén al momento de la entrega del bien o servicio con el supervisor; la cual debe contener la descripción y</w:t>
            </w:r>
            <w:r>
              <w:rPr>
                <w:rFonts w:ascii="Arial" w:hAnsi="Arial" w:cs="Arial"/>
                <w:sz w:val="22"/>
                <w:lang w:val="es-CO"/>
              </w:rPr>
              <w:t xml:space="preserve"> </w:t>
            </w:r>
            <w:r w:rsidRPr="00A732FD">
              <w:rPr>
                <w:rFonts w:ascii="Arial" w:hAnsi="Arial" w:cs="Arial"/>
                <w:sz w:val="22"/>
                <w:lang w:val="es-CO"/>
              </w:rPr>
              <w:t>características del bien, servicio u obra entregado</w:t>
            </w:r>
            <w:r>
              <w:rPr>
                <w:rFonts w:ascii="Arial" w:hAnsi="Arial" w:cs="Arial"/>
                <w:sz w:val="22"/>
                <w:lang w:val="es-CO"/>
              </w:rPr>
              <w:t>.</w:t>
            </w:r>
          </w:p>
          <w:p w14:paraId="7290791B" w14:textId="77777777" w:rsidR="00A732FD" w:rsidRPr="00A732FD" w:rsidRDefault="00A732FD" w:rsidP="00A732FD">
            <w:pPr>
              <w:pStyle w:val="Prrafodelista"/>
              <w:numPr>
                <w:ilvl w:val="0"/>
                <w:numId w:val="19"/>
              </w:numPr>
              <w:ind w:left="306" w:hanging="306"/>
              <w:jc w:val="both"/>
              <w:rPr>
                <w:rFonts w:ascii="Arial" w:hAnsi="Arial" w:cs="Arial"/>
                <w:sz w:val="22"/>
                <w:lang w:val="es-CO"/>
              </w:rPr>
            </w:pPr>
            <w:r w:rsidRPr="00A732FD">
              <w:rPr>
                <w:rFonts w:ascii="Arial" w:hAnsi="Arial" w:cs="Arial"/>
                <w:sz w:val="22"/>
                <w:lang w:val="es-CO"/>
              </w:rPr>
              <w:t>Las demás que se deriven de la ley y la naturaleza del BIEN, SERVICIO u OBRA a contratar.</w:t>
            </w:r>
          </w:p>
          <w:p w14:paraId="1C986C1D" w14:textId="77777777" w:rsidR="00A732FD" w:rsidRPr="00A732FD" w:rsidRDefault="00A732FD" w:rsidP="00A732FD">
            <w:pPr>
              <w:pStyle w:val="Prrafodelista"/>
              <w:numPr>
                <w:ilvl w:val="0"/>
                <w:numId w:val="19"/>
              </w:numPr>
              <w:ind w:left="306" w:hanging="306"/>
              <w:jc w:val="both"/>
              <w:rPr>
                <w:rFonts w:ascii="Arial" w:hAnsi="Arial" w:cs="Arial"/>
                <w:sz w:val="22"/>
                <w:lang w:val="es-CO"/>
              </w:rPr>
            </w:pPr>
            <w:r w:rsidRPr="00A732FD">
              <w:rPr>
                <w:rFonts w:ascii="Arial" w:hAnsi="Arial" w:cs="Arial"/>
                <w:sz w:val="22"/>
                <w:lang w:val="es-CO"/>
              </w:rPr>
              <w:t>El contratista debe hacer entrega de 2 Vehículos aéreo no tripulado, cámara multiespectral con sus respectivos accesorios al profesional I de Área de</w:t>
            </w:r>
            <w:r>
              <w:rPr>
                <w:rFonts w:ascii="Arial" w:hAnsi="Arial" w:cs="Arial"/>
                <w:sz w:val="22"/>
                <w:lang w:val="es-CO"/>
              </w:rPr>
              <w:t xml:space="preserve"> </w:t>
            </w:r>
            <w:r w:rsidRPr="00A732FD">
              <w:rPr>
                <w:rFonts w:ascii="Arial" w:hAnsi="Arial" w:cs="Arial"/>
                <w:sz w:val="22"/>
                <w:lang w:val="es-CO"/>
              </w:rPr>
              <w:t>Diagnóstico y Mantenimiento o quien haga sus veces para garantizar la entrega de los accesorios.</w:t>
            </w:r>
          </w:p>
          <w:p w14:paraId="43A16407" w14:textId="77777777" w:rsidR="00A732FD" w:rsidRPr="00A732FD" w:rsidRDefault="00A732FD" w:rsidP="00A732FD">
            <w:pPr>
              <w:pStyle w:val="Prrafodelista"/>
              <w:numPr>
                <w:ilvl w:val="0"/>
                <w:numId w:val="19"/>
              </w:numPr>
              <w:ind w:left="306" w:hanging="306"/>
              <w:jc w:val="both"/>
              <w:rPr>
                <w:rFonts w:ascii="Arial" w:hAnsi="Arial" w:cs="Arial"/>
                <w:sz w:val="22"/>
                <w:lang w:val="es-CO"/>
              </w:rPr>
            </w:pPr>
            <w:r w:rsidRPr="00A732FD">
              <w:rPr>
                <w:rFonts w:ascii="Arial" w:hAnsi="Arial" w:cs="Arial"/>
                <w:sz w:val="22"/>
                <w:lang w:val="es-CO"/>
              </w:rPr>
              <w:t>Realizar el mantenimiento correctivo con el suministro de repuestos nuevos originales no re-potenciados, no remano facturados y de las marcas de</w:t>
            </w:r>
            <w:r>
              <w:rPr>
                <w:rFonts w:ascii="Arial" w:hAnsi="Arial" w:cs="Arial"/>
                <w:sz w:val="22"/>
                <w:lang w:val="es-CO"/>
              </w:rPr>
              <w:t xml:space="preserve"> </w:t>
            </w:r>
            <w:r w:rsidRPr="00A732FD">
              <w:rPr>
                <w:rFonts w:ascii="Arial" w:hAnsi="Arial" w:cs="Arial"/>
                <w:sz w:val="22"/>
                <w:lang w:val="es-CO"/>
              </w:rPr>
              <w:t>los equipos</w:t>
            </w:r>
            <w:r>
              <w:rPr>
                <w:rFonts w:ascii="Arial" w:hAnsi="Arial" w:cs="Arial"/>
                <w:sz w:val="22"/>
                <w:lang w:val="es-CO"/>
              </w:rPr>
              <w:t>.</w:t>
            </w:r>
          </w:p>
          <w:p w14:paraId="21A8FC2D" w14:textId="77777777" w:rsidR="00A732FD" w:rsidRPr="00A732FD" w:rsidRDefault="00A732FD" w:rsidP="00A732FD">
            <w:pPr>
              <w:pStyle w:val="Prrafodelista"/>
              <w:numPr>
                <w:ilvl w:val="0"/>
                <w:numId w:val="19"/>
              </w:numPr>
              <w:ind w:left="306" w:hanging="306"/>
              <w:jc w:val="both"/>
              <w:rPr>
                <w:rFonts w:ascii="Arial" w:hAnsi="Arial" w:cs="Arial"/>
                <w:sz w:val="22"/>
                <w:lang w:val="es-CO"/>
              </w:rPr>
            </w:pPr>
            <w:r w:rsidRPr="00A732FD">
              <w:rPr>
                <w:rFonts w:ascii="Arial" w:hAnsi="Arial" w:cs="Arial"/>
                <w:sz w:val="22"/>
                <w:lang w:val="es-CO"/>
              </w:rPr>
              <w:t>Garantizar que los servicios sean de óptima calidad y correspondan a las características y especificaciones requeridas y contenidas en la oferta</w:t>
            </w:r>
            <w:r>
              <w:rPr>
                <w:rFonts w:ascii="Arial" w:hAnsi="Arial" w:cs="Arial"/>
                <w:sz w:val="22"/>
                <w:lang w:val="es-CO"/>
              </w:rPr>
              <w:t>.</w:t>
            </w:r>
          </w:p>
          <w:p w14:paraId="6D492F35" w14:textId="77777777" w:rsidR="00A732FD" w:rsidRPr="00A732FD" w:rsidRDefault="00A732FD" w:rsidP="00A732FD">
            <w:pPr>
              <w:pStyle w:val="Prrafodelista"/>
              <w:numPr>
                <w:ilvl w:val="0"/>
                <w:numId w:val="19"/>
              </w:numPr>
              <w:ind w:left="306" w:hanging="306"/>
              <w:jc w:val="both"/>
              <w:rPr>
                <w:rFonts w:ascii="Arial" w:hAnsi="Arial" w:cs="Arial"/>
                <w:sz w:val="22"/>
                <w:lang w:val="es-CO"/>
              </w:rPr>
            </w:pPr>
            <w:r w:rsidRPr="00A732FD">
              <w:rPr>
                <w:rFonts w:ascii="Arial" w:hAnsi="Arial" w:cs="Arial"/>
                <w:sz w:val="22"/>
                <w:lang w:val="es-CO"/>
              </w:rPr>
              <w:t>Asumir el gasto de transportes de herramientas, elementos, personal y equipos para la correcta ejecución del objeto contractual</w:t>
            </w:r>
            <w:r>
              <w:rPr>
                <w:rFonts w:ascii="Arial" w:hAnsi="Arial" w:cs="Arial"/>
                <w:sz w:val="22"/>
                <w:lang w:val="es-CO"/>
              </w:rPr>
              <w:t>.</w:t>
            </w:r>
          </w:p>
          <w:p w14:paraId="4DEEA2D5" w14:textId="77777777" w:rsidR="00A732FD" w:rsidRDefault="00A732FD" w:rsidP="00A732FD">
            <w:pPr>
              <w:pStyle w:val="Prrafodelista"/>
              <w:numPr>
                <w:ilvl w:val="0"/>
                <w:numId w:val="19"/>
              </w:numPr>
              <w:ind w:left="306" w:hanging="306"/>
              <w:jc w:val="both"/>
              <w:rPr>
                <w:rFonts w:ascii="Arial" w:hAnsi="Arial" w:cs="Arial"/>
                <w:sz w:val="22"/>
                <w:lang w:val="es-CO"/>
              </w:rPr>
            </w:pPr>
            <w:r w:rsidRPr="00A732FD">
              <w:rPr>
                <w:rFonts w:ascii="Arial" w:hAnsi="Arial" w:cs="Arial"/>
                <w:sz w:val="22"/>
                <w:lang w:val="es-CO"/>
              </w:rPr>
              <w:t xml:space="preserve">Realizar capacitación para el manejo de las licencias en conjunto con el Dron y </w:t>
            </w:r>
            <w:r w:rsidR="00D34BB1" w:rsidRPr="00A732FD">
              <w:rPr>
                <w:rFonts w:ascii="Arial" w:hAnsi="Arial" w:cs="Arial"/>
                <w:sz w:val="22"/>
                <w:lang w:val="es-CO"/>
              </w:rPr>
              <w:t>Cámaras</w:t>
            </w:r>
            <w:r w:rsidR="00D34BB1">
              <w:rPr>
                <w:rFonts w:ascii="Arial" w:hAnsi="Arial" w:cs="Arial"/>
                <w:sz w:val="22"/>
                <w:lang w:val="es-CO"/>
              </w:rPr>
              <w:t xml:space="preserve"> </w:t>
            </w:r>
            <w:r w:rsidRPr="00A732FD">
              <w:rPr>
                <w:rFonts w:ascii="Arial" w:hAnsi="Arial" w:cs="Arial"/>
                <w:sz w:val="22"/>
                <w:lang w:val="es-CO"/>
              </w:rPr>
              <w:t>de dos (2) días "</w:t>
            </w:r>
            <w:r w:rsidRPr="00A732FD">
              <w:rPr>
                <w:rFonts w:ascii="Arial" w:hAnsi="Arial" w:cs="Arial"/>
                <w:i/>
                <w:sz w:val="22"/>
                <w:lang w:val="es-CO"/>
              </w:rPr>
              <w:t>un día teórico y un día practico</w:t>
            </w:r>
            <w:r w:rsidRPr="00A732FD">
              <w:rPr>
                <w:rFonts w:ascii="Arial" w:hAnsi="Arial" w:cs="Arial"/>
                <w:sz w:val="22"/>
                <w:lang w:val="es-CO"/>
              </w:rPr>
              <w:t xml:space="preserve">" en la Sede </w:t>
            </w:r>
            <w:r w:rsidR="00D34BB1" w:rsidRPr="00A732FD">
              <w:rPr>
                <w:rFonts w:ascii="Arial" w:hAnsi="Arial" w:cs="Arial"/>
                <w:sz w:val="22"/>
                <w:lang w:val="es-CO"/>
              </w:rPr>
              <w:t>Fusagasugá</w:t>
            </w:r>
            <w:r w:rsidRPr="00A732FD">
              <w:rPr>
                <w:rFonts w:ascii="Arial" w:hAnsi="Arial" w:cs="Arial"/>
                <w:sz w:val="22"/>
                <w:lang w:val="es-CO"/>
              </w:rPr>
              <w:t xml:space="preserve"> en el Laboratorio de Geomatica</w:t>
            </w:r>
            <w:r>
              <w:rPr>
                <w:rFonts w:ascii="Arial" w:hAnsi="Arial" w:cs="Arial"/>
                <w:sz w:val="22"/>
                <w:lang w:val="es-CO"/>
              </w:rPr>
              <w:t>.</w:t>
            </w:r>
          </w:p>
          <w:p w14:paraId="4C1A865C" w14:textId="77777777" w:rsidR="00BA6693" w:rsidRPr="00A732FD" w:rsidRDefault="00A732FD" w:rsidP="00A732FD">
            <w:pPr>
              <w:pStyle w:val="Prrafodelista"/>
              <w:numPr>
                <w:ilvl w:val="0"/>
                <w:numId w:val="19"/>
              </w:numPr>
              <w:ind w:left="306" w:hanging="306"/>
              <w:jc w:val="both"/>
              <w:rPr>
                <w:rFonts w:ascii="Arial" w:hAnsi="Arial" w:cs="Arial"/>
                <w:sz w:val="22"/>
                <w:lang w:val="es-CO"/>
              </w:rPr>
            </w:pPr>
            <w:r w:rsidRPr="00A732FD">
              <w:rPr>
                <w:rFonts w:ascii="Arial" w:hAnsi="Arial" w:cs="Arial"/>
                <w:sz w:val="22"/>
                <w:lang w:val="es-CO"/>
              </w:rPr>
              <w:t>La garantía del equipo será de quince (15) Meses por desperfecto de fabricación para el equipo y Cinco (5) meses para los accesorios.</w:t>
            </w:r>
          </w:p>
        </w:tc>
      </w:tr>
    </w:tbl>
    <w:p w14:paraId="6DFB9E20" w14:textId="77777777" w:rsidR="00BA6693" w:rsidRPr="007452FA" w:rsidRDefault="00BA6693" w:rsidP="004A758B">
      <w:pPr>
        <w:jc w:val="both"/>
        <w:rPr>
          <w:rFonts w:ascii="Arial" w:hAnsi="Arial" w:cs="Arial"/>
          <w:sz w:val="22"/>
          <w:szCs w:val="22"/>
          <w:lang w:val="es-CO"/>
        </w:rPr>
      </w:pPr>
    </w:p>
    <w:p w14:paraId="61093098" w14:textId="77777777" w:rsidR="00BA6693" w:rsidRPr="00577FD0" w:rsidRDefault="00545143" w:rsidP="00545143">
      <w:pPr>
        <w:pStyle w:val="Prrafodelista"/>
        <w:rPr>
          <w:rFonts w:ascii="Arial" w:hAnsi="Arial" w:cs="Arial"/>
          <w:b/>
          <w:sz w:val="22"/>
          <w:szCs w:val="22"/>
          <w:lang w:val="es-CO"/>
        </w:rPr>
      </w:pPr>
      <w:r>
        <w:rPr>
          <w:rFonts w:ascii="Arial" w:hAnsi="Arial" w:cs="Arial"/>
          <w:b/>
          <w:sz w:val="22"/>
          <w:szCs w:val="22"/>
          <w:lang w:val="es-CO"/>
        </w:rPr>
        <w:t>8.</w:t>
      </w:r>
      <w:r w:rsidR="00BA6693" w:rsidRPr="00577FD0">
        <w:rPr>
          <w:rFonts w:ascii="Arial" w:hAnsi="Arial" w:cs="Arial"/>
          <w:b/>
          <w:sz w:val="22"/>
          <w:szCs w:val="22"/>
          <w:lang w:val="es-CO"/>
        </w:rPr>
        <w:t xml:space="preserve">GARANTÍAS </w:t>
      </w:r>
    </w:p>
    <w:p w14:paraId="70DF9E56" w14:textId="77777777" w:rsidR="00577FD0" w:rsidRPr="00577FD0" w:rsidRDefault="00577FD0" w:rsidP="00577FD0">
      <w:pPr>
        <w:pStyle w:val="Prrafodelista"/>
        <w:rPr>
          <w:rFonts w:ascii="Arial" w:hAnsi="Arial" w:cs="Arial"/>
          <w:b/>
          <w:sz w:val="22"/>
          <w:szCs w:val="22"/>
          <w:lang w:val="es-CO"/>
        </w:rPr>
      </w:pPr>
    </w:p>
    <w:p w14:paraId="71E401CC" w14:textId="77777777"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14:paraId="44E871BC" w14:textId="77777777"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1769"/>
        <w:gridCol w:w="2337"/>
        <w:gridCol w:w="1559"/>
        <w:gridCol w:w="2596"/>
      </w:tblGrid>
      <w:tr w:rsidR="00BA6693" w:rsidRPr="007452FA" w14:paraId="28299122" w14:textId="77777777" w:rsidTr="00903726">
        <w:trPr>
          <w:trHeight w:val="436"/>
          <w:jc w:val="center"/>
        </w:trPr>
        <w:tc>
          <w:tcPr>
            <w:tcW w:w="1769" w:type="dxa"/>
            <w:vAlign w:val="center"/>
          </w:tcPr>
          <w:p w14:paraId="61EFD747"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337" w:type="dxa"/>
            <w:vAlign w:val="center"/>
          </w:tcPr>
          <w:p w14:paraId="6B773449"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1559" w:type="dxa"/>
            <w:vAlign w:val="center"/>
          </w:tcPr>
          <w:p w14:paraId="4FD656A5" w14:textId="77777777" w:rsidR="00BA6693" w:rsidRPr="007452FA" w:rsidRDefault="00BA6693" w:rsidP="00903726">
            <w:pPr>
              <w:pStyle w:val="Prrafodelista"/>
              <w:ind w:left="0"/>
              <w:jc w:val="center"/>
              <w:rPr>
                <w:rFonts w:ascii="Arial" w:hAnsi="Arial" w:cs="Arial"/>
                <w:b/>
                <w:sz w:val="22"/>
                <w:szCs w:val="22"/>
                <w:lang w:val="es-CO"/>
              </w:rPr>
            </w:pPr>
            <w:r w:rsidRPr="007452FA">
              <w:rPr>
                <w:rFonts w:ascii="Arial" w:hAnsi="Arial" w:cs="Arial"/>
                <w:b/>
                <w:sz w:val="22"/>
                <w:szCs w:val="22"/>
                <w:lang w:val="es-CO"/>
              </w:rPr>
              <w:t xml:space="preserve">MONTO </w:t>
            </w:r>
            <w:r w:rsidR="00903726">
              <w:rPr>
                <w:rFonts w:ascii="Arial" w:hAnsi="Arial" w:cs="Arial"/>
                <w:b/>
                <w:sz w:val="22"/>
                <w:szCs w:val="22"/>
                <w:lang w:val="es-CO"/>
              </w:rPr>
              <w:t xml:space="preserve"> A ASEGURAR</w:t>
            </w:r>
          </w:p>
        </w:tc>
        <w:tc>
          <w:tcPr>
            <w:tcW w:w="2596" w:type="dxa"/>
            <w:vAlign w:val="center"/>
          </w:tcPr>
          <w:p w14:paraId="1EAC96AD"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27C7E" w:rsidRPr="007452FA" w14:paraId="717E33E9" w14:textId="77777777" w:rsidTr="00903726">
        <w:trPr>
          <w:trHeight w:val="205"/>
          <w:jc w:val="center"/>
        </w:trPr>
        <w:tc>
          <w:tcPr>
            <w:tcW w:w="1769" w:type="dxa"/>
            <w:vAlign w:val="center"/>
          </w:tcPr>
          <w:p w14:paraId="376927C5" w14:textId="77777777" w:rsidR="00B27C7E" w:rsidRPr="007452FA" w:rsidRDefault="00B27C7E" w:rsidP="00B27C7E">
            <w:pPr>
              <w:pStyle w:val="Prrafodelista"/>
              <w:ind w:left="0"/>
              <w:jc w:val="both"/>
              <w:rPr>
                <w:rFonts w:ascii="Arial" w:hAnsi="Arial" w:cs="Arial"/>
                <w:sz w:val="22"/>
                <w:szCs w:val="22"/>
                <w:lang w:val="es-CO"/>
              </w:rPr>
            </w:pPr>
            <w:r w:rsidRPr="007452FA">
              <w:rPr>
                <w:rFonts w:ascii="Arial" w:hAnsi="Arial" w:cs="Arial"/>
                <w:sz w:val="22"/>
                <w:szCs w:val="22"/>
                <w:lang w:val="es-CO"/>
              </w:rPr>
              <w:t>CONTRATISTA</w:t>
            </w:r>
          </w:p>
        </w:tc>
        <w:tc>
          <w:tcPr>
            <w:tcW w:w="2337" w:type="dxa"/>
            <w:vAlign w:val="center"/>
          </w:tcPr>
          <w:p w14:paraId="16D2CC49" w14:textId="77777777" w:rsidR="00B27C7E" w:rsidRPr="002A489C" w:rsidRDefault="00B27C7E" w:rsidP="00B27C7E">
            <w:pPr>
              <w:pStyle w:val="Cuerpo"/>
              <w:tabs>
                <w:tab w:val="left" w:pos="8647"/>
              </w:tabs>
              <w:autoSpaceDE w:val="0"/>
              <w:autoSpaceDN w:val="0"/>
              <w:jc w:val="both"/>
              <w:rPr>
                <w:rFonts w:ascii="Arial" w:hAnsi="Arial" w:cs="Arial"/>
                <w:b/>
                <w:iCs/>
                <w:sz w:val="20"/>
                <w:szCs w:val="20"/>
              </w:rPr>
            </w:pPr>
            <w:r w:rsidRPr="002A489C">
              <w:rPr>
                <w:rFonts w:ascii="Arial" w:hAnsi="Arial" w:cs="Arial"/>
                <w:b/>
                <w:iCs/>
                <w:sz w:val="20"/>
                <w:szCs w:val="20"/>
              </w:rPr>
              <w:t>Cumplimiento de las obligaciones</w:t>
            </w:r>
          </w:p>
        </w:tc>
        <w:tc>
          <w:tcPr>
            <w:tcW w:w="1559" w:type="dxa"/>
            <w:vAlign w:val="center"/>
          </w:tcPr>
          <w:p w14:paraId="498DFBC8" w14:textId="77777777" w:rsidR="00B27C7E" w:rsidRPr="002A489C" w:rsidRDefault="00B27C7E" w:rsidP="00B27C7E">
            <w:pPr>
              <w:pStyle w:val="Cuerpo"/>
              <w:tabs>
                <w:tab w:val="left" w:pos="8647"/>
              </w:tabs>
              <w:autoSpaceDE w:val="0"/>
              <w:autoSpaceDN w:val="0"/>
              <w:jc w:val="center"/>
              <w:rPr>
                <w:rFonts w:ascii="Arial" w:hAnsi="Arial" w:cs="Arial"/>
                <w:iCs/>
                <w:sz w:val="20"/>
                <w:szCs w:val="20"/>
              </w:rPr>
            </w:pPr>
            <w:r w:rsidRPr="002A489C">
              <w:rPr>
                <w:rFonts w:ascii="Arial" w:hAnsi="Arial" w:cs="Arial"/>
                <w:iCs/>
                <w:sz w:val="20"/>
                <w:szCs w:val="20"/>
              </w:rPr>
              <w:t>30%</w:t>
            </w:r>
          </w:p>
        </w:tc>
        <w:tc>
          <w:tcPr>
            <w:tcW w:w="2596" w:type="dxa"/>
            <w:vAlign w:val="center"/>
          </w:tcPr>
          <w:p w14:paraId="43339729" w14:textId="77777777" w:rsidR="00B27C7E" w:rsidRPr="002A489C" w:rsidRDefault="00B27C7E" w:rsidP="00B27C7E">
            <w:pPr>
              <w:pStyle w:val="Cuerpo"/>
              <w:tabs>
                <w:tab w:val="left" w:pos="8647"/>
              </w:tabs>
              <w:autoSpaceDE w:val="0"/>
              <w:autoSpaceDN w:val="0"/>
              <w:jc w:val="both"/>
              <w:rPr>
                <w:rFonts w:ascii="Arial" w:hAnsi="Arial" w:cs="Arial"/>
                <w:iCs/>
                <w:sz w:val="20"/>
                <w:szCs w:val="20"/>
              </w:rPr>
            </w:pPr>
            <w:r>
              <w:rPr>
                <w:rFonts w:ascii="Arial" w:hAnsi="Arial" w:cs="Arial"/>
                <w:iCs/>
                <w:sz w:val="20"/>
                <w:szCs w:val="20"/>
              </w:rPr>
              <w:t xml:space="preserve">La misma </w:t>
            </w:r>
            <w:r w:rsidR="00332EA1">
              <w:rPr>
                <w:rFonts w:ascii="Arial" w:hAnsi="Arial" w:cs="Arial"/>
                <w:iCs/>
                <w:sz w:val="20"/>
                <w:szCs w:val="20"/>
              </w:rPr>
              <w:t>de la Orden</w:t>
            </w:r>
            <w:r w:rsidRPr="002A489C">
              <w:rPr>
                <w:rFonts w:ascii="Arial" w:hAnsi="Arial" w:cs="Arial"/>
                <w:iCs/>
                <w:sz w:val="20"/>
                <w:szCs w:val="20"/>
              </w:rPr>
              <w:t>, más 4 meses más.</w:t>
            </w:r>
          </w:p>
        </w:tc>
      </w:tr>
      <w:tr w:rsidR="00B27C7E" w:rsidRPr="007452FA" w14:paraId="0B708C1F" w14:textId="77777777" w:rsidTr="00903726">
        <w:trPr>
          <w:trHeight w:val="218"/>
          <w:jc w:val="center"/>
        </w:trPr>
        <w:tc>
          <w:tcPr>
            <w:tcW w:w="1769" w:type="dxa"/>
            <w:vAlign w:val="center"/>
          </w:tcPr>
          <w:p w14:paraId="3C751FDE" w14:textId="77777777" w:rsidR="00B27C7E" w:rsidRPr="007452FA" w:rsidRDefault="00B27C7E" w:rsidP="00B27C7E">
            <w:pPr>
              <w:pStyle w:val="Prrafodelista"/>
              <w:ind w:left="0"/>
              <w:jc w:val="both"/>
              <w:rPr>
                <w:rFonts w:ascii="Arial" w:hAnsi="Arial" w:cs="Arial"/>
                <w:sz w:val="22"/>
                <w:szCs w:val="22"/>
                <w:lang w:val="es-CO"/>
              </w:rPr>
            </w:pPr>
            <w:r w:rsidRPr="007452FA">
              <w:rPr>
                <w:rFonts w:ascii="Arial" w:hAnsi="Arial" w:cs="Arial"/>
                <w:sz w:val="22"/>
                <w:szCs w:val="22"/>
                <w:lang w:val="es-CO"/>
              </w:rPr>
              <w:t>CONTRATISTA</w:t>
            </w:r>
          </w:p>
        </w:tc>
        <w:tc>
          <w:tcPr>
            <w:tcW w:w="2337" w:type="dxa"/>
            <w:vAlign w:val="center"/>
          </w:tcPr>
          <w:p w14:paraId="017326C3" w14:textId="77777777" w:rsidR="00B27C7E" w:rsidRPr="002A489C" w:rsidRDefault="00B27C7E" w:rsidP="00B27C7E">
            <w:pPr>
              <w:pStyle w:val="Cuerpo"/>
              <w:tabs>
                <w:tab w:val="left" w:pos="8647"/>
              </w:tabs>
              <w:autoSpaceDE w:val="0"/>
              <w:autoSpaceDN w:val="0"/>
              <w:jc w:val="both"/>
              <w:rPr>
                <w:rFonts w:ascii="Arial" w:hAnsi="Arial" w:cs="Arial"/>
                <w:b/>
                <w:iCs/>
                <w:sz w:val="20"/>
                <w:szCs w:val="20"/>
              </w:rPr>
            </w:pPr>
            <w:r w:rsidRPr="002A489C">
              <w:rPr>
                <w:rFonts w:ascii="Arial" w:hAnsi="Arial" w:cs="Arial"/>
                <w:b/>
                <w:iCs/>
                <w:sz w:val="20"/>
                <w:szCs w:val="20"/>
              </w:rPr>
              <w:t>Calidad del Servicio</w:t>
            </w:r>
          </w:p>
        </w:tc>
        <w:tc>
          <w:tcPr>
            <w:tcW w:w="1559" w:type="dxa"/>
            <w:vAlign w:val="center"/>
          </w:tcPr>
          <w:p w14:paraId="3A174C5D" w14:textId="77777777" w:rsidR="00B27C7E" w:rsidRPr="002A489C" w:rsidRDefault="00B27C7E" w:rsidP="00332EA1">
            <w:pPr>
              <w:pStyle w:val="Cuerpo"/>
              <w:tabs>
                <w:tab w:val="left" w:pos="8647"/>
              </w:tabs>
              <w:autoSpaceDE w:val="0"/>
              <w:autoSpaceDN w:val="0"/>
              <w:jc w:val="center"/>
              <w:rPr>
                <w:rFonts w:ascii="Arial" w:hAnsi="Arial" w:cs="Arial"/>
                <w:iCs/>
                <w:sz w:val="20"/>
                <w:szCs w:val="20"/>
              </w:rPr>
            </w:pPr>
            <w:r w:rsidRPr="002A489C">
              <w:rPr>
                <w:rFonts w:ascii="Arial" w:hAnsi="Arial" w:cs="Arial"/>
                <w:iCs/>
                <w:sz w:val="20"/>
                <w:szCs w:val="20"/>
              </w:rPr>
              <w:t>50%</w:t>
            </w:r>
          </w:p>
        </w:tc>
        <w:tc>
          <w:tcPr>
            <w:tcW w:w="2596" w:type="dxa"/>
            <w:vAlign w:val="center"/>
          </w:tcPr>
          <w:p w14:paraId="691A7544" w14:textId="77777777" w:rsidR="00B27C7E" w:rsidRPr="002A489C" w:rsidRDefault="00332EA1" w:rsidP="00B27C7E">
            <w:pPr>
              <w:pStyle w:val="Cuerpo"/>
              <w:tabs>
                <w:tab w:val="left" w:pos="8647"/>
              </w:tabs>
              <w:autoSpaceDE w:val="0"/>
              <w:autoSpaceDN w:val="0"/>
              <w:jc w:val="both"/>
              <w:rPr>
                <w:rFonts w:ascii="Arial" w:hAnsi="Arial" w:cs="Arial"/>
                <w:iCs/>
                <w:sz w:val="20"/>
                <w:szCs w:val="20"/>
              </w:rPr>
            </w:pPr>
            <w:r>
              <w:rPr>
                <w:rFonts w:ascii="Arial" w:hAnsi="Arial" w:cs="Arial"/>
                <w:iCs/>
                <w:sz w:val="20"/>
                <w:szCs w:val="20"/>
              </w:rPr>
              <w:t>La misma de la Orden</w:t>
            </w:r>
            <w:r w:rsidR="00B27C7E" w:rsidRPr="002A489C">
              <w:rPr>
                <w:rFonts w:ascii="Arial" w:hAnsi="Arial" w:cs="Arial"/>
                <w:iCs/>
                <w:sz w:val="20"/>
                <w:szCs w:val="20"/>
              </w:rPr>
              <w:t>, más UN (01) año más, contado a partir del acta de recibo a satisfacción.</w:t>
            </w:r>
          </w:p>
        </w:tc>
      </w:tr>
      <w:tr w:rsidR="00332EA1" w:rsidRPr="007452FA" w14:paraId="2E6F5F02" w14:textId="77777777" w:rsidTr="00903726">
        <w:trPr>
          <w:trHeight w:val="205"/>
          <w:jc w:val="center"/>
        </w:trPr>
        <w:tc>
          <w:tcPr>
            <w:tcW w:w="1769" w:type="dxa"/>
            <w:vAlign w:val="center"/>
          </w:tcPr>
          <w:p w14:paraId="1B15B337" w14:textId="77777777" w:rsidR="00332EA1" w:rsidRPr="007452FA" w:rsidRDefault="00332EA1" w:rsidP="00332EA1">
            <w:pPr>
              <w:pStyle w:val="Prrafodelista"/>
              <w:ind w:left="0"/>
              <w:jc w:val="both"/>
              <w:rPr>
                <w:rFonts w:ascii="Arial" w:hAnsi="Arial" w:cs="Arial"/>
                <w:sz w:val="22"/>
                <w:szCs w:val="22"/>
                <w:lang w:val="es-CO"/>
              </w:rPr>
            </w:pPr>
            <w:r w:rsidRPr="007452FA">
              <w:rPr>
                <w:rFonts w:ascii="Arial" w:hAnsi="Arial" w:cs="Arial"/>
                <w:sz w:val="22"/>
                <w:szCs w:val="22"/>
                <w:lang w:val="es-CO"/>
              </w:rPr>
              <w:t>CONTRATISTA</w:t>
            </w:r>
          </w:p>
        </w:tc>
        <w:tc>
          <w:tcPr>
            <w:tcW w:w="2337" w:type="dxa"/>
            <w:vAlign w:val="center"/>
          </w:tcPr>
          <w:p w14:paraId="431862C4" w14:textId="77777777" w:rsidR="00332EA1" w:rsidRPr="002A489C" w:rsidRDefault="00332EA1" w:rsidP="00332EA1">
            <w:pPr>
              <w:pStyle w:val="Cuerpo"/>
              <w:tabs>
                <w:tab w:val="left" w:pos="8647"/>
              </w:tabs>
              <w:autoSpaceDE w:val="0"/>
              <w:autoSpaceDN w:val="0"/>
              <w:jc w:val="both"/>
              <w:rPr>
                <w:rFonts w:ascii="Arial" w:hAnsi="Arial" w:cs="Arial"/>
                <w:b/>
                <w:iCs/>
                <w:sz w:val="20"/>
                <w:szCs w:val="20"/>
              </w:rPr>
            </w:pPr>
            <w:r>
              <w:rPr>
                <w:rFonts w:ascii="Arial" w:hAnsi="Arial" w:cs="Arial"/>
                <w:b/>
                <w:iCs/>
                <w:sz w:val="20"/>
                <w:szCs w:val="20"/>
              </w:rPr>
              <w:t>Prestaciones Sociales</w:t>
            </w:r>
          </w:p>
        </w:tc>
        <w:tc>
          <w:tcPr>
            <w:tcW w:w="1559" w:type="dxa"/>
            <w:vAlign w:val="center"/>
          </w:tcPr>
          <w:p w14:paraId="598B85BA" w14:textId="77777777" w:rsidR="00332EA1" w:rsidRPr="002A489C" w:rsidRDefault="00332EA1" w:rsidP="00332EA1">
            <w:pPr>
              <w:pStyle w:val="Cuerpo"/>
              <w:tabs>
                <w:tab w:val="left" w:pos="8647"/>
              </w:tabs>
              <w:autoSpaceDE w:val="0"/>
              <w:autoSpaceDN w:val="0"/>
              <w:jc w:val="center"/>
              <w:rPr>
                <w:rFonts w:ascii="Arial" w:hAnsi="Arial" w:cs="Arial"/>
                <w:iCs/>
                <w:sz w:val="20"/>
                <w:szCs w:val="20"/>
              </w:rPr>
            </w:pPr>
            <w:r>
              <w:rPr>
                <w:rFonts w:ascii="Arial" w:hAnsi="Arial" w:cs="Arial"/>
                <w:iCs/>
                <w:sz w:val="20"/>
                <w:szCs w:val="20"/>
              </w:rPr>
              <w:t>5</w:t>
            </w:r>
            <w:r w:rsidRPr="002A489C">
              <w:rPr>
                <w:rFonts w:ascii="Arial" w:hAnsi="Arial" w:cs="Arial"/>
                <w:iCs/>
                <w:sz w:val="20"/>
                <w:szCs w:val="20"/>
              </w:rPr>
              <w:t>%</w:t>
            </w:r>
          </w:p>
        </w:tc>
        <w:tc>
          <w:tcPr>
            <w:tcW w:w="2596" w:type="dxa"/>
            <w:vAlign w:val="center"/>
          </w:tcPr>
          <w:p w14:paraId="2A4CF5D1" w14:textId="77777777" w:rsidR="00332EA1" w:rsidRPr="002A489C" w:rsidRDefault="00332EA1" w:rsidP="00332EA1">
            <w:pPr>
              <w:pStyle w:val="Cuerpo"/>
              <w:tabs>
                <w:tab w:val="left" w:pos="8647"/>
              </w:tabs>
              <w:autoSpaceDE w:val="0"/>
              <w:autoSpaceDN w:val="0"/>
              <w:jc w:val="both"/>
              <w:rPr>
                <w:rFonts w:ascii="Arial" w:hAnsi="Arial" w:cs="Arial"/>
                <w:iCs/>
                <w:sz w:val="20"/>
                <w:szCs w:val="20"/>
              </w:rPr>
            </w:pPr>
            <w:r>
              <w:rPr>
                <w:rFonts w:ascii="Arial" w:hAnsi="Arial" w:cs="Arial"/>
                <w:iCs/>
                <w:sz w:val="20"/>
                <w:szCs w:val="20"/>
              </w:rPr>
              <w:t>La misma de la Orden</w:t>
            </w:r>
            <w:r w:rsidRPr="002A489C">
              <w:rPr>
                <w:rFonts w:ascii="Arial" w:hAnsi="Arial" w:cs="Arial"/>
                <w:iCs/>
                <w:sz w:val="20"/>
                <w:szCs w:val="20"/>
              </w:rPr>
              <w:t xml:space="preserve">, más </w:t>
            </w:r>
            <w:r>
              <w:rPr>
                <w:rFonts w:ascii="Arial" w:hAnsi="Arial" w:cs="Arial"/>
                <w:iCs/>
                <w:sz w:val="20"/>
                <w:szCs w:val="20"/>
              </w:rPr>
              <w:t>TRES (03</w:t>
            </w:r>
            <w:r w:rsidRPr="002A489C">
              <w:rPr>
                <w:rFonts w:ascii="Arial" w:hAnsi="Arial" w:cs="Arial"/>
                <w:iCs/>
                <w:sz w:val="20"/>
                <w:szCs w:val="20"/>
              </w:rPr>
              <w:t>) año</w:t>
            </w:r>
            <w:r>
              <w:rPr>
                <w:rFonts w:ascii="Arial" w:hAnsi="Arial" w:cs="Arial"/>
                <w:iCs/>
                <w:sz w:val="20"/>
                <w:szCs w:val="20"/>
              </w:rPr>
              <w:t>s.</w:t>
            </w:r>
          </w:p>
        </w:tc>
      </w:tr>
    </w:tbl>
    <w:p w14:paraId="144A5D23" w14:textId="77777777" w:rsidR="00BA6693" w:rsidRPr="007452FA" w:rsidRDefault="00BA6693" w:rsidP="004A758B">
      <w:pPr>
        <w:pStyle w:val="Prrafodelista"/>
        <w:ind w:left="360" w:hanging="862"/>
        <w:rPr>
          <w:rFonts w:ascii="Arial" w:hAnsi="Arial" w:cs="Arial"/>
          <w:sz w:val="22"/>
          <w:szCs w:val="22"/>
          <w:lang w:val="es-CO"/>
        </w:rPr>
      </w:pPr>
    </w:p>
    <w:p w14:paraId="7DFD69D5" w14:textId="77777777" w:rsidR="00BA6693" w:rsidRDefault="00903726" w:rsidP="004A758B">
      <w:pPr>
        <w:pStyle w:val="Prrafodelista"/>
        <w:ind w:left="0"/>
        <w:jc w:val="both"/>
        <w:rPr>
          <w:rFonts w:ascii="Arial" w:hAnsi="Arial" w:cs="Arial"/>
          <w:sz w:val="22"/>
          <w:szCs w:val="22"/>
          <w:lang w:val="es-CO"/>
        </w:rPr>
      </w:pPr>
      <w:r>
        <w:rPr>
          <w:rFonts w:ascii="Arial" w:hAnsi="Arial" w:cs="Arial"/>
          <w:b/>
          <w:sz w:val="22"/>
          <w:szCs w:val="22"/>
          <w:lang w:val="es-CO"/>
        </w:rPr>
        <w:t>NOTA 1</w:t>
      </w:r>
      <w:r w:rsidR="00BA6693"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r>
        <w:rPr>
          <w:rFonts w:ascii="Arial" w:hAnsi="Arial" w:cs="Arial"/>
          <w:sz w:val="22"/>
          <w:szCs w:val="22"/>
          <w:lang w:val="es-CO"/>
        </w:rPr>
        <w:t>.</w:t>
      </w:r>
    </w:p>
    <w:p w14:paraId="1B3810D3" w14:textId="77777777" w:rsidR="00903726" w:rsidRPr="00903726" w:rsidRDefault="00903726" w:rsidP="004A758B">
      <w:pPr>
        <w:pStyle w:val="Prrafodelista"/>
        <w:ind w:left="0"/>
        <w:jc w:val="both"/>
        <w:rPr>
          <w:rFonts w:ascii="Arial" w:hAnsi="Arial" w:cs="Arial"/>
          <w:sz w:val="22"/>
          <w:szCs w:val="22"/>
          <w:lang w:val="es-CO"/>
        </w:rPr>
      </w:pPr>
      <w:r w:rsidRPr="00903726">
        <w:rPr>
          <w:rFonts w:ascii="Arial" w:hAnsi="Arial" w:cs="Arial"/>
          <w:b/>
          <w:sz w:val="22"/>
          <w:szCs w:val="22"/>
          <w:lang w:val="es-CO"/>
        </w:rPr>
        <w:t>NOTA 2:</w:t>
      </w:r>
      <w:r>
        <w:rPr>
          <w:rFonts w:ascii="Arial" w:hAnsi="Arial" w:cs="Arial"/>
          <w:b/>
          <w:sz w:val="22"/>
          <w:szCs w:val="22"/>
          <w:lang w:val="es-CO"/>
        </w:rPr>
        <w:t xml:space="preserve"> </w:t>
      </w:r>
      <w:r w:rsidR="004E61A3">
        <w:rPr>
          <w:rFonts w:ascii="Arial" w:hAnsi="Arial" w:cs="Arial"/>
          <w:sz w:val="22"/>
          <w:szCs w:val="22"/>
          <w:lang w:val="es-CO"/>
        </w:rPr>
        <w:t>E</w:t>
      </w:r>
      <w:r w:rsidRPr="00903726">
        <w:rPr>
          <w:rFonts w:ascii="Arial" w:hAnsi="Arial" w:cs="Arial"/>
          <w:sz w:val="22"/>
          <w:szCs w:val="22"/>
          <w:lang w:val="es-CO"/>
        </w:rPr>
        <w:t xml:space="preserve">n concordancia con el </w:t>
      </w:r>
      <w:r w:rsidR="004E61A3">
        <w:rPr>
          <w:rFonts w:ascii="Arial" w:hAnsi="Arial" w:cs="Arial"/>
          <w:sz w:val="22"/>
          <w:szCs w:val="22"/>
          <w:lang w:val="es-CO"/>
        </w:rPr>
        <w:t>A</w:t>
      </w:r>
      <w:r w:rsidRPr="00903726">
        <w:rPr>
          <w:rFonts w:ascii="Arial" w:hAnsi="Arial" w:cs="Arial"/>
          <w:sz w:val="22"/>
          <w:szCs w:val="22"/>
          <w:lang w:val="es-CO"/>
        </w:rPr>
        <w:t>rtículo 50 de la</w:t>
      </w:r>
      <w:r w:rsidR="004E61A3">
        <w:rPr>
          <w:rFonts w:ascii="Arial" w:hAnsi="Arial" w:cs="Arial"/>
          <w:sz w:val="22"/>
          <w:szCs w:val="22"/>
          <w:lang w:val="es-CO"/>
        </w:rPr>
        <w:t xml:space="preserve"> Ley 789 de 2002 y el Artículo 41 de la L</w:t>
      </w:r>
      <w:r w:rsidRPr="00903726">
        <w:rPr>
          <w:rFonts w:ascii="Arial" w:hAnsi="Arial" w:cs="Arial"/>
          <w:sz w:val="22"/>
          <w:szCs w:val="22"/>
          <w:lang w:val="es-CO"/>
        </w:rPr>
        <w:t xml:space="preserve">ey 80 de 1993, </w:t>
      </w:r>
      <w:r w:rsidR="004E61A3">
        <w:rPr>
          <w:rFonts w:ascii="Arial" w:hAnsi="Arial" w:cs="Arial"/>
          <w:sz w:val="22"/>
          <w:szCs w:val="22"/>
          <w:lang w:val="es-CO"/>
        </w:rPr>
        <w:t>las empresas extranjeras que no tengan una sucursal en Colombia, ni trabajadores vinculados mediante contrato de trabajo que se rija por las normas colombianas, no deberán incluir en la Garantía Única de Cumplimiento el amparo de prestaciones sociales.</w:t>
      </w:r>
    </w:p>
    <w:p w14:paraId="738610EB" w14:textId="77777777" w:rsidR="00BA6693" w:rsidRPr="007452FA" w:rsidRDefault="00BA6693" w:rsidP="004A758B">
      <w:pPr>
        <w:jc w:val="both"/>
        <w:rPr>
          <w:rFonts w:ascii="Arial" w:hAnsi="Arial" w:cs="Arial"/>
          <w:sz w:val="22"/>
          <w:szCs w:val="22"/>
          <w:lang w:val="es-CO"/>
        </w:rPr>
      </w:pPr>
    </w:p>
    <w:p w14:paraId="4A9BDAF1" w14:textId="77777777"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14:paraId="1DD9508B" w14:textId="77777777" w:rsidTr="00903726">
        <w:trPr>
          <w:trHeight w:val="462"/>
          <w:jc w:val="center"/>
        </w:trPr>
        <w:tc>
          <w:tcPr>
            <w:tcW w:w="8215" w:type="dxa"/>
          </w:tcPr>
          <w:p w14:paraId="4F1938CA" w14:textId="77777777" w:rsidR="00D34BB1" w:rsidRPr="00D34BB1" w:rsidRDefault="00D34BB1" w:rsidP="00D34BB1">
            <w:pPr>
              <w:jc w:val="both"/>
              <w:rPr>
                <w:rFonts w:ascii="Arial" w:hAnsi="Arial" w:cs="Arial"/>
                <w:sz w:val="22"/>
                <w:szCs w:val="22"/>
                <w:lang w:val="es-CO"/>
              </w:rPr>
            </w:pPr>
            <w:r w:rsidRPr="00D34BB1">
              <w:rPr>
                <w:rFonts w:ascii="Arial" w:hAnsi="Arial" w:cs="Arial"/>
                <w:i/>
                <w:sz w:val="22"/>
                <w:szCs w:val="22"/>
                <w:lang w:val="es-CO"/>
              </w:rPr>
              <w:t>Primer Pago:</w:t>
            </w:r>
            <w:r>
              <w:rPr>
                <w:rFonts w:ascii="Arial" w:hAnsi="Arial" w:cs="Arial"/>
                <w:sz w:val="22"/>
                <w:szCs w:val="22"/>
                <w:lang w:val="es-CO"/>
              </w:rPr>
              <w:tab/>
              <w:t xml:space="preserve">90 % del valor del contrato a </w:t>
            </w:r>
            <w:r w:rsidRPr="00D34BB1">
              <w:rPr>
                <w:rFonts w:ascii="Arial" w:hAnsi="Arial" w:cs="Arial"/>
                <w:sz w:val="22"/>
                <w:szCs w:val="22"/>
                <w:lang w:val="es-CO"/>
              </w:rPr>
              <w:t>la entrega total a satisfacción de los Equipos e instalación</w:t>
            </w:r>
            <w:r>
              <w:rPr>
                <w:rFonts w:ascii="Arial" w:hAnsi="Arial" w:cs="Arial"/>
                <w:sz w:val="22"/>
                <w:szCs w:val="22"/>
                <w:lang w:val="es-CO"/>
              </w:rPr>
              <w:t>.</w:t>
            </w:r>
          </w:p>
          <w:p w14:paraId="78DA8778" w14:textId="77777777" w:rsidR="00BA6693" w:rsidRPr="007452FA" w:rsidRDefault="00D34BB1" w:rsidP="00D34BB1">
            <w:pPr>
              <w:jc w:val="both"/>
              <w:rPr>
                <w:rFonts w:ascii="Arial" w:hAnsi="Arial" w:cs="Arial"/>
                <w:sz w:val="22"/>
                <w:szCs w:val="22"/>
                <w:lang w:val="es-CO"/>
              </w:rPr>
            </w:pPr>
            <w:r w:rsidRPr="00D34BB1">
              <w:rPr>
                <w:rFonts w:ascii="Arial" w:hAnsi="Arial" w:cs="Arial"/>
                <w:i/>
                <w:sz w:val="22"/>
                <w:szCs w:val="22"/>
                <w:lang w:val="es-CO"/>
              </w:rPr>
              <w:t>Segundo Pago</w:t>
            </w:r>
            <w:r>
              <w:rPr>
                <w:rFonts w:ascii="Arial" w:hAnsi="Arial" w:cs="Arial"/>
                <w:sz w:val="22"/>
                <w:szCs w:val="22"/>
                <w:lang w:val="es-CO"/>
              </w:rPr>
              <w:t xml:space="preserve">: </w:t>
            </w:r>
            <w:r w:rsidRPr="00D34BB1">
              <w:rPr>
                <w:rFonts w:ascii="Arial" w:hAnsi="Arial" w:cs="Arial"/>
                <w:sz w:val="22"/>
                <w:szCs w:val="22"/>
                <w:lang w:val="es-CO"/>
              </w:rPr>
              <w:t>10 % del valor del contrato</w:t>
            </w:r>
            <w:r w:rsidRPr="00D34BB1">
              <w:rPr>
                <w:rFonts w:ascii="Arial" w:hAnsi="Arial" w:cs="Arial"/>
                <w:sz w:val="22"/>
                <w:szCs w:val="22"/>
                <w:lang w:val="es-CO"/>
              </w:rPr>
              <w:tab/>
              <w:t>Posterior a la suscripción del Acta de Liquidación del Contrato.</w:t>
            </w:r>
          </w:p>
        </w:tc>
      </w:tr>
    </w:tbl>
    <w:p w14:paraId="637805D2" w14:textId="77777777" w:rsidR="00BA6693" w:rsidRPr="007452FA" w:rsidRDefault="00BA6693" w:rsidP="004A758B">
      <w:pPr>
        <w:jc w:val="both"/>
        <w:rPr>
          <w:rFonts w:ascii="Arial" w:hAnsi="Arial" w:cs="Arial"/>
          <w:sz w:val="22"/>
          <w:szCs w:val="22"/>
          <w:lang w:val="es-CO"/>
        </w:rPr>
      </w:pPr>
    </w:p>
    <w:p w14:paraId="6A75B395" w14:textId="77777777" w:rsidR="00BA6693" w:rsidRPr="00DA3BA3" w:rsidRDefault="00BA6693" w:rsidP="004A758B">
      <w:pPr>
        <w:pStyle w:val="Prrafodelista"/>
        <w:ind w:left="0"/>
        <w:rPr>
          <w:rFonts w:ascii="Arial" w:hAnsi="Arial" w:cs="Arial"/>
          <w:b/>
          <w:szCs w:val="22"/>
          <w:lang w:val="es-CO"/>
        </w:rPr>
      </w:pPr>
      <w:r w:rsidRPr="007452FA">
        <w:rPr>
          <w:rFonts w:ascii="Arial" w:hAnsi="Arial" w:cs="Arial"/>
          <w:b/>
          <w:sz w:val="22"/>
          <w:szCs w:val="22"/>
          <w:lang w:val="es-CO"/>
        </w:rPr>
        <w:t>10</w:t>
      </w:r>
      <w:r w:rsidRPr="00DA3BA3">
        <w:rPr>
          <w:rFonts w:ascii="Arial" w:hAnsi="Arial" w:cs="Arial"/>
          <w:b/>
          <w:szCs w:val="22"/>
          <w:lang w:val="es-CO"/>
        </w:rPr>
        <w:t>. GASTOS A CARGO DEL CONTRATISTA</w:t>
      </w:r>
    </w:p>
    <w:p w14:paraId="3091923D" w14:textId="77777777" w:rsidR="00BA6693" w:rsidRPr="00DA3BA3" w:rsidRDefault="00BA6693" w:rsidP="004A758B">
      <w:pPr>
        <w:pStyle w:val="Prrafodelista"/>
        <w:ind w:left="0"/>
        <w:jc w:val="both"/>
        <w:rPr>
          <w:rFonts w:ascii="Arial" w:hAnsi="Arial" w:cs="Arial"/>
          <w:szCs w:val="22"/>
          <w:lang w:val="es-CO"/>
        </w:rPr>
      </w:pPr>
      <w:r w:rsidRPr="00DA3BA3">
        <w:rPr>
          <w:rFonts w:ascii="Arial" w:hAnsi="Arial" w:cs="Arial"/>
          <w:szCs w:val="22"/>
          <w:lang w:val="es-CO"/>
        </w:rPr>
        <w:t>El Contratista asumirá los gastos que se relacionan a continuación:</w:t>
      </w:r>
    </w:p>
    <w:p w14:paraId="463F29E8" w14:textId="77777777" w:rsidR="004A758B" w:rsidRPr="00DA3BA3" w:rsidRDefault="004A758B" w:rsidP="004A758B">
      <w:pPr>
        <w:pStyle w:val="Prrafodelista"/>
        <w:ind w:left="0"/>
        <w:jc w:val="both"/>
        <w:rPr>
          <w:rFonts w:ascii="Arial" w:hAnsi="Arial" w:cs="Arial"/>
          <w:szCs w:val="22"/>
          <w:lang w:val="es-CO"/>
        </w:rPr>
      </w:pPr>
    </w:p>
    <w:p w14:paraId="476309B1" w14:textId="77777777" w:rsidR="00BA6693" w:rsidRPr="00DA3BA3" w:rsidRDefault="00BA6693" w:rsidP="004A758B">
      <w:pPr>
        <w:pStyle w:val="Prrafodelista"/>
        <w:ind w:left="0"/>
        <w:jc w:val="both"/>
        <w:rPr>
          <w:rFonts w:ascii="Arial" w:hAnsi="Arial" w:cs="Arial"/>
          <w:szCs w:val="22"/>
          <w:lang w:val="es-CO"/>
        </w:rPr>
      </w:pPr>
      <w:r w:rsidRPr="00DA3BA3">
        <w:rPr>
          <w:rFonts w:ascii="Arial" w:hAnsi="Arial" w:cs="Arial"/>
          <w:szCs w:val="22"/>
          <w:lang w:val="es-CO"/>
        </w:rPr>
        <w:t>a) Las pólizas citadas en el contrato, o las que surjan en ocasión del mismo (Se exigirán pólizas a partir de 50 S.M.L.M.V.), exceptuando obras.</w:t>
      </w:r>
    </w:p>
    <w:p w14:paraId="2D7A91D1" w14:textId="77777777" w:rsidR="00BA6693" w:rsidRPr="00DA3BA3" w:rsidRDefault="00BA6693" w:rsidP="004A758B">
      <w:pPr>
        <w:pStyle w:val="Prrafodelista"/>
        <w:ind w:left="0"/>
        <w:jc w:val="both"/>
        <w:rPr>
          <w:rFonts w:ascii="Arial" w:hAnsi="Arial" w:cs="Arial"/>
          <w:szCs w:val="22"/>
          <w:lang w:val="es-CO"/>
        </w:rPr>
      </w:pPr>
      <w:r w:rsidRPr="00DA3BA3">
        <w:rPr>
          <w:rFonts w:ascii="Arial" w:hAnsi="Arial" w:cs="Arial"/>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14:paraId="3B7B4B86" w14:textId="77777777" w:rsidR="00BA6693" w:rsidRPr="00DA3BA3" w:rsidRDefault="00BA6693" w:rsidP="004A758B">
      <w:pPr>
        <w:pStyle w:val="Prrafodelista"/>
        <w:ind w:left="0"/>
        <w:rPr>
          <w:rFonts w:ascii="Arial" w:hAnsi="Arial" w:cs="Arial"/>
          <w:b/>
          <w:szCs w:val="22"/>
          <w:lang w:val="es-CO"/>
        </w:rPr>
      </w:pPr>
    </w:p>
    <w:p w14:paraId="1283D4E9" w14:textId="77777777" w:rsidR="00BA6693" w:rsidRPr="00DA3BA3" w:rsidRDefault="00BA6693" w:rsidP="004A758B">
      <w:pPr>
        <w:pStyle w:val="Prrafodelista"/>
        <w:ind w:left="0"/>
        <w:rPr>
          <w:rFonts w:ascii="Arial" w:hAnsi="Arial" w:cs="Arial"/>
          <w:b/>
          <w:szCs w:val="22"/>
          <w:lang w:val="es-CO"/>
        </w:rPr>
      </w:pPr>
      <w:r w:rsidRPr="00DA3BA3">
        <w:rPr>
          <w:rFonts w:ascii="Arial" w:hAnsi="Arial" w:cs="Arial"/>
          <w:b/>
          <w:szCs w:val="22"/>
          <w:lang w:val="es-CO"/>
        </w:rPr>
        <w:t>11. PRESENTACIÓN</w:t>
      </w:r>
      <w:r w:rsidR="004E61A3" w:rsidRPr="00DA3BA3">
        <w:rPr>
          <w:rFonts w:ascii="Arial" w:hAnsi="Arial" w:cs="Arial"/>
          <w:b/>
          <w:szCs w:val="22"/>
          <w:lang w:val="es-CO"/>
        </w:rPr>
        <w:t xml:space="preserve"> DE COTIZACIÓN PARA PERSONA NATURAL O JURÍDICA NACIONAL</w:t>
      </w:r>
    </w:p>
    <w:p w14:paraId="4F30A827" w14:textId="77777777" w:rsidR="00BA6693" w:rsidRPr="00DA3BA3" w:rsidRDefault="00BA6693" w:rsidP="004A758B">
      <w:pPr>
        <w:pStyle w:val="Cuerpo"/>
        <w:ind w:left="142" w:hanging="142"/>
        <w:rPr>
          <w:rStyle w:val="apple-converted-space"/>
          <w:rFonts w:ascii="Arial" w:eastAsia="Arial" w:hAnsi="Arial" w:cs="Arial"/>
          <w:bCs/>
          <w:sz w:val="20"/>
          <w:szCs w:val="22"/>
          <w:lang w:val="es-CO"/>
        </w:rPr>
      </w:pPr>
      <w:r w:rsidRPr="00DA3BA3">
        <w:rPr>
          <w:rStyle w:val="apple-converted-space"/>
          <w:rFonts w:ascii="Arial" w:eastAsia="Arial" w:hAnsi="Arial" w:cs="Arial"/>
          <w:bCs/>
          <w:sz w:val="20"/>
          <w:szCs w:val="22"/>
          <w:lang w:val="es-CO"/>
        </w:rPr>
        <w:t>Sírvase remitir la cotización con la totalidad de los elementos requeridos y requisitos debidamente diligenciados, así:</w:t>
      </w:r>
    </w:p>
    <w:p w14:paraId="3A0FF5F2" w14:textId="77777777" w:rsidR="00BA6693" w:rsidRPr="00DA3BA3" w:rsidRDefault="00BA6693" w:rsidP="004A758B">
      <w:pPr>
        <w:pStyle w:val="Cuerpo"/>
        <w:ind w:left="142" w:hanging="142"/>
        <w:rPr>
          <w:rStyle w:val="apple-converted-space"/>
          <w:rFonts w:ascii="Arial" w:eastAsia="Arial" w:hAnsi="Arial" w:cs="Arial"/>
          <w:bCs/>
          <w:sz w:val="20"/>
          <w:szCs w:val="22"/>
          <w:lang w:val="es-CO"/>
        </w:rPr>
      </w:pPr>
    </w:p>
    <w:p w14:paraId="101869D5" w14:textId="77777777" w:rsidR="00BA6693" w:rsidRPr="00DA3BA3" w:rsidRDefault="00BA6693" w:rsidP="004A758B">
      <w:pPr>
        <w:pStyle w:val="Prrafodelista"/>
        <w:numPr>
          <w:ilvl w:val="0"/>
          <w:numId w:val="14"/>
        </w:numPr>
        <w:ind w:left="426" w:hanging="426"/>
        <w:jc w:val="both"/>
        <w:rPr>
          <w:rFonts w:ascii="Arial" w:hAnsi="Arial" w:cs="Arial"/>
          <w:szCs w:val="22"/>
          <w:lang w:val="es-CO"/>
        </w:rPr>
      </w:pPr>
      <w:r w:rsidRPr="00DA3BA3">
        <w:rPr>
          <w:rFonts w:ascii="Arial" w:hAnsi="Arial" w:cs="Arial"/>
          <w:szCs w:val="22"/>
          <w:lang w:val="es-CO"/>
        </w:rPr>
        <w:t xml:space="preserve">Anexar Copia del </w:t>
      </w:r>
      <w:r w:rsidR="00CD2D35" w:rsidRPr="00DA3BA3">
        <w:rPr>
          <w:rFonts w:ascii="Arial" w:hAnsi="Arial" w:cs="Arial"/>
          <w:szCs w:val="22"/>
          <w:lang w:val="es-CO"/>
        </w:rPr>
        <w:t>R.U.T.</w:t>
      </w:r>
      <w:r w:rsidRPr="00DA3BA3">
        <w:rPr>
          <w:rFonts w:ascii="Arial" w:hAnsi="Arial" w:cs="Arial"/>
          <w:szCs w:val="22"/>
          <w:lang w:val="es-CO"/>
        </w:rPr>
        <w:t xml:space="preserve"> actualizado</w:t>
      </w:r>
      <w:r w:rsidR="00CD2D35" w:rsidRPr="00DA3BA3">
        <w:rPr>
          <w:rFonts w:ascii="Arial" w:hAnsi="Arial" w:cs="Arial"/>
          <w:szCs w:val="22"/>
          <w:lang w:val="es-CO"/>
        </w:rPr>
        <w:t>.</w:t>
      </w:r>
    </w:p>
    <w:p w14:paraId="330F448B" w14:textId="77777777" w:rsidR="00BA6693" w:rsidRPr="00DA3BA3" w:rsidRDefault="00BA6693" w:rsidP="004A758B">
      <w:pPr>
        <w:pStyle w:val="Prrafodelista"/>
        <w:numPr>
          <w:ilvl w:val="0"/>
          <w:numId w:val="14"/>
        </w:numPr>
        <w:ind w:left="426" w:hanging="426"/>
        <w:jc w:val="both"/>
        <w:rPr>
          <w:rFonts w:ascii="Arial" w:hAnsi="Arial" w:cs="Arial"/>
          <w:szCs w:val="22"/>
          <w:lang w:val="es-CO"/>
        </w:rPr>
      </w:pPr>
      <w:r w:rsidRPr="00DA3BA3">
        <w:rPr>
          <w:rFonts w:ascii="Arial" w:hAnsi="Arial" w:cs="Arial"/>
          <w:szCs w:val="22"/>
          <w:lang w:val="es-CO"/>
        </w:rPr>
        <w:t>Diligenciar Anexo 1 – Compromiso anticorrupción</w:t>
      </w:r>
    </w:p>
    <w:p w14:paraId="752E37EE" w14:textId="77777777" w:rsidR="00BA6693" w:rsidRPr="00DA3BA3" w:rsidRDefault="00BA6693" w:rsidP="004A758B">
      <w:pPr>
        <w:pStyle w:val="Prrafodelista"/>
        <w:numPr>
          <w:ilvl w:val="0"/>
          <w:numId w:val="14"/>
        </w:numPr>
        <w:ind w:left="426" w:hanging="426"/>
        <w:jc w:val="both"/>
        <w:rPr>
          <w:rFonts w:ascii="Arial" w:hAnsi="Arial" w:cs="Arial"/>
          <w:szCs w:val="22"/>
          <w:lang w:val="es-CO"/>
        </w:rPr>
      </w:pPr>
      <w:r w:rsidRPr="00DA3BA3">
        <w:rPr>
          <w:rFonts w:ascii="Arial" w:hAnsi="Arial" w:cs="Arial"/>
          <w:szCs w:val="22"/>
          <w:lang w:val="es-CO"/>
        </w:rPr>
        <w:t>Diligenciar Anexo 2- Certificado y compromiso de cumplimiento del Sistema de Gestión de la Seguridad y Salud en el Trabajo  (SG-SST)</w:t>
      </w:r>
    </w:p>
    <w:p w14:paraId="17E7920B" w14:textId="77777777" w:rsidR="00BA6693" w:rsidRPr="00DA3BA3" w:rsidRDefault="00BA6693" w:rsidP="004A758B">
      <w:pPr>
        <w:pStyle w:val="Prrafodelista"/>
        <w:numPr>
          <w:ilvl w:val="0"/>
          <w:numId w:val="14"/>
        </w:numPr>
        <w:ind w:left="426" w:hanging="426"/>
        <w:jc w:val="both"/>
        <w:rPr>
          <w:rFonts w:ascii="Arial" w:hAnsi="Arial" w:cs="Arial"/>
          <w:szCs w:val="22"/>
          <w:lang w:val="es-CO"/>
        </w:rPr>
      </w:pPr>
      <w:r w:rsidRPr="00DA3BA3">
        <w:rPr>
          <w:rFonts w:ascii="Arial" w:hAnsi="Arial" w:cs="Arial"/>
          <w:szCs w:val="22"/>
          <w:lang w:val="es-CO"/>
        </w:rPr>
        <w:t>Diligenciar Anexo 3 - Compromiso de buenas prácticas ambientales</w:t>
      </w:r>
    </w:p>
    <w:p w14:paraId="76DAD858" w14:textId="77777777" w:rsidR="00BA6693" w:rsidRPr="00DA3BA3" w:rsidRDefault="00BA6693" w:rsidP="004A758B">
      <w:pPr>
        <w:pStyle w:val="Prrafodelista"/>
        <w:numPr>
          <w:ilvl w:val="0"/>
          <w:numId w:val="14"/>
        </w:numPr>
        <w:ind w:left="426" w:hanging="426"/>
        <w:jc w:val="both"/>
        <w:rPr>
          <w:rFonts w:ascii="Arial" w:hAnsi="Arial" w:cs="Arial"/>
          <w:szCs w:val="22"/>
          <w:lang w:val="es-CO"/>
        </w:rPr>
      </w:pPr>
      <w:r w:rsidRPr="00DA3BA3">
        <w:rPr>
          <w:rFonts w:ascii="Arial" w:hAnsi="Arial" w:cs="Arial"/>
          <w:szCs w:val="22"/>
          <w:lang w:val="es-CO"/>
        </w:rPr>
        <w:t>Diligenciar Anexo 4 – Acuerdo de confidencialidad</w:t>
      </w:r>
    </w:p>
    <w:p w14:paraId="18A583F4" w14:textId="77777777" w:rsidR="00BA6693" w:rsidRPr="00DA3BA3" w:rsidRDefault="00BA6693" w:rsidP="004A758B">
      <w:pPr>
        <w:pStyle w:val="Prrafodelista"/>
        <w:numPr>
          <w:ilvl w:val="0"/>
          <w:numId w:val="14"/>
        </w:numPr>
        <w:ind w:left="426" w:hanging="426"/>
        <w:jc w:val="both"/>
        <w:rPr>
          <w:rFonts w:ascii="Arial" w:hAnsi="Arial" w:cs="Arial"/>
          <w:szCs w:val="22"/>
          <w:lang w:val="es-CO"/>
        </w:rPr>
      </w:pPr>
      <w:r w:rsidRPr="00DA3BA3">
        <w:rPr>
          <w:rFonts w:ascii="Arial" w:hAnsi="Arial" w:cs="Arial"/>
          <w:szCs w:val="22"/>
          <w:lang w:val="es-CO"/>
        </w:rPr>
        <w:t xml:space="preserve">Diligenciar formato Autorización para el tratamiento de datos personales </w:t>
      </w:r>
    </w:p>
    <w:p w14:paraId="67287CB2" w14:textId="77777777" w:rsidR="00BA6693" w:rsidRPr="00DA3BA3" w:rsidRDefault="00BA6693" w:rsidP="004A758B">
      <w:pPr>
        <w:pStyle w:val="Prrafodelista"/>
        <w:numPr>
          <w:ilvl w:val="0"/>
          <w:numId w:val="14"/>
        </w:numPr>
        <w:ind w:left="426" w:hanging="426"/>
        <w:jc w:val="both"/>
        <w:rPr>
          <w:rStyle w:val="apple-converted-space"/>
          <w:rFonts w:ascii="Arial" w:eastAsia="Arial" w:hAnsi="Arial" w:cs="Arial"/>
          <w:b/>
          <w:bCs/>
          <w:szCs w:val="22"/>
          <w:lang w:val="es-CO"/>
        </w:rPr>
      </w:pPr>
      <w:r w:rsidRPr="00DA3BA3">
        <w:rPr>
          <w:rFonts w:ascii="Arial" w:hAnsi="Arial" w:cs="Arial"/>
          <w:b/>
          <w:szCs w:val="22"/>
          <w:lang w:val="es-CO"/>
        </w:rPr>
        <w:t>Tenga en cuenta que la cotiza</w:t>
      </w:r>
      <w:r w:rsidRPr="00DA3BA3">
        <w:rPr>
          <w:rStyle w:val="apple-converted-space"/>
          <w:rFonts w:ascii="Arial" w:eastAsia="Arial" w:hAnsi="Arial" w:cs="Arial"/>
          <w:b/>
          <w:bCs/>
          <w:szCs w:val="22"/>
          <w:lang w:val="es-CO"/>
        </w:rPr>
        <w:t>ción debe ser enviada en papelería con membrete de la empresa, debidamente firmada</w:t>
      </w:r>
    </w:p>
    <w:p w14:paraId="6F30C99F" w14:textId="2AE531FB" w:rsidR="00BA6693" w:rsidRDefault="00BA6693" w:rsidP="004A758B">
      <w:pPr>
        <w:pStyle w:val="Prrafodelista"/>
        <w:numPr>
          <w:ilvl w:val="0"/>
          <w:numId w:val="14"/>
        </w:numPr>
        <w:ind w:left="426" w:hanging="426"/>
        <w:jc w:val="both"/>
        <w:rPr>
          <w:rStyle w:val="apple-converted-space"/>
          <w:rFonts w:ascii="Arial" w:eastAsia="Arial" w:hAnsi="Arial" w:cs="Arial"/>
          <w:bCs/>
          <w:szCs w:val="22"/>
          <w:lang w:val="es-CO"/>
        </w:rPr>
      </w:pPr>
      <w:r w:rsidRPr="00DA3BA3">
        <w:rPr>
          <w:rStyle w:val="apple-converted-space"/>
          <w:rFonts w:ascii="Arial" w:eastAsia="Arial" w:hAnsi="Arial" w:cs="Arial"/>
          <w:bCs/>
          <w:szCs w:val="22"/>
          <w:lang w:val="es-CO"/>
        </w:rPr>
        <w:t xml:space="preserve"> Cotizar los ítems solicitados, indicando las marcas sobre las cuales se cotiza.</w:t>
      </w:r>
    </w:p>
    <w:p w14:paraId="5630AD66" w14:textId="77777777" w:rsidR="00BA6693" w:rsidRPr="00DA3BA3" w:rsidRDefault="00BA6693" w:rsidP="004A758B">
      <w:pPr>
        <w:jc w:val="both"/>
        <w:rPr>
          <w:rStyle w:val="apple-converted-space"/>
          <w:rFonts w:ascii="Arial" w:eastAsia="Arial" w:hAnsi="Arial" w:cs="Arial"/>
          <w:bCs/>
          <w:szCs w:val="22"/>
          <w:lang w:val="es-CO"/>
        </w:rPr>
      </w:pPr>
    </w:p>
    <w:p w14:paraId="140298DB" w14:textId="77777777" w:rsidR="004E61A3" w:rsidRPr="00DA3BA3" w:rsidRDefault="00BA6693" w:rsidP="004A758B">
      <w:pPr>
        <w:jc w:val="both"/>
        <w:rPr>
          <w:rStyle w:val="apple-converted-space"/>
          <w:rFonts w:ascii="Arial" w:eastAsia="Arial" w:hAnsi="Arial" w:cs="Arial"/>
          <w:b/>
          <w:bCs/>
          <w:szCs w:val="22"/>
          <w:lang w:val="es-CO"/>
        </w:rPr>
      </w:pPr>
      <w:r w:rsidRPr="00DA3BA3">
        <w:rPr>
          <w:rStyle w:val="apple-converted-space"/>
          <w:rFonts w:ascii="Arial" w:eastAsia="Arial" w:hAnsi="Arial" w:cs="Arial"/>
          <w:b/>
          <w:bCs/>
          <w:szCs w:val="22"/>
          <w:lang w:val="es-CO"/>
        </w:rPr>
        <w:t>12.</w:t>
      </w:r>
      <w:r w:rsidR="004E61A3" w:rsidRPr="00DA3BA3">
        <w:rPr>
          <w:rStyle w:val="apple-converted-space"/>
          <w:rFonts w:ascii="Arial" w:eastAsia="Arial" w:hAnsi="Arial" w:cs="Arial"/>
          <w:b/>
          <w:bCs/>
          <w:szCs w:val="22"/>
          <w:lang w:val="es-CO"/>
        </w:rPr>
        <w:t xml:space="preserve"> PRESENTACIÓN DE COTIZACIÓN PARA PERSONA JURÍDICA EXTRANJERA</w:t>
      </w:r>
    </w:p>
    <w:p w14:paraId="29D6B04F" w14:textId="77777777" w:rsidR="004E61A3" w:rsidRPr="00DA3BA3" w:rsidRDefault="00BA6693" w:rsidP="004A758B">
      <w:pPr>
        <w:jc w:val="both"/>
        <w:rPr>
          <w:rStyle w:val="apple-converted-space"/>
          <w:rFonts w:ascii="Arial" w:eastAsia="Arial" w:hAnsi="Arial" w:cs="Arial"/>
          <w:b/>
          <w:bCs/>
          <w:szCs w:val="22"/>
          <w:lang w:val="es-CO"/>
        </w:rPr>
      </w:pPr>
      <w:r w:rsidRPr="00DA3BA3">
        <w:rPr>
          <w:rStyle w:val="apple-converted-space"/>
          <w:rFonts w:ascii="Arial" w:eastAsia="Arial" w:hAnsi="Arial" w:cs="Arial"/>
          <w:b/>
          <w:bCs/>
          <w:szCs w:val="22"/>
          <w:lang w:val="es-CO"/>
        </w:rPr>
        <w:t xml:space="preserve"> </w:t>
      </w:r>
    </w:p>
    <w:p w14:paraId="1A6BEB9C" w14:textId="77777777" w:rsidR="004E61A3" w:rsidRPr="00DA3BA3" w:rsidRDefault="004E61A3" w:rsidP="000C7ADE">
      <w:pPr>
        <w:pStyle w:val="Prrafodelista"/>
        <w:numPr>
          <w:ilvl w:val="0"/>
          <w:numId w:val="20"/>
        </w:numPr>
        <w:ind w:left="426"/>
        <w:jc w:val="both"/>
        <w:rPr>
          <w:rFonts w:ascii="Arial" w:hAnsi="Arial" w:cs="Arial"/>
          <w:szCs w:val="22"/>
          <w:lang w:val="es-CO"/>
        </w:rPr>
      </w:pPr>
      <w:r w:rsidRPr="00DA3BA3">
        <w:rPr>
          <w:rFonts w:ascii="Arial" w:hAnsi="Arial" w:cs="Arial"/>
          <w:szCs w:val="22"/>
          <w:lang w:val="es-CO"/>
        </w:rPr>
        <w:t xml:space="preserve">Anexar Copia de documento que acredite existencia y conformación de acuerdo con la normativa de su país de origen </w:t>
      </w:r>
      <w:r w:rsidRPr="00DA3BA3">
        <w:rPr>
          <w:rStyle w:val="Refdenotaalpie"/>
          <w:rFonts w:ascii="Arial" w:hAnsi="Arial" w:cs="Arial"/>
          <w:szCs w:val="22"/>
          <w:lang w:val="es-CO"/>
        </w:rPr>
        <w:footnoteReference w:id="1"/>
      </w:r>
      <w:r w:rsidR="00865383" w:rsidRPr="00DA3BA3">
        <w:rPr>
          <w:rFonts w:ascii="Arial" w:hAnsi="Arial" w:cs="Arial"/>
          <w:szCs w:val="22"/>
          <w:lang w:val="es-CO"/>
        </w:rPr>
        <w:t>, el cual a. la capacidad legal, b. la información de su representante legal. Dicho documento debe estar apostillado o legalizado según sea el caso.</w:t>
      </w:r>
    </w:p>
    <w:p w14:paraId="45939C40" w14:textId="77777777" w:rsidR="004E61A3" w:rsidRPr="00DA3BA3" w:rsidRDefault="004E61A3" w:rsidP="000C7ADE">
      <w:pPr>
        <w:pStyle w:val="Prrafodelista"/>
        <w:numPr>
          <w:ilvl w:val="0"/>
          <w:numId w:val="20"/>
        </w:numPr>
        <w:ind w:left="426" w:hanging="426"/>
        <w:jc w:val="both"/>
        <w:rPr>
          <w:rFonts w:ascii="Arial" w:hAnsi="Arial" w:cs="Arial"/>
          <w:szCs w:val="22"/>
          <w:lang w:val="es-CO"/>
        </w:rPr>
      </w:pPr>
      <w:r w:rsidRPr="00DA3BA3">
        <w:rPr>
          <w:rFonts w:ascii="Arial" w:hAnsi="Arial" w:cs="Arial"/>
          <w:szCs w:val="22"/>
          <w:lang w:val="es-CO"/>
        </w:rPr>
        <w:t>Diligenciar Anexo 1 – Compromiso anticorrupción</w:t>
      </w:r>
    </w:p>
    <w:p w14:paraId="0B390627" w14:textId="77777777" w:rsidR="004E61A3" w:rsidRPr="00DA3BA3" w:rsidRDefault="004E61A3" w:rsidP="000C7ADE">
      <w:pPr>
        <w:pStyle w:val="Prrafodelista"/>
        <w:numPr>
          <w:ilvl w:val="0"/>
          <w:numId w:val="20"/>
        </w:numPr>
        <w:ind w:left="426" w:hanging="426"/>
        <w:jc w:val="both"/>
        <w:rPr>
          <w:rFonts w:ascii="Arial" w:hAnsi="Arial" w:cs="Arial"/>
          <w:szCs w:val="22"/>
          <w:lang w:val="es-CO"/>
        </w:rPr>
      </w:pPr>
      <w:r w:rsidRPr="00DA3BA3">
        <w:rPr>
          <w:rFonts w:ascii="Arial" w:hAnsi="Arial" w:cs="Arial"/>
          <w:szCs w:val="22"/>
          <w:lang w:val="es-CO"/>
        </w:rPr>
        <w:t>Diligenciar Anexo 2- Certificado y compromiso de cumplimiento del Sistema de Gestión de la Seguridad y Salud en el Trabajo (SG-SST)</w:t>
      </w:r>
    </w:p>
    <w:p w14:paraId="442154B8" w14:textId="77777777" w:rsidR="004E61A3" w:rsidRPr="00DA3BA3" w:rsidRDefault="004E61A3" w:rsidP="000C7ADE">
      <w:pPr>
        <w:pStyle w:val="Prrafodelista"/>
        <w:numPr>
          <w:ilvl w:val="0"/>
          <w:numId w:val="20"/>
        </w:numPr>
        <w:ind w:left="426" w:hanging="426"/>
        <w:jc w:val="both"/>
        <w:rPr>
          <w:rFonts w:ascii="Arial" w:hAnsi="Arial" w:cs="Arial"/>
          <w:szCs w:val="22"/>
          <w:lang w:val="es-CO"/>
        </w:rPr>
      </w:pPr>
      <w:r w:rsidRPr="00DA3BA3">
        <w:rPr>
          <w:rFonts w:ascii="Arial" w:hAnsi="Arial" w:cs="Arial"/>
          <w:szCs w:val="22"/>
          <w:lang w:val="es-CO"/>
        </w:rPr>
        <w:t>Diligenciar Anexo 3 - Compromiso de buenas prácticas ambientales</w:t>
      </w:r>
    </w:p>
    <w:p w14:paraId="3344437F" w14:textId="77777777" w:rsidR="004E61A3" w:rsidRPr="00DA3BA3" w:rsidRDefault="004E61A3" w:rsidP="000C7ADE">
      <w:pPr>
        <w:pStyle w:val="Prrafodelista"/>
        <w:numPr>
          <w:ilvl w:val="0"/>
          <w:numId w:val="20"/>
        </w:numPr>
        <w:ind w:left="426" w:hanging="426"/>
        <w:jc w:val="both"/>
        <w:rPr>
          <w:rFonts w:ascii="Arial" w:hAnsi="Arial" w:cs="Arial"/>
          <w:szCs w:val="22"/>
          <w:lang w:val="es-CO"/>
        </w:rPr>
      </w:pPr>
      <w:r w:rsidRPr="00DA3BA3">
        <w:rPr>
          <w:rFonts w:ascii="Arial" w:hAnsi="Arial" w:cs="Arial"/>
          <w:szCs w:val="22"/>
          <w:lang w:val="es-CO"/>
        </w:rPr>
        <w:t>Diligenciar Anexo 4 – Acuerdo de confidencialidad</w:t>
      </w:r>
    </w:p>
    <w:p w14:paraId="4D68F3B5" w14:textId="77777777" w:rsidR="004E61A3" w:rsidRPr="00DA3BA3" w:rsidRDefault="004E61A3" w:rsidP="000C7ADE">
      <w:pPr>
        <w:pStyle w:val="Prrafodelista"/>
        <w:numPr>
          <w:ilvl w:val="0"/>
          <w:numId w:val="20"/>
        </w:numPr>
        <w:ind w:left="426" w:hanging="426"/>
        <w:jc w:val="both"/>
        <w:rPr>
          <w:rFonts w:ascii="Arial" w:hAnsi="Arial" w:cs="Arial"/>
          <w:szCs w:val="22"/>
          <w:lang w:val="es-CO"/>
        </w:rPr>
      </w:pPr>
      <w:r w:rsidRPr="00DA3BA3">
        <w:rPr>
          <w:rFonts w:ascii="Arial" w:hAnsi="Arial" w:cs="Arial"/>
          <w:szCs w:val="22"/>
          <w:lang w:val="es-CO"/>
        </w:rPr>
        <w:t xml:space="preserve">Diligenciar formato Autorización para el tratamiento de datos personales </w:t>
      </w:r>
    </w:p>
    <w:p w14:paraId="4EE8F488" w14:textId="77777777" w:rsidR="004E61A3" w:rsidRPr="00DA3BA3" w:rsidRDefault="004E61A3" w:rsidP="000C7ADE">
      <w:pPr>
        <w:pStyle w:val="Prrafodelista"/>
        <w:numPr>
          <w:ilvl w:val="0"/>
          <w:numId w:val="20"/>
        </w:numPr>
        <w:ind w:left="426" w:hanging="426"/>
        <w:jc w:val="both"/>
        <w:rPr>
          <w:rStyle w:val="apple-converted-space"/>
          <w:rFonts w:ascii="Arial" w:eastAsia="Arial" w:hAnsi="Arial" w:cs="Arial"/>
          <w:b/>
          <w:bCs/>
          <w:szCs w:val="22"/>
          <w:lang w:val="es-CO"/>
        </w:rPr>
      </w:pPr>
      <w:r w:rsidRPr="00DA3BA3">
        <w:rPr>
          <w:rFonts w:ascii="Arial" w:hAnsi="Arial" w:cs="Arial"/>
          <w:b/>
          <w:szCs w:val="22"/>
          <w:lang w:val="es-CO"/>
        </w:rPr>
        <w:t>Tenga en cuenta que la cotiza</w:t>
      </w:r>
      <w:r w:rsidRPr="00DA3BA3">
        <w:rPr>
          <w:rStyle w:val="apple-converted-space"/>
          <w:rFonts w:ascii="Arial" w:eastAsia="Arial" w:hAnsi="Arial" w:cs="Arial"/>
          <w:b/>
          <w:bCs/>
          <w:szCs w:val="22"/>
          <w:lang w:val="es-CO"/>
        </w:rPr>
        <w:t>ción debe ser enviada en papelería con membrete de la empresa, debidamente firmada</w:t>
      </w:r>
      <w:r w:rsidR="00865383" w:rsidRPr="00DA3BA3">
        <w:rPr>
          <w:rStyle w:val="apple-converted-space"/>
          <w:rFonts w:ascii="Arial" w:eastAsia="Arial" w:hAnsi="Arial" w:cs="Arial"/>
          <w:b/>
          <w:bCs/>
          <w:szCs w:val="22"/>
          <w:lang w:val="es-CO"/>
        </w:rPr>
        <w:t>.</w:t>
      </w:r>
    </w:p>
    <w:p w14:paraId="5D94ACEE" w14:textId="77777777" w:rsidR="004E61A3" w:rsidRPr="00DA3BA3" w:rsidRDefault="004E61A3" w:rsidP="000C7ADE">
      <w:pPr>
        <w:pStyle w:val="Prrafodelista"/>
        <w:numPr>
          <w:ilvl w:val="0"/>
          <w:numId w:val="20"/>
        </w:numPr>
        <w:ind w:left="426" w:hanging="426"/>
        <w:jc w:val="both"/>
        <w:rPr>
          <w:rStyle w:val="apple-converted-space"/>
          <w:rFonts w:ascii="Arial" w:eastAsia="Arial" w:hAnsi="Arial" w:cs="Arial"/>
          <w:bCs/>
          <w:szCs w:val="22"/>
          <w:lang w:val="es-CO"/>
        </w:rPr>
      </w:pPr>
      <w:r w:rsidRPr="00DA3BA3">
        <w:rPr>
          <w:rStyle w:val="apple-converted-space"/>
          <w:rFonts w:ascii="Arial" w:eastAsia="Arial" w:hAnsi="Arial" w:cs="Arial"/>
          <w:bCs/>
          <w:szCs w:val="22"/>
          <w:lang w:val="es-CO"/>
        </w:rPr>
        <w:t xml:space="preserve"> Cotizar los ítems solicitados, indicando las marcas sobre las cuales se cotiza.</w:t>
      </w:r>
    </w:p>
    <w:p w14:paraId="61829076" w14:textId="77777777" w:rsidR="004E61A3" w:rsidRDefault="004E61A3" w:rsidP="004A758B">
      <w:pPr>
        <w:jc w:val="both"/>
        <w:rPr>
          <w:rStyle w:val="apple-converted-space"/>
          <w:rFonts w:ascii="Arial" w:eastAsia="Arial" w:hAnsi="Arial" w:cs="Arial"/>
          <w:b/>
          <w:bCs/>
          <w:sz w:val="22"/>
          <w:szCs w:val="22"/>
          <w:lang w:val="es-CO"/>
        </w:rPr>
      </w:pPr>
    </w:p>
    <w:p w14:paraId="55068E32" w14:textId="77777777" w:rsidR="00BA6693" w:rsidRPr="007452FA" w:rsidRDefault="00865383" w:rsidP="004A758B">
      <w:pPr>
        <w:jc w:val="both"/>
        <w:rPr>
          <w:rStyle w:val="apple-converted-space"/>
          <w:rFonts w:ascii="Arial" w:eastAsia="Arial" w:hAnsi="Arial" w:cs="Arial"/>
          <w:b/>
          <w:bCs/>
          <w:sz w:val="22"/>
          <w:szCs w:val="22"/>
          <w:lang w:val="es-CO"/>
        </w:rPr>
      </w:pPr>
      <w:r>
        <w:rPr>
          <w:rStyle w:val="apple-converted-space"/>
          <w:rFonts w:ascii="Arial" w:eastAsia="Arial" w:hAnsi="Arial" w:cs="Arial"/>
          <w:b/>
          <w:bCs/>
          <w:sz w:val="22"/>
          <w:szCs w:val="22"/>
          <w:lang w:val="es-CO"/>
        </w:rPr>
        <w:t xml:space="preserve">13. </w:t>
      </w:r>
      <w:r w:rsidR="00BA6693" w:rsidRPr="007452FA">
        <w:rPr>
          <w:rStyle w:val="apple-converted-space"/>
          <w:rFonts w:ascii="Arial" w:eastAsia="Arial" w:hAnsi="Arial" w:cs="Arial"/>
          <w:b/>
          <w:bCs/>
          <w:sz w:val="22"/>
          <w:szCs w:val="22"/>
          <w:lang w:val="es-CO"/>
        </w:rPr>
        <w:t>EVALUACIÓN</w:t>
      </w:r>
    </w:p>
    <w:p w14:paraId="58FB2124" w14:textId="77777777"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14:paraId="2BA226A1" w14:textId="77777777"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14:paraId="3277C59D" w14:textId="77777777" w:rsidTr="007452FA">
        <w:trPr>
          <w:jc w:val="center"/>
        </w:trPr>
        <w:tc>
          <w:tcPr>
            <w:tcW w:w="704" w:type="dxa"/>
          </w:tcPr>
          <w:p w14:paraId="17AD93B2"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5770A22D" w14:textId="77777777" w:rsidR="00BA6693" w:rsidRPr="00DA3BA3" w:rsidRDefault="00BA6693" w:rsidP="004A758B">
            <w:pPr>
              <w:shd w:val="clear" w:color="auto" w:fill="FFFFFF"/>
              <w:jc w:val="both"/>
              <w:rPr>
                <w:rFonts w:ascii="Arial" w:hAnsi="Arial" w:cs="Arial"/>
                <w:color w:val="000000"/>
                <w:szCs w:val="24"/>
                <w:lang w:val="es-CO" w:eastAsia="es-CO"/>
              </w:rPr>
            </w:pPr>
            <w:r w:rsidRPr="00DA3BA3">
              <w:rPr>
                <w:rFonts w:ascii="Arial" w:hAnsi="Arial" w:cs="Arial"/>
                <w:color w:val="000000"/>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DA3BA3">
              <w:rPr>
                <w:rFonts w:ascii="Arial" w:hAnsi="Arial" w:cs="Arial"/>
                <w:b/>
                <w:color w:val="000000"/>
                <w:szCs w:val="22"/>
                <w:lang w:val="es-CO" w:eastAsia="es-CO"/>
              </w:rPr>
              <w:t>RECHAZADA</w:t>
            </w:r>
            <w:r w:rsidR="00865383" w:rsidRPr="00DA3BA3">
              <w:rPr>
                <w:rFonts w:ascii="Arial" w:hAnsi="Arial" w:cs="Arial"/>
                <w:b/>
                <w:color w:val="000000"/>
                <w:szCs w:val="22"/>
                <w:lang w:val="es-CO" w:eastAsia="es-CO"/>
              </w:rPr>
              <w:t>.</w:t>
            </w:r>
          </w:p>
        </w:tc>
      </w:tr>
      <w:tr w:rsidR="00BA6693" w:rsidRPr="007452FA" w14:paraId="3D96A845" w14:textId="77777777" w:rsidTr="007452FA">
        <w:trPr>
          <w:jc w:val="center"/>
        </w:trPr>
        <w:tc>
          <w:tcPr>
            <w:tcW w:w="704" w:type="dxa"/>
          </w:tcPr>
          <w:p w14:paraId="0DE4B5B7"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08562CC9" w14:textId="77777777" w:rsidR="00BA6693" w:rsidRPr="00DA3BA3" w:rsidRDefault="00BA6693" w:rsidP="004A758B">
            <w:pPr>
              <w:shd w:val="clear" w:color="auto" w:fill="FFFFFF"/>
              <w:jc w:val="both"/>
              <w:rPr>
                <w:rFonts w:ascii="Arial" w:hAnsi="Arial" w:cs="Arial"/>
                <w:color w:val="000000"/>
                <w:szCs w:val="24"/>
                <w:lang w:val="es-CO" w:eastAsia="es-CO"/>
              </w:rPr>
            </w:pPr>
            <w:r w:rsidRPr="00DA3BA3">
              <w:rPr>
                <w:rFonts w:ascii="Arial" w:hAnsi="Arial" w:cs="Arial"/>
                <w:color w:val="000000"/>
                <w:szCs w:val="22"/>
                <w:lang w:val="es-CO" w:eastAsia="es-CO"/>
              </w:rPr>
              <w:t xml:space="preserve">Si el valor total de la cotización superar el valor del presupuesto oficial será </w:t>
            </w:r>
            <w:r w:rsidRPr="00DA3BA3">
              <w:rPr>
                <w:rFonts w:ascii="Arial" w:hAnsi="Arial" w:cs="Arial"/>
                <w:b/>
                <w:bCs/>
                <w:color w:val="000000"/>
                <w:szCs w:val="22"/>
                <w:lang w:val="es-CO" w:eastAsia="es-CO"/>
              </w:rPr>
              <w:t>RECHAZADA.</w:t>
            </w:r>
          </w:p>
        </w:tc>
      </w:tr>
      <w:tr w:rsidR="00BA6693" w:rsidRPr="007452FA" w14:paraId="77879FE1" w14:textId="77777777" w:rsidTr="007452FA">
        <w:trPr>
          <w:jc w:val="center"/>
        </w:trPr>
        <w:tc>
          <w:tcPr>
            <w:tcW w:w="704" w:type="dxa"/>
          </w:tcPr>
          <w:p w14:paraId="66204FF1"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0233ECEE" w14:textId="77777777" w:rsidR="00BA6693" w:rsidRPr="00DA3BA3" w:rsidRDefault="00BA6693" w:rsidP="004A758B">
            <w:pPr>
              <w:jc w:val="both"/>
              <w:rPr>
                <w:rFonts w:ascii="Arial" w:hAnsi="Arial" w:cs="Arial"/>
                <w:color w:val="000000"/>
                <w:szCs w:val="24"/>
                <w:lang w:val="es-CO" w:eastAsia="es-CO"/>
              </w:rPr>
            </w:pPr>
            <w:r w:rsidRPr="00DA3BA3">
              <w:rPr>
                <w:rFonts w:ascii="Arial" w:hAnsi="Arial" w:cs="Arial"/>
                <w:color w:val="000000"/>
                <w:szCs w:val="22"/>
                <w:lang w:val="es-CO" w:eastAsia="es-CO"/>
              </w:rPr>
              <w:t>Se debe ofertar en pesos colombianos, discriminando el I</w:t>
            </w:r>
            <w:r w:rsidR="00865383" w:rsidRPr="00DA3BA3">
              <w:rPr>
                <w:rFonts w:ascii="Arial" w:hAnsi="Arial" w:cs="Arial"/>
                <w:color w:val="000000"/>
                <w:szCs w:val="22"/>
                <w:lang w:val="es-CO" w:eastAsia="es-CO"/>
              </w:rPr>
              <w:t>.</w:t>
            </w:r>
            <w:r w:rsidRPr="00DA3BA3">
              <w:rPr>
                <w:rFonts w:ascii="Arial" w:hAnsi="Arial" w:cs="Arial"/>
                <w:color w:val="000000"/>
                <w:szCs w:val="22"/>
                <w:lang w:val="es-CO" w:eastAsia="es-CO"/>
              </w:rPr>
              <w:t>V</w:t>
            </w:r>
            <w:r w:rsidR="00865383" w:rsidRPr="00DA3BA3">
              <w:rPr>
                <w:rFonts w:ascii="Arial" w:hAnsi="Arial" w:cs="Arial"/>
                <w:color w:val="000000"/>
                <w:szCs w:val="22"/>
                <w:lang w:val="es-CO" w:eastAsia="es-CO"/>
              </w:rPr>
              <w:t>.</w:t>
            </w:r>
            <w:r w:rsidRPr="00DA3BA3">
              <w:rPr>
                <w:rFonts w:ascii="Arial" w:hAnsi="Arial" w:cs="Arial"/>
                <w:color w:val="000000"/>
                <w:szCs w:val="22"/>
                <w:lang w:val="es-CO" w:eastAsia="es-CO"/>
              </w:rPr>
              <w:t>A</w:t>
            </w:r>
            <w:r w:rsidR="00865383" w:rsidRPr="00DA3BA3">
              <w:rPr>
                <w:rFonts w:ascii="Arial" w:hAnsi="Arial" w:cs="Arial"/>
                <w:color w:val="000000"/>
                <w:szCs w:val="22"/>
                <w:lang w:val="es-CO" w:eastAsia="es-CO"/>
              </w:rPr>
              <w:t>.</w:t>
            </w:r>
            <w:r w:rsidRPr="00DA3BA3">
              <w:rPr>
                <w:rFonts w:ascii="Arial" w:hAnsi="Arial" w:cs="Arial"/>
                <w:color w:val="000000"/>
                <w:szCs w:val="22"/>
                <w:lang w:val="es-CO" w:eastAsia="es-CO"/>
              </w:rPr>
              <w:t>;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DA3BA3">
              <w:rPr>
                <w:rFonts w:ascii="Arial" w:hAnsi="Arial" w:cs="Arial"/>
                <w:color w:val="000000"/>
                <w:szCs w:val="22"/>
                <w:u w:val="single"/>
                <w:lang w:val="es-CO" w:eastAsia="es-CO"/>
              </w:rPr>
              <w:t>descuentos por los demás impuestos y estampillas aplicables</w:t>
            </w:r>
          </w:p>
        </w:tc>
      </w:tr>
      <w:tr w:rsidR="00BA6693" w:rsidRPr="007452FA" w14:paraId="544272B5" w14:textId="77777777" w:rsidTr="007452FA">
        <w:trPr>
          <w:jc w:val="center"/>
        </w:trPr>
        <w:tc>
          <w:tcPr>
            <w:tcW w:w="704" w:type="dxa"/>
          </w:tcPr>
          <w:p w14:paraId="2DBF0D7D"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0C14923B" w14:textId="77777777" w:rsidR="00BA6693" w:rsidRPr="00DA3BA3" w:rsidRDefault="00BA6693" w:rsidP="004A758B">
            <w:pPr>
              <w:shd w:val="clear" w:color="auto" w:fill="FFFFFF"/>
              <w:jc w:val="both"/>
              <w:rPr>
                <w:rFonts w:ascii="Arial" w:hAnsi="Arial" w:cs="Arial"/>
                <w:color w:val="000000"/>
                <w:szCs w:val="24"/>
                <w:lang w:val="es-CO" w:eastAsia="es-CO"/>
              </w:rPr>
            </w:pPr>
            <w:r w:rsidRPr="00DA3BA3">
              <w:rPr>
                <w:rFonts w:ascii="Arial" w:hAnsi="Arial" w:cs="Arial"/>
                <w:color w:val="000000"/>
                <w:szCs w:val="22"/>
                <w:lang w:val="es-CO" w:eastAsia="es-CO"/>
              </w:rPr>
              <w:t xml:space="preserve">La Universidad </w:t>
            </w:r>
            <w:r w:rsidRPr="00DA3BA3">
              <w:rPr>
                <w:rFonts w:ascii="Arial" w:hAnsi="Arial" w:cs="Arial"/>
                <w:b/>
                <w:bCs/>
                <w:color w:val="000000"/>
                <w:szCs w:val="22"/>
                <w:lang w:val="es-CO" w:eastAsia="es-CO"/>
              </w:rPr>
              <w:t>recomienda </w:t>
            </w:r>
            <w:r w:rsidRPr="00DA3BA3">
              <w:rPr>
                <w:rFonts w:ascii="Arial" w:hAnsi="Arial" w:cs="Arial"/>
                <w:color w:val="000000"/>
                <w:szCs w:val="22"/>
                <w:lang w:val="es-CO" w:eastAsia="es-CO"/>
              </w:rPr>
              <w:t>a fin de evitar confusión en la cotización, que esta sea presentada en </w:t>
            </w:r>
            <w:r w:rsidRPr="00DA3BA3">
              <w:rPr>
                <w:rFonts w:ascii="Arial" w:hAnsi="Arial" w:cs="Arial"/>
                <w:b/>
                <w:i/>
                <w:iCs/>
                <w:color w:val="000000"/>
                <w:szCs w:val="22"/>
                <w:u w:val="single"/>
                <w:lang w:val="es-CO" w:eastAsia="es-CO"/>
              </w:rPr>
              <w:t>números enteros sin decimales</w:t>
            </w:r>
            <w:r w:rsidRPr="00DA3BA3">
              <w:rPr>
                <w:rFonts w:ascii="Arial" w:hAnsi="Arial" w:cs="Arial"/>
                <w:color w:val="000000"/>
                <w:szCs w:val="22"/>
                <w:lang w:val="es-CO" w:eastAsia="es-CO"/>
              </w:rPr>
              <w:t>.</w:t>
            </w:r>
          </w:p>
        </w:tc>
      </w:tr>
      <w:tr w:rsidR="00BA6693" w:rsidRPr="007452FA" w14:paraId="54FF5089" w14:textId="77777777" w:rsidTr="007452FA">
        <w:trPr>
          <w:jc w:val="center"/>
        </w:trPr>
        <w:tc>
          <w:tcPr>
            <w:tcW w:w="704" w:type="dxa"/>
          </w:tcPr>
          <w:p w14:paraId="6B62F1B3"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2B264EBB" w14:textId="77777777" w:rsidR="00BA6693" w:rsidRPr="00DA3BA3" w:rsidRDefault="00BA6693" w:rsidP="004A758B">
            <w:pPr>
              <w:shd w:val="clear" w:color="auto" w:fill="FFFFFF"/>
              <w:jc w:val="both"/>
              <w:rPr>
                <w:rFonts w:ascii="Arial" w:hAnsi="Arial" w:cs="Arial"/>
                <w:color w:val="000000"/>
                <w:szCs w:val="24"/>
                <w:lang w:val="es-CO" w:eastAsia="es-CO"/>
              </w:rPr>
            </w:pPr>
            <w:r w:rsidRPr="00DA3BA3">
              <w:rPr>
                <w:rFonts w:ascii="Arial" w:hAnsi="Arial" w:cs="Arial"/>
                <w:color w:val="000000"/>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14:paraId="0F4FF691" w14:textId="77777777" w:rsidTr="007452FA">
        <w:trPr>
          <w:jc w:val="center"/>
        </w:trPr>
        <w:tc>
          <w:tcPr>
            <w:tcW w:w="704" w:type="dxa"/>
          </w:tcPr>
          <w:p w14:paraId="02F2C34E"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0A0FAB66" w14:textId="77777777" w:rsidR="00BA6693" w:rsidRPr="00DA3BA3" w:rsidRDefault="00BA6693" w:rsidP="004A758B">
            <w:pPr>
              <w:shd w:val="clear" w:color="auto" w:fill="FFFFFF"/>
              <w:jc w:val="both"/>
              <w:rPr>
                <w:rFonts w:ascii="Arial" w:hAnsi="Arial" w:cs="Arial"/>
                <w:color w:val="000000"/>
                <w:szCs w:val="24"/>
                <w:lang w:val="es-CO" w:eastAsia="es-CO"/>
              </w:rPr>
            </w:pPr>
            <w:r w:rsidRPr="00DA3BA3">
              <w:rPr>
                <w:rFonts w:ascii="Arial" w:hAnsi="Arial" w:cs="Arial"/>
                <w:color w:val="000000"/>
                <w:szCs w:val="22"/>
                <w:lang w:val="es-CO" w:eastAsia="es-CO"/>
              </w:rPr>
              <w:t>La evaluación económica se realizará sobre el valor de la oferta antes de I.V.A. – (Impuesto de Valor Agregado), si a ello hay lugar.</w:t>
            </w:r>
          </w:p>
        </w:tc>
      </w:tr>
      <w:tr w:rsidR="00BA6693" w:rsidRPr="007452FA" w14:paraId="785FC703" w14:textId="77777777" w:rsidTr="007452FA">
        <w:trPr>
          <w:jc w:val="center"/>
        </w:trPr>
        <w:tc>
          <w:tcPr>
            <w:tcW w:w="704" w:type="dxa"/>
          </w:tcPr>
          <w:p w14:paraId="680A4E5D" w14:textId="77777777"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14:paraId="1766B612" w14:textId="77777777" w:rsidR="00BA6693" w:rsidRPr="00DA3BA3" w:rsidRDefault="00BA6693" w:rsidP="004A758B">
            <w:pPr>
              <w:jc w:val="both"/>
              <w:rPr>
                <w:rFonts w:ascii="Arial" w:hAnsi="Arial" w:cs="Arial"/>
                <w:color w:val="000000"/>
                <w:szCs w:val="24"/>
                <w:lang w:val="es-CO" w:eastAsia="es-CO"/>
              </w:rPr>
            </w:pPr>
            <w:r w:rsidRPr="00DA3BA3">
              <w:rPr>
                <w:rFonts w:ascii="Arial" w:hAnsi="Arial" w:cs="Arial"/>
                <w:color w:val="000000"/>
                <w:szCs w:val="22"/>
                <w:lang w:val="es-CO" w:eastAsia="es-CO"/>
              </w:rPr>
              <w:t>Para la evaluación económica se tendrá en cuenta el precio </w:t>
            </w:r>
            <w:r w:rsidRPr="00DA3BA3">
              <w:rPr>
                <w:rFonts w:ascii="Arial" w:hAnsi="Arial" w:cs="Arial"/>
                <w:b/>
                <w:bCs/>
                <w:color w:val="000000"/>
                <w:szCs w:val="22"/>
                <w:lang w:val="es-CO" w:eastAsia="es-CO"/>
              </w:rPr>
              <w:t>más económico que se obtendrá del valor antes de I</w:t>
            </w:r>
            <w:r w:rsidR="00865383" w:rsidRPr="00DA3BA3">
              <w:rPr>
                <w:rFonts w:ascii="Arial" w:hAnsi="Arial" w:cs="Arial"/>
                <w:b/>
                <w:bCs/>
                <w:color w:val="000000"/>
                <w:szCs w:val="22"/>
                <w:lang w:val="es-CO" w:eastAsia="es-CO"/>
              </w:rPr>
              <w:t>.</w:t>
            </w:r>
            <w:r w:rsidRPr="00DA3BA3">
              <w:rPr>
                <w:rFonts w:ascii="Arial" w:hAnsi="Arial" w:cs="Arial"/>
                <w:b/>
                <w:bCs/>
                <w:color w:val="000000"/>
                <w:szCs w:val="22"/>
                <w:lang w:val="es-CO" w:eastAsia="es-CO"/>
              </w:rPr>
              <w:t>V</w:t>
            </w:r>
            <w:r w:rsidR="00865383" w:rsidRPr="00DA3BA3">
              <w:rPr>
                <w:rFonts w:ascii="Arial" w:hAnsi="Arial" w:cs="Arial"/>
                <w:b/>
                <w:bCs/>
                <w:color w:val="000000"/>
                <w:szCs w:val="22"/>
                <w:lang w:val="es-CO" w:eastAsia="es-CO"/>
              </w:rPr>
              <w:t>.</w:t>
            </w:r>
            <w:r w:rsidRPr="00DA3BA3">
              <w:rPr>
                <w:rFonts w:ascii="Arial" w:hAnsi="Arial" w:cs="Arial"/>
                <w:b/>
                <w:bCs/>
                <w:color w:val="000000"/>
                <w:szCs w:val="22"/>
                <w:lang w:val="es-CO" w:eastAsia="es-CO"/>
              </w:rPr>
              <w:t>A</w:t>
            </w:r>
            <w:r w:rsidR="00865383" w:rsidRPr="00DA3BA3">
              <w:rPr>
                <w:rFonts w:ascii="Arial" w:hAnsi="Arial" w:cs="Arial"/>
                <w:b/>
                <w:bCs/>
                <w:color w:val="000000"/>
                <w:szCs w:val="22"/>
                <w:lang w:val="es-CO" w:eastAsia="es-CO"/>
              </w:rPr>
              <w:t>.</w:t>
            </w:r>
            <w:r w:rsidRPr="00DA3BA3">
              <w:rPr>
                <w:rFonts w:ascii="Arial" w:hAnsi="Arial" w:cs="Arial"/>
                <w:b/>
                <w:bCs/>
                <w:color w:val="000000"/>
                <w:szCs w:val="22"/>
                <w:lang w:val="es-CO" w:eastAsia="es-CO"/>
              </w:rPr>
              <w:t> </w:t>
            </w:r>
            <w:r w:rsidRPr="00DA3BA3">
              <w:rPr>
                <w:rFonts w:ascii="Arial" w:hAnsi="Arial" w:cs="Arial"/>
                <w:color w:val="000000"/>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14:paraId="127AFED0" w14:textId="77777777" w:rsidTr="007452FA">
        <w:trPr>
          <w:jc w:val="center"/>
        </w:trPr>
        <w:tc>
          <w:tcPr>
            <w:tcW w:w="704" w:type="dxa"/>
          </w:tcPr>
          <w:p w14:paraId="19219836" w14:textId="77777777"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14:paraId="60335A5E" w14:textId="77777777" w:rsidR="00BA6693" w:rsidRPr="007452FA" w:rsidRDefault="00BA6693" w:rsidP="004A758B">
            <w:pPr>
              <w:jc w:val="both"/>
              <w:rPr>
                <w:rFonts w:ascii="Arial" w:hAnsi="Arial" w:cs="Arial"/>
                <w:color w:val="000000"/>
                <w:sz w:val="24"/>
                <w:szCs w:val="24"/>
                <w:lang w:val="es-CO" w:eastAsia="es-CO"/>
              </w:rPr>
            </w:pPr>
            <w:r w:rsidRPr="00DA3BA3">
              <w:rPr>
                <w:rFonts w:ascii="Arial" w:hAnsi="Arial" w:cs="Arial"/>
                <w:color w:val="000000"/>
                <w:szCs w:val="22"/>
                <w:lang w:val="es-CO" w:eastAsia="es-CO"/>
              </w:rPr>
              <w:t>En el evento en que ofrezcan descuentos, estos deberán estar involucrados en el valor de la cotización</w:t>
            </w:r>
          </w:p>
        </w:tc>
      </w:tr>
    </w:tbl>
    <w:p w14:paraId="296FEF7D" w14:textId="77777777" w:rsidR="00BA6693" w:rsidRPr="007452FA" w:rsidRDefault="00BA6693" w:rsidP="004A758B">
      <w:pPr>
        <w:shd w:val="clear" w:color="auto" w:fill="FFFFFF"/>
        <w:jc w:val="both"/>
        <w:rPr>
          <w:rFonts w:ascii="Arial" w:hAnsi="Arial" w:cs="Arial"/>
          <w:color w:val="000000"/>
          <w:sz w:val="24"/>
          <w:szCs w:val="24"/>
          <w:lang w:val="es-CO" w:eastAsia="es-CO"/>
        </w:rPr>
      </w:pPr>
    </w:p>
    <w:p w14:paraId="609B4827" w14:textId="77777777"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865383">
        <w:rPr>
          <w:rFonts w:ascii="Arial" w:hAnsi="Arial" w:cs="Arial"/>
          <w:sz w:val="16"/>
          <w:szCs w:val="16"/>
          <w:lang w:val="es-CO"/>
        </w:rPr>
        <w:t>Raisha GambaSegovia</w:t>
      </w:r>
      <w:r w:rsidRPr="007452FA">
        <w:rPr>
          <w:rFonts w:ascii="Arial" w:hAnsi="Arial" w:cs="Arial"/>
          <w:sz w:val="16"/>
          <w:szCs w:val="16"/>
          <w:lang w:val="es-CO"/>
        </w:rPr>
        <w:t xml:space="preserve"> </w:t>
      </w:r>
    </w:p>
    <w:p w14:paraId="4DB79586" w14:textId="77777777" w:rsidR="00332EA1" w:rsidRPr="007452FA" w:rsidRDefault="00332EA1" w:rsidP="004A758B">
      <w:pPr>
        <w:pStyle w:val="Prrafodelista"/>
        <w:ind w:left="0"/>
        <w:rPr>
          <w:rFonts w:ascii="Arial" w:hAnsi="Arial" w:cs="Arial"/>
          <w:sz w:val="16"/>
          <w:szCs w:val="16"/>
          <w:lang w:val="es-CO"/>
        </w:rPr>
      </w:pPr>
      <w:r>
        <w:rPr>
          <w:rFonts w:ascii="Arial" w:hAnsi="Arial" w:cs="Arial"/>
          <w:sz w:val="16"/>
          <w:szCs w:val="16"/>
          <w:lang w:val="es-CO"/>
        </w:rPr>
        <w:t xml:space="preserve">              </w:t>
      </w:r>
      <w:r w:rsidR="00865383">
        <w:rPr>
          <w:rFonts w:ascii="Arial" w:hAnsi="Arial" w:cs="Arial"/>
          <w:sz w:val="16"/>
          <w:szCs w:val="16"/>
          <w:lang w:val="es-CO"/>
        </w:rPr>
        <w:t xml:space="preserve">Asesora Jurídica </w:t>
      </w:r>
    </w:p>
    <w:p w14:paraId="7196D064" w14:textId="730108C6" w:rsidR="00AD7E67" w:rsidRPr="007452FA" w:rsidRDefault="00BA6693" w:rsidP="00DA3BA3">
      <w:pPr>
        <w:pStyle w:val="Prrafodelista"/>
        <w:ind w:left="0"/>
        <w:jc w:val="both"/>
        <w:rPr>
          <w:rFonts w:ascii="Arial" w:hAnsi="Arial" w:cs="Arial"/>
          <w:color w:val="000000" w:themeColor="text1"/>
          <w:sz w:val="22"/>
          <w:szCs w:val="22"/>
          <w:lang w:val="es-CO"/>
        </w:rPr>
      </w:pPr>
      <w:r w:rsidRPr="007452FA">
        <w:rPr>
          <w:rFonts w:ascii="Arial" w:hAnsi="Arial" w:cs="Arial"/>
          <w:lang w:val="es-CO"/>
        </w:rPr>
        <w:t>32.1-41</w:t>
      </w:r>
      <w:bookmarkStart w:id="0" w:name="_GoBack"/>
      <w:bookmarkEnd w:id="0"/>
    </w:p>
    <w:sectPr w:rsidR="00AD7E67" w:rsidRPr="007452FA" w:rsidSect="00035581">
      <w:headerReference w:type="default" r:id="rId11"/>
      <w:footerReference w:type="default" r:id="rId12"/>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EB4AB" w14:textId="77777777" w:rsidR="00D34BB1" w:rsidRDefault="00D34BB1" w:rsidP="0044036E">
      <w:r>
        <w:separator/>
      </w:r>
    </w:p>
  </w:endnote>
  <w:endnote w:type="continuationSeparator" w:id="0">
    <w:p w14:paraId="0AD9C6F4" w14:textId="77777777" w:rsidR="00D34BB1" w:rsidRDefault="00D34BB1"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4A871" w14:textId="77777777" w:rsidR="00D34BB1" w:rsidRPr="00014059" w:rsidRDefault="00D34BB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199E2586" w14:textId="77777777" w:rsidR="00D34BB1" w:rsidRPr="00014059" w:rsidRDefault="00D34BB1" w:rsidP="008463EC">
    <w:pPr>
      <w:jc w:val="center"/>
      <w:rPr>
        <w:rFonts w:ascii="Arial" w:hAnsi="Arial" w:cs="Arial"/>
        <w:sz w:val="16"/>
        <w:szCs w:val="16"/>
      </w:rPr>
    </w:pPr>
    <w:r w:rsidRPr="00014059">
      <w:rPr>
        <w:rFonts w:ascii="Arial" w:hAnsi="Arial" w:cs="Arial"/>
        <w:sz w:val="16"/>
        <w:szCs w:val="16"/>
      </w:rPr>
      <w:t xml:space="preserve">  Teléfono (091) 8281483  Línea Gratuita 018000180414                                                                                                                              </w:t>
    </w:r>
  </w:p>
  <w:p w14:paraId="07DC758A" w14:textId="77777777" w:rsidR="00D34BB1" w:rsidRPr="00014059" w:rsidRDefault="00B02082" w:rsidP="00447B61">
    <w:pPr>
      <w:jc w:val="center"/>
      <w:rPr>
        <w:rFonts w:ascii="Arial" w:hAnsi="Arial" w:cs="Arial"/>
        <w:sz w:val="16"/>
        <w:szCs w:val="16"/>
      </w:rPr>
    </w:pPr>
    <w:hyperlink r:id="rId1" w:history="1">
      <w:r w:rsidR="00D34BB1" w:rsidRPr="00E22AA6">
        <w:rPr>
          <w:rStyle w:val="Hipervnculo"/>
          <w:rFonts w:ascii="Arial" w:hAnsi="Arial" w:cs="Arial"/>
          <w:sz w:val="16"/>
          <w:szCs w:val="16"/>
        </w:rPr>
        <w:t>www.ucundinamarca.edu.co</w:t>
      </w:r>
    </w:hyperlink>
    <w:r w:rsidR="00D34BB1">
      <w:rPr>
        <w:rFonts w:ascii="Arial" w:hAnsi="Arial" w:cs="Arial"/>
        <w:sz w:val="16"/>
        <w:szCs w:val="16"/>
      </w:rPr>
      <w:t xml:space="preserve"> </w:t>
    </w:r>
    <w:r w:rsidR="00D34BB1" w:rsidRPr="00014059">
      <w:rPr>
        <w:rFonts w:ascii="Arial" w:hAnsi="Arial" w:cs="Arial"/>
        <w:sz w:val="16"/>
        <w:szCs w:val="16"/>
      </w:rPr>
      <w:t xml:space="preserve">  E-mail: </w:t>
    </w:r>
    <w:hyperlink r:id="rId2" w:history="1">
      <w:r w:rsidR="00D34BB1" w:rsidRPr="00E22AA6">
        <w:rPr>
          <w:rStyle w:val="Hipervnculo"/>
          <w:rFonts w:ascii="Arial" w:hAnsi="Arial" w:cs="Arial"/>
          <w:sz w:val="16"/>
          <w:szCs w:val="16"/>
        </w:rPr>
        <w:t>info@ucundinamarca.edu.co</w:t>
      </w:r>
    </w:hyperlink>
    <w:r w:rsidR="00D34BB1">
      <w:rPr>
        <w:rFonts w:ascii="Arial" w:hAnsi="Arial" w:cs="Arial"/>
        <w:sz w:val="16"/>
        <w:szCs w:val="16"/>
      </w:rPr>
      <w:t xml:space="preserve"> </w:t>
    </w:r>
  </w:p>
  <w:p w14:paraId="1AE6DCC5" w14:textId="77777777" w:rsidR="00D34BB1" w:rsidRPr="00014059" w:rsidRDefault="00D34BB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5023141B" w14:textId="77777777" w:rsidR="00D34BB1" w:rsidRPr="00014059" w:rsidRDefault="00D34BB1" w:rsidP="00447B61">
    <w:pPr>
      <w:tabs>
        <w:tab w:val="center" w:pos="4419"/>
        <w:tab w:val="right" w:pos="8838"/>
      </w:tabs>
      <w:adjustRightInd w:val="0"/>
      <w:ind w:left="709"/>
      <w:jc w:val="center"/>
      <w:rPr>
        <w:rFonts w:ascii="Arial" w:hAnsi="Arial" w:cs="Arial"/>
        <w:iCs/>
        <w:sz w:val="16"/>
        <w:szCs w:val="16"/>
      </w:rPr>
    </w:pPr>
  </w:p>
  <w:p w14:paraId="503C2229" w14:textId="77777777" w:rsidR="00D34BB1" w:rsidRPr="00014059" w:rsidRDefault="00D34BB1"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29B038E5" w14:textId="77777777" w:rsidR="00D34BB1" w:rsidRPr="00014059" w:rsidRDefault="00D34BB1"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F511A" w14:textId="77777777" w:rsidR="00D34BB1" w:rsidRDefault="00D34BB1" w:rsidP="0044036E">
      <w:r>
        <w:separator/>
      </w:r>
    </w:p>
  </w:footnote>
  <w:footnote w:type="continuationSeparator" w:id="0">
    <w:p w14:paraId="65F9C3DC" w14:textId="77777777" w:rsidR="00D34BB1" w:rsidRDefault="00D34BB1" w:rsidP="0044036E">
      <w:r>
        <w:continuationSeparator/>
      </w:r>
    </w:p>
  </w:footnote>
  <w:footnote w:id="1">
    <w:p w14:paraId="4B78630B" w14:textId="77777777" w:rsidR="00D34BB1" w:rsidRPr="004E61A3" w:rsidRDefault="00D34BB1" w:rsidP="00865383">
      <w:pPr>
        <w:pStyle w:val="Textonotapie"/>
        <w:jc w:val="both"/>
        <w:rPr>
          <w:lang w:val="es-CO"/>
        </w:rPr>
      </w:pPr>
      <w:r>
        <w:rPr>
          <w:rStyle w:val="Refdenotaalpie"/>
        </w:rPr>
        <w:footnoteRef/>
      </w:r>
      <w:r>
        <w:t xml:space="preserve"> Dicho documento puede ser: i) certificado general de la autoridad competente para demostrar su existencia, ii) copia de contrato societario, o cualquier otro documento que pruebe : a. la capacidad legal, b. la información de su representante legal.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F1C98" w14:textId="77777777" w:rsidR="00D34BB1" w:rsidRDefault="00D34BB1"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D34BB1" w:rsidRPr="00E42895" w14:paraId="0799DCD5" w14:textId="77777777" w:rsidTr="00CD2D35">
      <w:trPr>
        <w:trHeight w:val="237"/>
        <w:jc w:val="center"/>
      </w:trPr>
      <w:tc>
        <w:tcPr>
          <w:tcW w:w="1002" w:type="dxa"/>
          <w:vMerge w:val="restart"/>
          <w:vAlign w:val="center"/>
        </w:tcPr>
        <w:p w14:paraId="6D072C0D" w14:textId="77777777" w:rsidR="00D34BB1" w:rsidRPr="00E42895" w:rsidRDefault="00D34BB1" w:rsidP="00CD2D35">
          <w:pPr>
            <w:jc w:val="center"/>
            <w:rPr>
              <w:rFonts w:ascii="Arial" w:hAnsi="Arial" w:cs="Arial"/>
              <w:color w:val="000000"/>
              <w:szCs w:val="16"/>
            </w:rPr>
          </w:pPr>
          <w:r>
            <w:rPr>
              <w:noProof/>
              <w:lang w:val="es-CO" w:eastAsia="es-CO"/>
            </w:rPr>
            <w:drawing>
              <wp:inline distT="0" distB="0" distL="0" distR="0" wp14:anchorId="21E27CD0" wp14:editId="07777777">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14:paraId="60983556" w14:textId="77777777" w:rsidR="00D34BB1" w:rsidRPr="00EB3B8E" w:rsidRDefault="00D34BB1" w:rsidP="00CD2D35">
          <w:pPr>
            <w:jc w:val="center"/>
            <w:rPr>
              <w:rFonts w:ascii="Arial" w:hAnsi="Arial" w:cs="Arial"/>
              <w:b/>
              <w:color w:val="000000"/>
            </w:rPr>
          </w:pPr>
          <w:r>
            <w:rPr>
              <w:rFonts w:ascii="Arial" w:hAnsi="Arial" w:cs="Arial"/>
              <w:b/>
              <w:color w:val="000000"/>
            </w:rPr>
            <w:t>MACROPROCESO DE APOYO</w:t>
          </w:r>
        </w:p>
      </w:tc>
      <w:tc>
        <w:tcPr>
          <w:tcW w:w="2434" w:type="dxa"/>
          <w:vAlign w:val="center"/>
        </w:tcPr>
        <w:p w14:paraId="017AF040" w14:textId="77777777" w:rsidR="00D34BB1" w:rsidRPr="00EB3B8E" w:rsidRDefault="00D34BB1"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D34BB1" w:rsidRPr="00E42895" w14:paraId="4963DB94" w14:textId="77777777" w:rsidTr="00CD2D35">
      <w:trPr>
        <w:trHeight w:val="235"/>
        <w:jc w:val="center"/>
      </w:trPr>
      <w:tc>
        <w:tcPr>
          <w:tcW w:w="1002" w:type="dxa"/>
          <w:vMerge/>
        </w:tcPr>
        <w:p w14:paraId="48A21919" w14:textId="77777777" w:rsidR="00D34BB1" w:rsidRPr="00E42895" w:rsidRDefault="00D34BB1" w:rsidP="00CD2D35">
          <w:pPr>
            <w:rPr>
              <w:rFonts w:ascii="Arial" w:hAnsi="Arial" w:cs="Arial"/>
              <w:color w:val="000000"/>
              <w:szCs w:val="16"/>
            </w:rPr>
          </w:pPr>
        </w:p>
      </w:tc>
      <w:tc>
        <w:tcPr>
          <w:tcW w:w="4937" w:type="dxa"/>
          <w:shd w:val="clear" w:color="auto" w:fill="auto"/>
          <w:vAlign w:val="center"/>
        </w:tcPr>
        <w:p w14:paraId="549B052C" w14:textId="77777777" w:rsidR="00D34BB1" w:rsidRPr="00EB3B8E" w:rsidRDefault="00D34BB1" w:rsidP="00CD2D35">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14:paraId="582DDB68" w14:textId="77777777" w:rsidR="00D34BB1" w:rsidRPr="00EB3B8E" w:rsidRDefault="00D34BB1" w:rsidP="00CD2D35">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D34BB1" w:rsidRPr="00E42895" w14:paraId="33495916" w14:textId="77777777" w:rsidTr="00CD2D35">
      <w:trPr>
        <w:trHeight w:val="215"/>
        <w:jc w:val="center"/>
      </w:trPr>
      <w:tc>
        <w:tcPr>
          <w:tcW w:w="1002" w:type="dxa"/>
          <w:vMerge/>
        </w:tcPr>
        <w:p w14:paraId="6BD18F9B" w14:textId="77777777" w:rsidR="00D34BB1" w:rsidRPr="00E42895" w:rsidRDefault="00D34BB1" w:rsidP="00CD2D35">
          <w:pPr>
            <w:rPr>
              <w:rFonts w:ascii="Arial" w:hAnsi="Arial" w:cs="Arial"/>
              <w:color w:val="000000"/>
              <w:szCs w:val="16"/>
            </w:rPr>
          </w:pPr>
        </w:p>
      </w:tc>
      <w:tc>
        <w:tcPr>
          <w:tcW w:w="4937" w:type="dxa"/>
          <w:vMerge w:val="restart"/>
          <w:shd w:val="clear" w:color="auto" w:fill="auto"/>
          <w:vAlign w:val="center"/>
        </w:tcPr>
        <w:p w14:paraId="28695D9B" w14:textId="77777777" w:rsidR="00D34BB1" w:rsidRPr="00EB3B8E" w:rsidRDefault="00D34BB1" w:rsidP="00CD2D35">
          <w:pPr>
            <w:jc w:val="center"/>
            <w:rPr>
              <w:rFonts w:ascii="Arial" w:hAnsi="Arial" w:cs="Arial"/>
              <w:b/>
            </w:rPr>
          </w:pPr>
          <w:r>
            <w:rPr>
              <w:rFonts w:ascii="Arial" w:hAnsi="Arial" w:cs="Arial"/>
              <w:b/>
              <w:color w:val="000000"/>
            </w:rPr>
            <w:t xml:space="preserve">SOLICITUD DE COTIZACIÓN </w:t>
          </w:r>
        </w:p>
      </w:tc>
      <w:tc>
        <w:tcPr>
          <w:tcW w:w="2434" w:type="dxa"/>
          <w:vAlign w:val="center"/>
        </w:tcPr>
        <w:p w14:paraId="52919977" w14:textId="77777777" w:rsidR="00D34BB1" w:rsidRPr="00EB3B8E" w:rsidRDefault="00D34BB1" w:rsidP="00CD2D35">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D34BB1" w:rsidRPr="00E42895" w14:paraId="24CCF2CA" w14:textId="77777777" w:rsidTr="00CD2D35">
      <w:trPr>
        <w:trHeight w:val="245"/>
        <w:jc w:val="center"/>
      </w:trPr>
      <w:tc>
        <w:tcPr>
          <w:tcW w:w="1002" w:type="dxa"/>
          <w:vMerge/>
        </w:tcPr>
        <w:p w14:paraId="238601FE" w14:textId="77777777" w:rsidR="00D34BB1" w:rsidRPr="00E42895" w:rsidRDefault="00D34BB1" w:rsidP="00CD2D35">
          <w:pPr>
            <w:rPr>
              <w:rFonts w:ascii="Arial" w:hAnsi="Arial" w:cs="Arial"/>
              <w:color w:val="000000"/>
              <w:szCs w:val="16"/>
            </w:rPr>
          </w:pPr>
        </w:p>
      </w:tc>
      <w:tc>
        <w:tcPr>
          <w:tcW w:w="4937" w:type="dxa"/>
          <w:vMerge/>
          <w:shd w:val="clear" w:color="auto" w:fill="auto"/>
          <w:vAlign w:val="center"/>
        </w:tcPr>
        <w:p w14:paraId="0F3CABC7" w14:textId="77777777" w:rsidR="00D34BB1" w:rsidRPr="00EB3B8E" w:rsidRDefault="00D34BB1" w:rsidP="00CD2D35">
          <w:pPr>
            <w:jc w:val="center"/>
            <w:rPr>
              <w:rFonts w:ascii="Arial" w:hAnsi="Arial" w:cs="Arial"/>
              <w:b/>
            </w:rPr>
          </w:pPr>
        </w:p>
      </w:tc>
      <w:tc>
        <w:tcPr>
          <w:tcW w:w="2434" w:type="dxa"/>
          <w:vAlign w:val="center"/>
        </w:tcPr>
        <w:p w14:paraId="3C751ECB" w14:textId="41E613D9" w:rsidR="00D34BB1" w:rsidRPr="00EB3B8E" w:rsidRDefault="00D34BB1" w:rsidP="00CD2D35">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B02082">
            <w:rPr>
              <w:rStyle w:val="Nmerodepgina"/>
              <w:rFonts w:ascii="Arial" w:hAnsi="Arial" w:cs="Arial"/>
              <w:b/>
              <w:noProof/>
            </w:rPr>
            <w:t>8</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B02082">
            <w:rPr>
              <w:rStyle w:val="Nmerodepgina"/>
              <w:rFonts w:ascii="Arial" w:hAnsi="Arial" w:cs="Arial"/>
              <w:b/>
              <w:noProof/>
            </w:rPr>
            <w:t>8</w:t>
          </w:r>
          <w:r>
            <w:rPr>
              <w:rStyle w:val="Nmerodepgina"/>
              <w:rFonts w:ascii="Arial" w:hAnsi="Arial" w:cs="Arial"/>
              <w:b/>
              <w:noProof/>
            </w:rPr>
            <w:fldChar w:fldCharType="end"/>
          </w:r>
        </w:p>
      </w:tc>
    </w:tr>
  </w:tbl>
  <w:p w14:paraId="5B08B5D1" w14:textId="77777777" w:rsidR="00D34BB1" w:rsidRPr="00B40BF9" w:rsidRDefault="00D34BB1"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0E71C0"/>
    <w:multiLevelType w:val="hybridMultilevel"/>
    <w:tmpl w:val="F16AFEC8"/>
    <w:lvl w:ilvl="0" w:tplc="F990BB4E">
      <w:start w:val="1"/>
      <w:numFmt w:val="decimal"/>
      <w:lvlText w:val="%1."/>
      <w:lvlJc w:val="left"/>
      <w:pPr>
        <w:ind w:left="502" w:hanging="360"/>
      </w:pPr>
      <w:rPr>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8" w15:restartNumberingAfterBreak="0">
    <w:nsid w:val="1E2C2EA9"/>
    <w:multiLevelType w:val="hybridMultilevel"/>
    <w:tmpl w:val="BC84A420"/>
    <w:lvl w:ilvl="0" w:tplc="A4D65086">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B77182"/>
    <w:multiLevelType w:val="hybridMultilevel"/>
    <w:tmpl w:val="74765E82"/>
    <w:lvl w:ilvl="0" w:tplc="27C646FC">
      <w:start w:val="1"/>
      <w:numFmt w:val="decimal"/>
      <w:lvlText w:val="%1."/>
      <w:lvlJc w:val="left"/>
      <w:pPr>
        <w:ind w:left="720" w:hanging="360"/>
      </w:pPr>
      <w:rPr>
        <w:rFonts w:ascii="Arial"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070253A"/>
    <w:multiLevelType w:val="hybridMultilevel"/>
    <w:tmpl w:val="29BEE0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2B20961"/>
    <w:multiLevelType w:val="hybridMultilevel"/>
    <w:tmpl w:val="8042D91C"/>
    <w:lvl w:ilvl="0" w:tplc="DA22CFB2">
      <w:start w:val="1"/>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2196DEF"/>
    <w:multiLevelType w:val="hybridMultilevel"/>
    <w:tmpl w:val="282CAAE6"/>
    <w:lvl w:ilvl="0" w:tplc="DED2DE56">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abstractNumId w:val="18"/>
  </w:num>
  <w:num w:numId="2">
    <w:abstractNumId w:val="11"/>
  </w:num>
  <w:num w:numId="3">
    <w:abstractNumId w:val="2"/>
  </w:num>
  <w:num w:numId="4">
    <w:abstractNumId w:val="1"/>
  </w:num>
  <w:num w:numId="5">
    <w:abstractNumId w:val="3"/>
  </w:num>
  <w:num w:numId="6">
    <w:abstractNumId w:val="10"/>
  </w:num>
  <w:num w:numId="7">
    <w:abstractNumId w:val="5"/>
  </w:num>
  <w:num w:numId="8">
    <w:abstractNumId w:val="9"/>
  </w:num>
  <w:num w:numId="9">
    <w:abstractNumId w:val="6"/>
  </w:num>
  <w:num w:numId="10">
    <w:abstractNumId w:val="0"/>
  </w:num>
  <w:num w:numId="11">
    <w:abstractNumId w:val="12"/>
  </w:num>
  <w:num w:numId="12">
    <w:abstractNumId w:val="4"/>
  </w:num>
  <w:num w:numId="13">
    <w:abstractNumId w:val="16"/>
  </w:num>
  <w:num w:numId="14">
    <w:abstractNumId w:val="19"/>
  </w:num>
  <w:num w:numId="15">
    <w:abstractNumId w:val="15"/>
  </w:num>
  <w:num w:numId="16">
    <w:abstractNumId w:val="7"/>
  </w:num>
  <w:num w:numId="17">
    <w:abstractNumId w:val="14"/>
  </w:num>
  <w:num w:numId="18">
    <w:abstractNumId w:val="17"/>
  </w:num>
  <w:num w:numId="19">
    <w:abstractNumId w:val="13"/>
  </w:num>
  <w:num w:numId="20">
    <w:abstractNumId w:val="2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26D87"/>
    <w:rsid w:val="00035581"/>
    <w:rsid w:val="00036559"/>
    <w:rsid w:val="000718A0"/>
    <w:rsid w:val="000969EB"/>
    <w:rsid w:val="000C7ADE"/>
    <w:rsid w:val="000D5C54"/>
    <w:rsid w:val="000F4315"/>
    <w:rsid w:val="00116C11"/>
    <w:rsid w:val="00152E87"/>
    <w:rsid w:val="00154D24"/>
    <w:rsid w:val="00166AFA"/>
    <w:rsid w:val="001C0AC1"/>
    <w:rsid w:val="001C20B7"/>
    <w:rsid w:val="001D19E1"/>
    <w:rsid w:val="00204554"/>
    <w:rsid w:val="00205309"/>
    <w:rsid w:val="0021626A"/>
    <w:rsid w:val="00222086"/>
    <w:rsid w:val="00231107"/>
    <w:rsid w:val="0025575E"/>
    <w:rsid w:val="00285A52"/>
    <w:rsid w:val="00292130"/>
    <w:rsid w:val="002949F1"/>
    <w:rsid w:val="002A3657"/>
    <w:rsid w:val="002A65E8"/>
    <w:rsid w:val="002A7C97"/>
    <w:rsid w:val="002E4D38"/>
    <w:rsid w:val="002F10E8"/>
    <w:rsid w:val="00313ECA"/>
    <w:rsid w:val="00332EA1"/>
    <w:rsid w:val="0033315E"/>
    <w:rsid w:val="003404A3"/>
    <w:rsid w:val="00340A98"/>
    <w:rsid w:val="003862EB"/>
    <w:rsid w:val="0038695C"/>
    <w:rsid w:val="003D177D"/>
    <w:rsid w:val="003E1A5D"/>
    <w:rsid w:val="003E35EA"/>
    <w:rsid w:val="003E50BC"/>
    <w:rsid w:val="003E6A86"/>
    <w:rsid w:val="00400054"/>
    <w:rsid w:val="0041508E"/>
    <w:rsid w:val="0044036E"/>
    <w:rsid w:val="00442F6B"/>
    <w:rsid w:val="00447B61"/>
    <w:rsid w:val="00470C47"/>
    <w:rsid w:val="00477117"/>
    <w:rsid w:val="0048585F"/>
    <w:rsid w:val="00487918"/>
    <w:rsid w:val="004A758B"/>
    <w:rsid w:val="004B52B5"/>
    <w:rsid w:val="004D73AA"/>
    <w:rsid w:val="004E61A3"/>
    <w:rsid w:val="004F3DFD"/>
    <w:rsid w:val="004F4228"/>
    <w:rsid w:val="004F4F59"/>
    <w:rsid w:val="004F6886"/>
    <w:rsid w:val="0052022C"/>
    <w:rsid w:val="00524C81"/>
    <w:rsid w:val="00532A49"/>
    <w:rsid w:val="00545143"/>
    <w:rsid w:val="005469E6"/>
    <w:rsid w:val="00577FD0"/>
    <w:rsid w:val="0059706A"/>
    <w:rsid w:val="005A6779"/>
    <w:rsid w:val="005C4A02"/>
    <w:rsid w:val="005D64F4"/>
    <w:rsid w:val="005F71F9"/>
    <w:rsid w:val="00605A3F"/>
    <w:rsid w:val="00610723"/>
    <w:rsid w:val="00622EF5"/>
    <w:rsid w:val="006232A8"/>
    <w:rsid w:val="00644011"/>
    <w:rsid w:val="0064730D"/>
    <w:rsid w:val="00663084"/>
    <w:rsid w:val="00664485"/>
    <w:rsid w:val="0069115C"/>
    <w:rsid w:val="006A1D58"/>
    <w:rsid w:val="006A5715"/>
    <w:rsid w:val="006A7944"/>
    <w:rsid w:val="006C5B57"/>
    <w:rsid w:val="006C5D4D"/>
    <w:rsid w:val="0070000B"/>
    <w:rsid w:val="00711960"/>
    <w:rsid w:val="00727A5C"/>
    <w:rsid w:val="007409BA"/>
    <w:rsid w:val="007452FA"/>
    <w:rsid w:val="00774B6D"/>
    <w:rsid w:val="00777A10"/>
    <w:rsid w:val="00793462"/>
    <w:rsid w:val="007C31B3"/>
    <w:rsid w:val="007C6721"/>
    <w:rsid w:val="007D2922"/>
    <w:rsid w:val="007D59C0"/>
    <w:rsid w:val="007D5F28"/>
    <w:rsid w:val="00800720"/>
    <w:rsid w:val="00801C0A"/>
    <w:rsid w:val="00806886"/>
    <w:rsid w:val="00806BF2"/>
    <w:rsid w:val="00830DB3"/>
    <w:rsid w:val="00840930"/>
    <w:rsid w:val="008463EC"/>
    <w:rsid w:val="00865383"/>
    <w:rsid w:val="00865F1A"/>
    <w:rsid w:val="008716EB"/>
    <w:rsid w:val="008728D2"/>
    <w:rsid w:val="00880382"/>
    <w:rsid w:val="0089161F"/>
    <w:rsid w:val="00896641"/>
    <w:rsid w:val="008A66B4"/>
    <w:rsid w:val="008B712B"/>
    <w:rsid w:val="008C11EF"/>
    <w:rsid w:val="008D19A3"/>
    <w:rsid w:val="008F03BC"/>
    <w:rsid w:val="00903726"/>
    <w:rsid w:val="00904065"/>
    <w:rsid w:val="009157A9"/>
    <w:rsid w:val="00917F9B"/>
    <w:rsid w:val="00932BFB"/>
    <w:rsid w:val="00935C0B"/>
    <w:rsid w:val="00936358"/>
    <w:rsid w:val="00953B68"/>
    <w:rsid w:val="0095467C"/>
    <w:rsid w:val="009706EA"/>
    <w:rsid w:val="0097589F"/>
    <w:rsid w:val="009C56C3"/>
    <w:rsid w:val="009D6979"/>
    <w:rsid w:val="009F2703"/>
    <w:rsid w:val="009F781D"/>
    <w:rsid w:val="00A0608F"/>
    <w:rsid w:val="00A11A5F"/>
    <w:rsid w:val="00A23479"/>
    <w:rsid w:val="00A32D88"/>
    <w:rsid w:val="00A638CC"/>
    <w:rsid w:val="00A67113"/>
    <w:rsid w:val="00A732FD"/>
    <w:rsid w:val="00A9037C"/>
    <w:rsid w:val="00A978E3"/>
    <w:rsid w:val="00AA4E98"/>
    <w:rsid w:val="00AB442E"/>
    <w:rsid w:val="00AB4466"/>
    <w:rsid w:val="00AB7115"/>
    <w:rsid w:val="00AD7E67"/>
    <w:rsid w:val="00B0038E"/>
    <w:rsid w:val="00B02082"/>
    <w:rsid w:val="00B03AD8"/>
    <w:rsid w:val="00B04B0D"/>
    <w:rsid w:val="00B053FF"/>
    <w:rsid w:val="00B06EC9"/>
    <w:rsid w:val="00B27C7E"/>
    <w:rsid w:val="00B40BF9"/>
    <w:rsid w:val="00B521F0"/>
    <w:rsid w:val="00B5349E"/>
    <w:rsid w:val="00B5639F"/>
    <w:rsid w:val="00B81C47"/>
    <w:rsid w:val="00BA2F43"/>
    <w:rsid w:val="00BA6693"/>
    <w:rsid w:val="00BF7E84"/>
    <w:rsid w:val="00C00F49"/>
    <w:rsid w:val="00C11255"/>
    <w:rsid w:val="00C25823"/>
    <w:rsid w:val="00C31B20"/>
    <w:rsid w:val="00C35CEB"/>
    <w:rsid w:val="00C45A77"/>
    <w:rsid w:val="00C50B79"/>
    <w:rsid w:val="00C52339"/>
    <w:rsid w:val="00C55924"/>
    <w:rsid w:val="00C60B67"/>
    <w:rsid w:val="00C6160C"/>
    <w:rsid w:val="00C71493"/>
    <w:rsid w:val="00CC248C"/>
    <w:rsid w:val="00CD196D"/>
    <w:rsid w:val="00CD2D35"/>
    <w:rsid w:val="00CF17F8"/>
    <w:rsid w:val="00D0616F"/>
    <w:rsid w:val="00D31D3D"/>
    <w:rsid w:val="00D34BB1"/>
    <w:rsid w:val="00D51C02"/>
    <w:rsid w:val="00D57751"/>
    <w:rsid w:val="00D741F8"/>
    <w:rsid w:val="00D77A82"/>
    <w:rsid w:val="00D943A3"/>
    <w:rsid w:val="00DA26D1"/>
    <w:rsid w:val="00DA35C9"/>
    <w:rsid w:val="00DA3BA3"/>
    <w:rsid w:val="00DA6258"/>
    <w:rsid w:val="00DB5BD5"/>
    <w:rsid w:val="00DB6920"/>
    <w:rsid w:val="00DE377C"/>
    <w:rsid w:val="00DF57AF"/>
    <w:rsid w:val="00E12BA1"/>
    <w:rsid w:val="00E153CF"/>
    <w:rsid w:val="00E22FC5"/>
    <w:rsid w:val="00E31CFD"/>
    <w:rsid w:val="00E373C7"/>
    <w:rsid w:val="00E42895"/>
    <w:rsid w:val="00E54660"/>
    <w:rsid w:val="00E547CB"/>
    <w:rsid w:val="00E55AE8"/>
    <w:rsid w:val="00E616D3"/>
    <w:rsid w:val="00E642E2"/>
    <w:rsid w:val="00E64A0B"/>
    <w:rsid w:val="00E6531E"/>
    <w:rsid w:val="00E85003"/>
    <w:rsid w:val="00E93330"/>
    <w:rsid w:val="00EA3DCA"/>
    <w:rsid w:val="00EB3B8E"/>
    <w:rsid w:val="00EB60A5"/>
    <w:rsid w:val="00EC337A"/>
    <w:rsid w:val="00ED4FE7"/>
    <w:rsid w:val="00EE26A7"/>
    <w:rsid w:val="00EF61CE"/>
    <w:rsid w:val="00F810D0"/>
    <w:rsid w:val="00FC5033"/>
    <w:rsid w:val="00FD44AB"/>
    <w:rsid w:val="00FE03CE"/>
    <w:rsid w:val="00FE4554"/>
    <w:rsid w:val="00FF1AB9"/>
    <w:rsid w:val="00FF1D0D"/>
    <w:rsid w:val="6C9FA8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AC123F"/>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paragraph" w:styleId="Textonotapie">
    <w:name w:val="footnote text"/>
    <w:basedOn w:val="Normal"/>
    <w:link w:val="TextonotapieCar"/>
    <w:uiPriority w:val="99"/>
    <w:semiHidden/>
    <w:unhideWhenUsed/>
    <w:rsid w:val="004E61A3"/>
  </w:style>
  <w:style w:type="character" w:customStyle="1" w:styleId="TextonotapieCar">
    <w:name w:val="Texto nota pie Car"/>
    <w:basedOn w:val="Fuentedeprrafopredeter"/>
    <w:link w:val="Textonotapie"/>
    <w:uiPriority w:val="99"/>
    <w:semiHidden/>
    <w:rsid w:val="004E61A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4E61A3"/>
    <w:rPr>
      <w:vertAlign w:val="superscript"/>
    </w:rPr>
  </w:style>
  <w:style w:type="paragraph" w:styleId="Continuarlista2">
    <w:name w:val="List Continue 2"/>
    <w:basedOn w:val="Normal"/>
    <w:rsid w:val="00D34BB1"/>
    <w:pPr>
      <w:autoSpaceDE w:val="0"/>
      <w:autoSpaceDN w:val="0"/>
      <w:spacing w:after="120"/>
      <w:ind w:left="566"/>
      <w:contextualSpacing/>
    </w:pPr>
    <w:rPr>
      <w:rFonts w:eastAsia="Batang"/>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743720578">
      <w:bodyDiv w:val="1"/>
      <w:marLeft w:val="0"/>
      <w:marRight w:val="0"/>
      <w:marTop w:val="0"/>
      <w:marBottom w:val="0"/>
      <w:divBdr>
        <w:top w:val="none" w:sz="0" w:space="0" w:color="auto"/>
        <w:left w:val="none" w:sz="0" w:space="0" w:color="auto"/>
        <w:bottom w:val="none" w:sz="0" w:space="0" w:color="auto"/>
        <w:right w:val="none" w:sz="0" w:space="0" w:color="auto"/>
      </w:divBdr>
    </w:div>
    <w:div w:id="915869384">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10450324">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C71495DA7CD6D468F01D76C28FBBC61" ma:contentTypeVersion="8" ma:contentTypeDescription="Crear nuevo documento." ma:contentTypeScope="" ma:versionID="224f34d80211ca1ad3863ad12d722c48">
  <xsd:schema xmlns:xsd="http://www.w3.org/2001/XMLSchema" xmlns:xs="http://www.w3.org/2001/XMLSchema" xmlns:p="http://schemas.microsoft.com/office/2006/metadata/properties" xmlns:ns2="17348238-faae-4eeb-a26d-145bd1ee9c70" targetNamespace="http://schemas.microsoft.com/office/2006/metadata/properties" ma:root="true" ma:fieldsID="62ae013e78cdf574ebab74bf398cce53" ns2:_="">
    <xsd:import namespace="17348238-faae-4eeb-a26d-145bd1ee9c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48238-faae-4eeb-a26d-145bd1ee9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0B359-6F3F-468D-84AF-CC8C4E235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48238-faae-4eeb-a26d-145bd1ee9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E9E200-DC9F-4281-B270-F1FCBEB2156B}">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17348238-faae-4eeb-a26d-145bd1ee9c70"/>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24AB585-6092-4E02-80AF-DE9F55D3C119}">
  <ds:schemaRefs>
    <ds:schemaRef ds:uri="http://schemas.microsoft.com/sharepoint/v3/contenttype/forms"/>
  </ds:schemaRefs>
</ds:datastoreItem>
</file>

<file path=customXml/itemProps4.xml><?xml version="1.0" encoding="utf-8"?>
<ds:datastoreItem xmlns:ds="http://schemas.openxmlformats.org/officeDocument/2006/customXml" ds:itemID="{1D79D4AF-414B-44A7-B7B8-E35DE87A8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2446</Words>
  <Characters>13455</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RAISHA ALEJANDRA GAMBA SEGOVIA</cp:lastModifiedBy>
  <cp:revision>2</cp:revision>
  <cp:lastPrinted>2019-04-10T22:43:00Z</cp:lastPrinted>
  <dcterms:created xsi:type="dcterms:W3CDTF">2019-07-30T20:48:00Z</dcterms:created>
  <dcterms:modified xsi:type="dcterms:W3CDTF">2019-07-30T20:48:00Z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0x010100BC71495DA7CD6D468F01D76C28FBBC61</vt:lpwstr>
  </property>
</Properties>
</file>