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E305E7" w:rsidP="004A758B">
      <w:pPr>
        <w:rPr>
          <w:rFonts w:ascii="Arial" w:hAnsi="Arial" w:cs="Arial"/>
          <w:lang w:val="es-CO"/>
        </w:rPr>
      </w:pPr>
      <w:r>
        <w:rPr>
          <w:rFonts w:ascii="Arial" w:hAnsi="Arial" w:cs="Arial"/>
          <w:sz w:val="22"/>
          <w:lang w:val="es-CO"/>
        </w:rPr>
        <w:t>2019-06-21</w:t>
      </w:r>
      <w:bookmarkStart w:id="0" w:name="_GoBack"/>
      <w:bookmarkEnd w:id="0"/>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7E0250"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642F1E">
            <w:pPr>
              <w:jc w:val="both"/>
              <w:rPr>
                <w:rFonts w:ascii="Arial" w:hAnsi="Arial" w:cs="Arial"/>
                <w:b/>
                <w:sz w:val="22"/>
                <w:szCs w:val="22"/>
                <w:lang w:val="es-CO"/>
              </w:rPr>
            </w:pPr>
            <w:r w:rsidRPr="007452FA">
              <w:rPr>
                <w:rFonts w:ascii="Arial" w:hAnsi="Arial" w:cs="Arial"/>
                <w:b/>
                <w:sz w:val="22"/>
                <w:szCs w:val="22"/>
                <w:lang w:val="es-CO"/>
              </w:rPr>
              <w:t>Fecha:</w:t>
            </w:r>
            <w:r w:rsidR="00F5445C">
              <w:rPr>
                <w:rFonts w:ascii="Arial" w:hAnsi="Arial" w:cs="Arial"/>
                <w:b/>
                <w:sz w:val="22"/>
                <w:szCs w:val="22"/>
                <w:lang w:val="es-CO"/>
              </w:rPr>
              <w:t xml:space="preserve"> 25</w:t>
            </w:r>
            <w:r w:rsidR="009B35E3">
              <w:rPr>
                <w:rFonts w:ascii="Arial" w:hAnsi="Arial" w:cs="Arial"/>
                <w:b/>
                <w:sz w:val="22"/>
                <w:szCs w:val="22"/>
                <w:lang w:val="es-CO"/>
              </w:rPr>
              <w:t xml:space="preserve"> de </w:t>
            </w:r>
            <w:r w:rsidR="00642F1E">
              <w:rPr>
                <w:rFonts w:ascii="Arial" w:hAnsi="Arial" w:cs="Arial"/>
                <w:b/>
                <w:sz w:val="22"/>
                <w:szCs w:val="22"/>
                <w:lang w:val="es-CO"/>
              </w:rPr>
              <w:t xml:space="preserve">junio </w:t>
            </w:r>
            <w:r w:rsidR="009B35E3">
              <w:rPr>
                <w:rFonts w:ascii="Arial" w:hAnsi="Arial" w:cs="Arial"/>
                <w:b/>
                <w:sz w:val="22"/>
                <w:szCs w:val="22"/>
                <w:lang w:val="es-CO"/>
              </w:rPr>
              <w:t>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313F27">
              <w:rPr>
                <w:rFonts w:ascii="Arial" w:hAnsi="Arial" w:cs="Arial"/>
                <w:b/>
                <w:sz w:val="22"/>
                <w:szCs w:val="22"/>
                <w:lang w:val="es-CO"/>
              </w:rPr>
              <w:t xml:space="preserve"> 04</w:t>
            </w:r>
            <w:r w:rsidR="00306C93">
              <w:rPr>
                <w:rFonts w:ascii="Arial" w:hAnsi="Arial" w:cs="Arial"/>
                <w:b/>
                <w:sz w:val="22"/>
                <w:szCs w:val="22"/>
                <w:lang w:val="es-CO"/>
              </w:rPr>
              <w:t xml:space="preserve">:00 </w:t>
            </w:r>
            <w:r w:rsidR="00313F27">
              <w:rPr>
                <w:rFonts w:ascii="Arial" w:hAnsi="Arial" w:cs="Arial"/>
                <w:b/>
                <w:sz w:val="22"/>
                <w:szCs w:val="22"/>
                <w:lang w:val="es-CO"/>
              </w:rPr>
              <w:t>p.</w:t>
            </w:r>
            <w:r w:rsidR="009B35E3">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0A47DD" w:rsidRDefault="000A47DD" w:rsidP="003B5916">
            <w:pPr>
              <w:tabs>
                <w:tab w:val="left" w:pos="5640"/>
              </w:tabs>
              <w:jc w:val="both"/>
              <w:rPr>
                <w:rFonts w:ascii="Arial" w:hAnsi="Arial" w:cs="Arial"/>
                <w:sz w:val="22"/>
                <w:szCs w:val="22"/>
                <w:lang w:val="es-CO"/>
              </w:rPr>
            </w:pPr>
            <w:r w:rsidRPr="000A47DD">
              <w:rPr>
                <w:rFonts w:ascii="Arial" w:hAnsi="Arial" w:cs="Arial"/>
                <w:sz w:val="22"/>
                <w:szCs w:val="22"/>
                <w:bdr w:val="none" w:sz="0" w:space="0" w:color="auto" w:frame="1"/>
              </w:rPr>
              <w:t>SERVICIOS DE APOYO LOGÍSTICO, ALIMENTACIÓN, ALOJAMIENTO Y TRASLADO, PARA LAS VISITAS DE PARES AMIGOS Y PARES ACADÉMICOS EN EL PROCESO DE RENOVACIÓN DE REGISTRO CALIFICADO Y CREACIÓN DE NUEVA OFERTA ACADÉMICA DE LA UNIVERSIDAD DE CUNDINAMARCA.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A31CB0" w:rsidP="00061541">
            <w:pPr>
              <w:jc w:val="both"/>
              <w:rPr>
                <w:rFonts w:ascii="Arial" w:hAnsi="Arial" w:cs="Arial"/>
                <w:sz w:val="22"/>
                <w:szCs w:val="22"/>
                <w:lang w:val="es-CO"/>
              </w:rPr>
            </w:pPr>
            <w:r w:rsidRPr="00A31CB0">
              <w:rPr>
                <w:rFonts w:ascii="Arial" w:hAnsi="Arial" w:cs="Arial"/>
                <w:sz w:val="22"/>
                <w:szCs w:val="22"/>
                <w:lang w:val="es-CO"/>
              </w:rPr>
              <w:t xml:space="preserve">CUARENTA Y CINCO MILLONES CIENTO TREINTA Y CINCO MIL PESOS </w:t>
            </w:r>
            <w:r>
              <w:rPr>
                <w:rFonts w:ascii="Arial" w:hAnsi="Arial" w:cs="Arial"/>
                <w:sz w:val="22"/>
                <w:szCs w:val="22"/>
                <w:lang w:val="es-CO"/>
              </w:rPr>
              <w:t>(</w:t>
            </w:r>
            <w:r w:rsidRPr="00A31CB0">
              <w:rPr>
                <w:rFonts w:ascii="Arial" w:hAnsi="Arial" w:cs="Arial"/>
                <w:sz w:val="22"/>
                <w:szCs w:val="22"/>
                <w:lang w:val="es-CO"/>
              </w:rPr>
              <w:t>$45.135.000</w:t>
            </w:r>
            <w:r w:rsidR="00392661">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EE6AAF" w:rsidRDefault="00BA6693" w:rsidP="00EE6AAF">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w:t>
      </w:r>
      <w:r w:rsidR="004231FE">
        <w:rPr>
          <w:rFonts w:ascii="Arial" w:hAnsi="Arial" w:cs="Arial"/>
          <w:b/>
          <w:sz w:val="22"/>
          <w:szCs w:val="22"/>
          <w:lang w:val="es-CO"/>
        </w:rPr>
        <w:t>CNICAS DEL BIEN, SERVICIO U OBRA</w:t>
      </w:r>
    </w:p>
    <w:p w:rsidR="00EE6AAF" w:rsidRPr="004A5964" w:rsidRDefault="00EE6AAF" w:rsidP="00EE6AAF">
      <w:pPr>
        <w:pStyle w:val="Prrafodelista"/>
        <w:ind w:left="284"/>
        <w:jc w:val="both"/>
        <w:rPr>
          <w:rFonts w:ascii="Arial" w:hAnsi="Arial" w:cs="Arial"/>
          <w:b/>
          <w:sz w:val="22"/>
          <w:szCs w:val="22"/>
          <w:u w:val="single"/>
          <w:lang w:val="es-CO"/>
        </w:rPr>
      </w:pPr>
    </w:p>
    <w:tbl>
      <w:tblPr>
        <w:tblW w:w="11275" w:type="dxa"/>
        <w:tblInd w:w="-1565" w:type="dxa"/>
        <w:tblCellMar>
          <w:left w:w="70" w:type="dxa"/>
          <w:right w:w="70" w:type="dxa"/>
        </w:tblCellMar>
        <w:tblLook w:val="04A0" w:firstRow="1" w:lastRow="0" w:firstColumn="1" w:lastColumn="0" w:noHBand="0" w:noVBand="1"/>
      </w:tblPr>
      <w:tblGrid>
        <w:gridCol w:w="666"/>
        <w:gridCol w:w="3446"/>
        <w:gridCol w:w="1550"/>
        <w:gridCol w:w="1204"/>
        <w:gridCol w:w="1340"/>
        <w:gridCol w:w="780"/>
        <w:gridCol w:w="1360"/>
        <w:gridCol w:w="9"/>
        <w:gridCol w:w="911"/>
        <w:gridCol w:w="9"/>
      </w:tblGrid>
      <w:tr w:rsidR="00545C35" w:rsidRPr="00545C35" w:rsidTr="00545C35">
        <w:trPr>
          <w:gridAfter w:val="1"/>
          <w:wAfter w:w="9" w:type="dxa"/>
          <w:trHeight w:val="560"/>
        </w:trPr>
        <w:tc>
          <w:tcPr>
            <w:tcW w:w="666" w:type="dxa"/>
            <w:tcBorders>
              <w:top w:val="single" w:sz="4" w:space="0" w:color="000000"/>
              <w:left w:val="single" w:sz="4" w:space="0" w:color="000000"/>
              <w:bottom w:val="nil"/>
              <w:right w:val="single" w:sz="4" w:space="0" w:color="000000"/>
            </w:tcBorders>
            <w:shd w:val="clear" w:color="000000" w:fill="004846"/>
            <w:vAlign w:val="center"/>
            <w:hideMark/>
          </w:tcPr>
          <w:p w:rsidR="00545C35" w:rsidRPr="00545C35" w:rsidRDefault="00545C35" w:rsidP="00545C35">
            <w:pPr>
              <w:jc w:val="center"/>
              <w:rPr>
                <w:rFonts w:ascii="Arial" w:hAnsi="Arial" w:cs="Arial"/>
                <w:b/>
                <w:bCs/>
                <w:color w:val="FFFFFF"/>
                <w:sz w:val="22"/>
                <w:szCs w:val="22"/>
                <w:lang w:val="es-CO" w:eastAsia="es-CO"/>
              </w:rPr>
            </w:pPr>
            <w:r w:rsidRPr="00545C35">
              <w:rPr>
                <w:rFonts w:ascii="Arial" w:hAnsi="Arial" w:cs="Arial"/>
                <w:b/>
                <w:bCs/>
                <w:color w:val="FFFFFF"/>
                <w:sz w:val="22"/>
                <w:szCs w:val="22"/>
                <w:lang w:val="es-CO" w:eastAsia="es-CO"/>
              </w:rPr>
              <w:t>ITEM</w:t>
            </w:r>
          </w:p>
        </w:tc>
        <w:tc>
          <w:tcPr>
            <w:tcW w:w="3446" w:type="dxa"/>
            <w:tcBorders>
              <w:top w:val="single" w:sz="4" w:space="0" w:color="000000"/>
              <w:left w:val="nil"/>
              <w:bottom w:val="single" w:sz="4" w:space="0" w:color="000000"/>
              <w:right w:val="single" w:sz="4" w:space="0" w:color="000000"/>
            </w:tcBorders>
            <w:shd w:val="clear" w:color="000000" w:fill="004846"/>
            <w:vAlign w:val="center"/>
            <w:hideMark/>
          </w:tcPr>
          <w:p w:rsidR="00545C35" w:rsidRPr="00545C35" w:rsidRDefault="00545C35" w:rsidP="00545C35">
            <w:pPr>
              <w:jc w:val="center"/>
              <w:rPr>
                <w:rFonts w:ascii="Arial" w:hAnsi="Arial" w:cs="Arial"/>
                <w:b/>
                <w:bCs/>
                <w:color w:val="FFFFFF"/>
                <w:sz w:val="22"/>
                <w:szCs w:val="22"/>
                <w:lang w:val="es-CO" w:eastAsia="es-CO"/>
              </w:rPr>
            </w:pPr>
            <w:r w:rsidRPr="00545C35">
              <w:rPr>
                <w:rFonts w:ascii="Arial" w:hAnsi="Arial" w:cs="Arial"/>
                <w:b/>
                <w:bCs/>
                <w:color w:val="FFFFFF"/>
                <w:sz w:val="22"/>
                <w:szCs w:val="22"/>
                <w:lang w:val="es-CO" w:eastAsia="es-CO"/>
              </w:rPr>
              <w:t>DESCRIPCIÓN</w:t>
            </w:r>
          </w:p>
        </w:tc>
        <w:tc>
          <w:tcPr>
            <w:tcW w:w="1550" w:type="dxa"/>
            <w:tcBorders>
              <w:top w:val="single" w:sz="4" w:space="0" w:color="000000"/>
              <w:left w:val="nil"/>
              <w:bottom w:val="single" w:sz="4" w:space="0" w:color="000000"/>
              <w:right w:val="single" w:sz="4" w:space="0" w:color="000000"/>
            </w:tcBorders>
            <w:shd w:val="clear" w:color="000000" w:fill="004846"/>
            <w:vAlign w:val="center"/>
            <w:hideMark/>
          </w:tcPr>
          <w:p w:rsidR="00545C35" w:rsidRPr="00545C35" w:rsidRDefault="00545C35" w:rsidP="00545C35">
            <w:pPr>
              <w:jc w:val="center"/>
              <w:rPr>
                <w:rFonts w:ascii="Arial" w:hAnsi="Arial" w:cs="Arial"/>
                <w:b/>
                <w:bCs/>
                <w:color w:val="FFFFFF"/>
                <w:sz w:val="22"/>
                <w:szCs w:val="22"/>
                <w:lang w:val="es-CO" w:eastAsia="es-CO"/>
              </w:rPr>
            </w:pPr>
            <w:r w:rsidRPr="00545C35">
              <w:rPr>
                <w:rFonts w:ascii="Arial" w:hAnsi="Arial" w:cs="Arial"/>
                <w:b/>
                <w:bCs/>
                <w:color w:val="FFFFFF"/>
                <w:sz w:val="22"/>
                <w:szCs w:val="22"/>
                <w:lang w:val="es-CO" w:eastAsia="es-CO"/>
              </w:rPr>
              <w:t>CANTIDAD</w:t>
            </w:r>
          </w:p>
        </w:tc>
        <w:tc>
          <w:tcPr>
            <w:tcW w:w="1204" w:type="dxa"/>
            <w:tcBorders>
              <w:top w:val="single" w:sz="4" w:space="0" w:color="000000"/>
              <w:left w:val="nil"/>
              <w:bottom w:val="nil"/>
              <w:right w:val="single" w:sz="4" w:space="0" w:color="000000"/>
            </w:tcBorders>
            <w:shd w:val="clear" w:color="000000" w:fill="004846"/>
            <w:vAlign w:val="center"/>
            <w:hideMark/>
          </w:tcPr>
          <w:p w:rsidR="00545C35" w:rsidRPr="00545C35" w:rsidRDefault="00545C35" w:rsidP="00545C35">
            <w:pPr>
              <w:jc w:val="center"/>
              <w:rPr>
                <w:rFonts w:ascii="Arial" w:hAnsi="Arial" w:cs="Arial"/>
                <w:b/>
                <w:bCs/>
                <w:color w:val="FFFFFF"/>
                <w:sz w:val="22"/>
                <w:szCs w:val="22"/>
                <w:lang w:val="es-CO" w:eastAsia="es-CO"/>
              </w:rPr>
            </w:pPr>
            <w:r w:rsidRPr="00545C35">
              <w:rPr>
                <w:rFonts w:ascii="Arial" w:hAnsi="Arial" w:cs="Arial"/>
                <w:b/>
                <w:bCs/>
                <w:color w:val="FFFFFF"/>
                <w:sz w:val="22"/>
                <w:szCs w:val="22"/>
                <w:lang w:val="es-CO" w:eastAsia="es-CO"/>
              </w:rPr>
              <w:t>VALOR UNITARIO</w:t>
            </w:r>
          </w:p>
        </w:tc>
        <w:tc>
          <w:tcPr>
            <w:tcW w:w="1340" w:type="dxa"/>
            <w:tcBorders>
              <w:top w:val="single" w:sz="4" w:space="0" w:color="000000"/>
              <w:left w:val="nil"/>
              <w:bottom w:val="nil"/>
              <w:right w:val="single" w:sz="4" w:space="0" w:color="000000"/>
            </w:tcBorders>
            <w:shd w:val="clear" w:color="000000" w:fill="004846"/>
            <w:vAlign w:val="center"/>
            <w:hideMark/>
          </w:tcPr>
          <w:p w:rsidR="00545C35" w:rsidRPr="00545C35" w:rsidRDefault="00545C35" w:rsidP="00545C35">
            <w:pPr>
              <w:jc w:val="center"/>
              <w:rPr>
                <w:rFonts w:ascii="Arial" w:hAnsi="Arial" w:cs="Arial"/>
                <w:b/>
                <w:bCs/>
                <w:color w:val="FFFFFF"/>
                <w:sz w:val="22"/>
                <w:szCs w:val="22"/>
                <w:lang w:val="es-CO" w:eastAsia="es-CO"/>
              </w:rPr>
            </w:pPr>
            <w:r w:rsidRPr="00545C35">
              <w:rPr>
                <w:rFonts w:ascii="Arial" w:hAnsi="Arial" w:cs="Arial"/>
                <w:b/>
                <w:bCs/>
                <w:color w:val="FFFFFF"/>
                <w:sz w:val="22"/>
                <w:szCs w:val="22"/>
                <w:lang w:val="es-CO" w:eastAsia="es-CO"/>
              </w:rPr>
              <w:t>SUBTOTAL</w:t>
            </w:r>
          </w:p>
        </w:tc>
        <w:tc>
          <w:tcPr>
            <w:tcW w:w="780" w:type="dxa"/>
            <w:tcBorders>
              <w:top w:val="single" w:sz="4" w:space="0" w:color="000000"/>
              <w:left w:val="nil"/>
              <w:bottom w:val="nil"/>
              <w:right w:val="single" w:sz="4" w:space="0" w:color="000000"/>
            </w:tcBorders>
            <w:shd w:val="clear" w:color="000000" w:fill="004846"/>
            <w:vAlign w:val="center"/>
            <w:hideMark/>
          </w:tcPr>
          <w:p w:rsidR="00545C35" w:rsidRPr="00545C35" w:rsidRDefault="00545C35" w:rsidP="00545C35">
            <w:pPr>
              <w:jc w:val="center"/>
              <w:rPr>
                <w:rFonts w:ascii="Arial" w:hAnsi="Arial" w:cs="Arial"/>
                <w:b/>
                <w:bCs/>
                <w:color w:val="FFFFFF"/>
                <w:sz w:val="22"/>
                <w:szCs w:val="22"/>
                <w:lang w:val="es-CO" w:eastAsia="es-CO"/>
              </w:rPr>
            </w:pPr>
            <w:r w:rsidRPr="00545C35">
              <w:rPr>
                <w:rFonts w:ascii="Arial" w:hAnsi="Arial" w:cs="Arial"/>
                <w:b/>
                <w:bCs/>
                <w:color w:val="FFFFFF"/>
                <w:sz w:val="22"/>
                <w:szCs w:val="22"/>
                <w:lang w:val="es-CO" w:eastAsia="es-CO"/>
              </w:rPr>
              <w:t xml:space="preserve">% IVA </w:t>
            </w:r>
          </w:p>
        </w:tc>
        <w:tc>
          <w:tcPr>
            <w:tcW w:w="1360" w:type="dxa"/>
            <w:tcBorders>
              <w:top w:val="single" w:sz="4" w:space="0" w:color="000000"/>
              <w:left w:val="nil"/>
              <w:bottom w:val="nil"/>
              <w:right w:val="single" w:sz="4" w:space="0" w:color="000000"/>
            </w:tcBorders>
            <w:shd w:val="clear" w:color="000000" w:fill="004846"/>
            <w:vAlign w:val="center"/>
            <w:hideMark/>
          </w:tcPr>
          <w:p w:rsidR="00545C35" w:rsidRPr="00545C35" w:rsidRDefault="00545C35" w:rsidP="00545C35">
            <w:pPr>
              <w:jc w:val="center"/>
              <w:rPr>
                <w:rFonts w:ascii="Arial" w:hAnsi="Arial" w:cs="Arial"/>
                <w:b/>
                <w:bCs/>
                <w:color w:val="FFFFFF"/>
                <w:sz w:val="22"/>
                <w:szCs w:val="22"/>
                <w:lang w:val="es-CO" w:eastAsia="es-CO"/>
              </w:rPr>
            </w:pPr>
            <w:r w:rsidRPr="00545C35">
              <w:rPr>
                <w:rFonts w:ascii="Arial" w:hAnsi="Arial" w:cs="Arial"/>
                <w:b/>
                <w:bCs/>
                <w:color w:val="FFFFFF"/>
                <w:sz w:val="22"/>
                <w:szCs w:val="22"/>
                <w:lang w:val="es-CO" w:eastAsia="es-CO"/>
              </w:rPr>
              <w:t xml:space="preserve">VALOR IVA </w:t>
            </w:r>
          </w:p>
        </w:tc>
        <w:tc>
          <w:tcPr>
            <w:tcW w:w="920" w:type="dxa"/>
            <w:gridSpan w:val="2"/>
            <w:tcBorders>
              <w:top w:val="single" w:sz="4" w:space="0" w:color="000000"/>
              <w:left w:val="nil"/>
              <w:bottom w:val="nil"/>
              <w:right w:val="single" w:sz="4" w:space="0" w:color="000000"/>
            </w:tcBorders>
            <w:shd w:val="clear" w:color="000000" w:fill="004846"/>
            <w:vAlign w:val="center"/>
            <w:hideMark/>
          </w:tcPr>
          <w:p w:rsidR="00545C35" w:rsidRPr="00545C35" w:rsidRDefault="00545C35" w:rsidP="00545C35">
            <w:pPr>
              <w:jc w:val="center"/>
              <w:rPr>
                <w:rFonts w:ascii="Arial" w:hAnsi="Arial" w:cs="Arial"/>
                <w:b/>
                <w:bCs/>
                <w:color w:val="FFFFFF"/>
                <w:sz w:val="22"/>
                <w:szCs w:val="22"/>
                <w:lang w:val="es-CO" w:eastAsia="es-CO"/>
              </w:rPr>
            </w:pPr>
            <w:r w:rsidRPr="00545C35">
              <w:rPr>
                <w:rFonts w:ascii="Arial" w:hAnsi="Arial" w:cs="Arial"/>
                <w:b/>
                <w:bCs/>
                <w:color w:val="FFFFFF"/>
                <w:sz w:val="22"/>
                <w:szCs w:val="22"/>
                <w:lang w:val="es-CO" w:eastAsia="es-CO"/>
              </w:rPr>
              <w:t xml:space="preserve">VALOR TOTAL </w:t>
            </w:r>
          </w:p>
        </w:tc>
      </w:tr>
      <w:tr w:rsidR="00545C35" w:rsidRPr="00545C35" w:rsidTr="00545C35">
        <w:trPr>
          <w:gridAfter w:val="1"/>
          <w:wAfter w:w="9" w:type="dxa"/>
          <w:trHeight w:val="224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C35" w:rsidRPr="00545C35" w:rsidRDefault="00545C35" w:rsidP="00545C35">
            <w:pPr>
              <w:jc w:val="center"/>
              <w:rPr>
                <w:rFonts w:ascii="Arial" w:hAnsi="Arial" w:cs="Arial"/>
                <w:color w:val="000000"/>
                <w:sz w:val="22"/>
                <w:szCs w:val="22"/>
                <w:lang w:val="es-CO" w:eastAsia="es-CO"/>
              </w:rPr>
            </w:pPr>
            <w:r w:rsidRPr="00545C35">
              <w:rPr>
                <w:rFonts w:ascii="Arial" w:hAnsi="Arial" w:cs="Arial"/>
                <w:color w:val="000000"/>
                <w:sz w:val="22"/>
                <w:szCs w:val="22"/>
                <w:lang w:val="es-CO" w:eastAsia="es-CO"/>
              </w:rPr>
              <w:t>1</w:t>
            </w:r>
          </w:p>
        </w:tc>
        <w:tc>
          <w:tcPr>
            <w:tcW w:w="3446" w:type="dxa"/>
            <w:tcBorders>
              <w:top w:val="nil"/>
              <w:left w:val="nil"/>
              <w:bottom w:val="single" w:sz="4" w:space="0" w:color="000000"/>
              <w:right w:val="single" w:sz="4" w:space="0" w:color="000000"/>
            </w:tcBorders>
            <w:shd w:val="clear" w:color="auto" w:fill="auto"/>
            <w:vAlign w:val="bottom"/>
            <w:hideMark/>
          </w:tcPr>
          <w:p w:rsidR="00545C35" w:rsidRPr="00545C35" w:rsidRDefault="00545C35" w:rsidP="00545C35">
            <w:pPr>
              <w:jc w:val="both"/>
              <w:rPr>
                <w:rFonts w:ascii="Arial" w:hAnsi="Arial" w:cs="Arial"/>
                <w:color w:val="000000"/>
                <w:sz w:val="22"/>
                <w:szCs w:val="22"/>
                <w:lang w:val="es-CO" w:eastAsia="es-CO"/>
              </w:rPr>
            </w:pPr>
            <w:r w:rsidRPr="00545C35">
              <w:rPr>
                <w:rFonts w:ascii="Arial" w:hAnsi="Arial" w:cs="Arial"/>
                <w:color w:val="000000"/>
                <w:sz w:val="22"/>
                <w:szCs w:val="22"/>
                <w:lang w:val="es-CO" w:eastAsia="es-CO"/>
              </w:rPr>
              <w:t>Traslado: Servicio de transporte aéreo (clase económica, por persona) ida y regreso dentro del territorio nacional, detalles de origen y destino, fechas y horarios a convenir. Nota: El costo será tomado con referencia al promedio del valor máximo que puede tomar un traslado nacional ida y regreso en clase económica, lo anterior no implica que la facturación se hará por el valor máximo, esta obedecerá al valor del mercado en el momento de tomar el servicio.</w:t>
            </w:r>
          </w:p>
        </w:tc>
        <w:tc>
          <w:tcPr>
            <w:tcW w:w="1550" w:type="dxa"/>
            <w:tcBorders>
              <w:top w:val="nil"/>
              <w:left w:val="nil"/>
              <w:bottom w:val="single" w:sz="4" w:space="0" w:color="000000"/>
              <w:right w:val="nil"/>
            </w:tcBorders>
            <w:shd w:val="clear" w:color="auto" w:fill="auto"/>
            <w:vAlign w:val="center"/>
            <w:hideMark/>
          </w:tcPr>
          <w:p w:rsidR="00545C35" w:rsidRPr="00545C35" w:rsidRDefault="00545C35" w:rsidP="00545C35">
            <w:pPr>
              <w:jc w:val="center"/>
              <w:rPr>
                <w:rFonts w:ascii="Arial" w:hAnsi="Arial" w:cs="Arial"/>
                <w:color w:val="000000"/>
                <w:sz w:val="22"/>
                <w:szCs w:val="22"/>
                <w:lang w:val="es-CO" w:eastAsia="es-CO"/>
              </w:rPr>
            </w:pPr>
            <w:r w:rsidRPr="00545C35">
              <w:rPr>
                <w:rFonts w:ascii="Arial" w:hAnsi="Arial" w:cs="Arial"/>
                <w:color w:val="000000"/>
                <w:sz w:val="22"/>
                <w:szCs w:val="22"/>
                <w:lang w:val="es-CO" w:eastAsia="es-CO"/>
              </w:rPr>
              <w:t>4</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r>
      <w:tr w:rsidR="00545C35" w:rsidRPr="00545C35" w:rsidTr="00871827">
        <w:trPr>
          <w:gridAfter w:val="1"/>
          <w:wAfter w:w="9" w:type="dxa"/>
          <w:trHeight w:val="5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545C35" w:rsidRPr="00545C35" w:rsidRDefault="00545C35" w:rsidP="00545C35">
            <w:pPr>
              <w:jc w:val="center"/>
              <w:rPr>
                <w:rFonts w:ascii="Arial" w:hAnsi="Arial" w:cs="Arial"/>
                <w:color w:val="000000"/>
                <w:sz w:val="22"/>
                <w:szCs w:val="22"/>
                <w:lang w:val="es-CO" w:eastAsia="es-CO"/>
              </w:rPr>
            </w:pPr>
            <w:r w:rsidRPr="00545C35">
              <w:rPr>
                <w:rFonts w:ascii="Arial" w:hAnsi="Arial" w:cs="Arial"/>
                <w:color w:val="000000"/>
                <w:sz w:val="22"/>
                <w:szCs w:val="22"/>
                <w:lang w:val="es-CO" w:eastAsia="es-CO"/>
              </w:rPr>
              <w:t>2</w:t>
            </w:r>
          </w:p>
        </w:tc>
        <w:tc>
          <w:tcPr>
            <w:tcW w:w="3446" w:type="dxa"/>
            <w:tcBorders>
              <w:top w:val="nil"/>
              <w:left w:val="nil"/>
              <w:bottom w:val="single" w:sz="4" w:space="0" w:color="000000"/>
              <w:right w:val="single" w:sz="4" w:space="0" w:color="000000"/>
            </w:tcBorders>
            <w:shd w:val="clear" w:color="auto" w:fill="auto"/>
            <w:vAlign w:val="bottom"/>
            <w:hideMark/>
          </w:tcPr>
          <w:p w:rsidR="00545C35" w:rsidRPr="00545C35" w:rsidRDefault="00545C35" w:rsidP="00545C35">
            <w:pPr>
              <w:jc w:val="both"/>
              <w:rPr>
                <w:rFonts w:ascii="Arial" w:hAnsi="Arial" w:cs="Arial"/>
                <w:color w:val="000000"/>
                <w:sz w:val="22"/>
                <w:szCs w:val="22"/>
                <w:lang w:val="es-CO" w:eastAsia="es-CO"/>
              </w:rPr>
            </w:pPr>
            <w:r w:rsidRPr="00545C35">
              <w:rPr>
                <w:rFonts w:ascii="Arial" w:hAnsi="Arial" w:cs="Arial"/>
                <w:color w:val="000000"/>
                <w:sz w:val="22"/>
                <w:szCs w:val="22"/>
                <w:lang w:val="es-CO" w:eastAsia="es-CO"/>
              </w:rPr>
              <w:t xml:space="preserve">Alimentación: Servicio de almuerzo (por unidad) en la sede, seccional o extensión de la Universidad de Cundinamarca </w:t>
            </w:r>
            <w:r w:rsidRPr="00545C35">
              <w:rPr>
                <w:rFonts w:ascii="Arial" w:hAnsi="Arial" w:cs="Arial"/>
                <w:color w:val="000000"/>
                <w:sz w:val="22"/>
                <w:szCs w:val="22"/>
                <w:lang w:val="es-CO" w:eastAsia="es-CO"/>
              </w:rPr>
              <w:lastRenderedPageBreak/>
              <w:t>(Girardot, Fusagasugá, Soacha, Bogotá, Chía, Facatativá o Ubaté).  Consta de: Jugo o gaseosa, una porción de arroz, una porción de principio (frijoles, pastas, lentejas, garbanzo, arvejas o similares), una porción de papa o plátano, una porción de Proteína (carne de res, cerdo, pollo o pescado), Sopa, consomé o una porción de fruta. Lo anterior servido en loza de porcelana. Se dotará un mínimo de dos meseros por evento.</w:t>
            </w:r>
          </w:p>
        </w:tc>
        <w:tc>
          <w:tcPr>
            <w:tcW w:w="1550" w:type="dxa"/>
            <w:tcBorders>
              <w:top w:val="nil"/>
              <w:left w:val="nil"/>
              <w:bottom w:val="single" w:sz="4" w:space="0" w:color="000000"/>
              <w:right w:val="nil"/>
            </w:tcBorders>
            <w:shd w:val="clear" w:color="auto" w:fill="auto"/>
            <w:vAlign w:val="center"/>
            <w:hideMark/>
          </w:tcPr>
          <w:p w:rsidR="00545C35" w:rsidRPr="00545C35" w:rsidRDefault="00545C35" w:rsidP="00545C35">
            <w:pPr>
              <w:jc w:val="center"/>
              <w:rPr>
                <w:rFonts w:ascii="Arial" w:hAnsi="Arial" w:cs="Arial"/>
                <w:color w:val="000000"/>
                <w:sz w:val="22"/>
                <w:szCs w:val="22"/>
                <w:lang w:val="es-CO" w:eastAsia="es-CO"/>
              </w:rPr>
            </w:pPr>
            <w:r w:rsidRPr="00545C35">
              <w:rPr>
                <w:rFonts w:ascii="Arial" w:hAnsi="Arial" w:cs="Arial"/>
                <w:color w:val="000000"/>
                <w:sz w:val="22"/>
                <w:szCs w:val="22"/>
                <w:lang w:val="es-CO" w:eastAsia="es-CO"/>
              </w:rPr>
              <w:lastRenderedPageBreak/>
              <w:t>800</w:t>
            </w:r>
          </w:p>
        </w:tc>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1340" w:type="dxa"/>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780" w:type="dxa"/>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r>
      <w:tr w:rsidR="00545C35" w:rsidRPr="00545C35" w:rsidTr="00871827">
        <w:trPr>
          <w:gridAfter w:val="1"/>
          <w:wAfter w:w="9" w:type="dxa"/>
          <w:trHeight w:val="1412"/>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545C35" w:rsidRPr="00545C35" w:rsidRDefault="00545C35" w:rsidP="00545C35">
            <w:pPr>
              <w:jc w:val="center"/>
              <w:rPr>
                <w:rFonts w:ascii="Arial" w:hAnsi="Arial" w:cs="Arial"/>
                <w:color w:val="000000"/>
                <w:sz w:val="22"/>
                <w:szCs w:val="22"/>
                <w:lang w:val="es-CO" w:eastAsia="es-CO"/>
              </w:rPr>
            </w:pPr>
            <w:r w:rsidRPr="00545C35">
              <w:rPr>
                <w:rFonts w:ascii="Arial" w:hAnsi="Arial" w:cs="Arial"/>
                <w:color w:val="000000"/>
                <w:sz w:val="22"/>
                <w:szCs w:val="22"/>
                <w:lang w:val="es-CO" w:eastAsia="es-CO"/>
              </w:rPr>
              <w:lastRenderedPageBreak/>
              <w:t>3</w:t>
            </w:r>
          </w:p>
        </w:tc>
        <w:tc>
          <w:tcPr>
            <w:tcW w:w="3446" w:type="dxa"/>
            <w:tcBorders>
              <w:top w:val="nil"/>
              <w:left w:val="nil"/>
              <w:bottom w:val="single" w:sz="4" w:space="0" w:color="000000"/>
              <w:right w:val="single" w:sz="4" w:space="0" w:color="000000"/>
            </w:tcBorders>
            <w:shd w:val="clear" w:color="auto" w:fill="auto"/>
            <w:vAlign w:val="bottom"/>
            <w:hideMark/>
          </w:tcPr>
          <w:p w:rsidR="00545C35" w:rsidRPr="00545C35" w:rsidRDefault="00545C35" w:rsidP="00545C35">
            <w:pPr>
              <w:jc w:val="both"/>
              <w:rPr>
                <w:rFonts w:ascii="Arial" w:hAnsi="Arial" w:cs="Arial"/>
                <w:color w:val="000000"/>
                <w:sz w:val="22"/>
                <w:szCs w:val="22"/>
                <w:lang w:val="es-CO" w:eastAsia="es-CO"/>
              </w:rPr>
            </w:pPr>
            <w:r w:rsidRPr="00545C35">
              <w:rPr>
                <w:rFonts w:ascii="Arial" w:hAnsi="Arial" w:cs="Arial"/>
                <w:color w:val="000000"/>
                <w:sz w:val="22"/>
                <w:szCs w:val="22"/>
                <w:lang w:val="es-CO" w:eastAsia="es-CO"/>
              </w:rPr>
              <w:t>Alimentación: Servicio de refrigerio (por unidad) en la sede, seccional o extensión de Universidad de Cundinamarca (Girardot, Fusagasugá, Bogotá, Soacha, Chía, Facatativá o Ubaté). Consta de una de estas opciones (buñuelo, arepa, almojábana, pastel, sándwich o mantecada) y Jugo en caja o avena. Se dotará un mínimo de dos meseros por evento.</w:t>
            </w:r>
          </w:p>
        </w:tc>
        <w:tc>
          <w:tcPr>
            <w:tcW w:w="1550" w:type="dxa"/>
            <w:tcBorders>
              <w:top w:val="nil"/>
              <w:left w:val="nil"/>
              <w:bottom w:val="single" w:sz="4" w:space="0" w:color="000000"/>
              <w:right w:val="nil"/>
            </w:tcBorders>
            <w:shd w:val="clear" w:color="auto" w:fill="auto"/>
            <w:vAlign w:val="center"/>
            <w:hideMark/>
          </w:tcPr>
          <w:p w:rsidR="00545C35" w:rsidRPr="00545C35" w:rsidRDefault="00545C35" w:rsidP="00545C35">
            <w:pPr>
              <w:jc w:val="center"/>
              <w:rPr>
                <w:rFonts w:ascii="Arial" w:hAnsi="Arial" w:cs="Arial"/>
                <w:color w:val="000000"/>
                <w:sz w:val="22"/>
                <w:szCs w:val="22"/>
                <w:lang w:val="es-CO" w:eastAsia="es-CO"/>
              </w:rPr>
            </w:pPr>
            <w:r w:rsidRPr="00545C35">
              <w:rPr>
                <w:rFonts w:ascii="Arial" w:hAnsi="Arial" w:cs="Arial"/>
                <w:color w:val="000000"/>
                <w:sz w:val="22"/>
                <w:szCs w:val="22"/>
                <w:lang w:val="es-CO" w:eastAsia="es-CO"/>
              </w:rPr>
              <w:t>1600</w:t>
            </w:r>
          </w:p>
        </w:tc>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1340" w:type="dxa"/>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780" w:type="dxa"/>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r>
      <w:tr w:rsidR="00545C35" w:rsidRPr="00545C35" w:rsidTr="00545C35">
        <w:trPr>
          <w:gridAfter w:val="1"/>
          <w:wAfter w:w="9" w:type="dxa"/>
          <w:trHeight w:val="112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545C35" w:rsidRPr="00545C35" w:rsidRDefault="00545C35" w:rsidP="00545C35">
            <w:pPr>
              <w:jc w:val="center"/>
              <w:rPr>
                <w:rFonts w:ascii="Arial" w:hAnsi="Arial" w:cs="Arial"/>
                <w:color w:val="000000"/>
                <w:sz w:val="22"/>
                <w:szCs w:val="22"/>
                <w:lang w:val="es-CO" w:eastAsia="es-CO"/>
              </w:rPr>
            </w:pPr>
            <w:r w:rsidRPr="00545C35">
              <w:rPr>
                <w:rFonts w:ascii="Arial" w:hAnsi="Arial" w:cs="Arial"/>
                <w:color w:val="000000"/>
                <w:sz w:val="22"/>
                <w:szCs w:val="22"/>
                <w:lang w:val="es-CO" w:eastAsia="es-CO"/>
              </w:rPr>
              <w:t>4</w:t>
            </w:r>
          </w:p>
        </w:tc>
        <w:tc>
          <w:tcPr>
            <w:tcW w:w="3446" w:type="dxa"/>
            <w:tcBorders>
              <w:top w:val="nil"/>
              <w:left w:val="nil"/>
              <w:bottom w:val="single" w:sz="4" w:space="0" w:color="000000"/>
              <w:right w:val="single" w:sz="4" w:space="0" w:color="000000"/>
            </w:tcBorders>
            <w:shd w:val="clear" w:color="auto" w:fill="auto"/>
            <w:vAlign w:val="bottom"/>
            <w:hideMark/>
          </w:tcPr>
          <w:p w:rsidR="00545C35" w:rsidRPr="00545C35" w:rsidRDefault="00545C35" w:rsidP="00545C35">
            <w:pPr>
              <w:jc w:val="both"/>
              <w:rPr>
                <w:rFonts w:ascii="Arial" w:hAnsi="Arial" w:cs="Arial"/>
                <w:color w:val="000000"/>
                <w:sz w:val="22"/>
                <w:szCs w:val="22"/>
                <w:lang w:val="es-CO" w:eastAsia="es-CO"/>
              </w:rPr>
            </w:pPr>
            <w:r w:rsidRPr="00545C35">
              <w:rPr>
                <w:rFonts w:ascii="Arial" w:hAnsi="Arial" w:cs="Arial"/>
                <w:color w:val="000000"/>
                <w:sz w:val="22"/>
                <w:szCs w:val="22"/>
                <w:lang w:val="es-CO" w:eastAsia="es-CO"/>
              </w:rPr>
              <w:t>Alojamiento: Servicio de alojamiento (por noche) para una persona, en cama doble, incluye cena y desayuno, en cualquiera de estas ciudades: Girardot, Fusagasugá, Bogotá,  Soacha, Chía, Facatativá o Ubaté.</w:t>
            </w:r>
          </w:p>
        </w:tc>
        <w:tc>
          <w:tcPr>
            <w:tcW w:w="1550" w:type="dxa"/>
            <w:tcBorders>
              <w:top w:val="nil"/>
              <w:left w:val="nil"/>
              <w:bottom w:val="single" w:sz="4" w:space="0" w:color="000000"/>
              <w:right w:val="nil"/>
            </w:tcBorders>
            <w:shd w:val="clear" w:color="auto" w:fill="auto"/>
            <w:vAlign w:val="center"/>
            <w:hideMark/>
          </w:tcPr>
          <w:p w:rsidR="00545C35" w:rsidRPr="00545C35" w:rsidRDefault="00545C35" w:rsidP="00545C35">
            <w:pPr>
              <w:jc w:val="center"/>
              <w:rPr>
                <w:rFonts w:ascii="Arial" w:hAnsi="Arial" w:cs="Arial"/>
                <w:color w:val="000000"/>
                <w:sz w:val="22"/>
                <w:szCs w:val="22"/>
                <w:lang w:val="es-CO" w:eastAsia="es-CO"/>
              </w:rPr>
            </w:pPr>
            <w:r w:rsidRPr="00545C35">
              <w:rPr>
                <w:rFonts w:ascii="Arial" w:hAnsi="Arial" w:cs="Arial"/>
                <w:color w:val="000000"/>
                <w:sz w:val="22"/>
                <w:szCs w:val="22"/>
                <w:lang w:val="es-CO" w:eastAsia="es-CO"/>
              </w:rPr>
              <w:t>55</w:t>
            </w:r>
          </w:p>
        </w:tc>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1340" w:type="dxa"/>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780" w:type="dxa"/>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r>
      <w:tr w:rsidR="00545C35" w:rsidRPr="00545C35" w:rsidTr="00545C35">
        <w:trPr>
          <w:gridAfter w:val="1"/>
          <w:wAfter w:w="9" w:type="dxa"/>
          <w:trHeight w:val="5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545C35" w:rsidRPr="00545C35" w:rsidRDefault="00545C35" w:rsidP="00545C35">
            <w:pPr>
              <w:jc w:val="center"/>
              <w:rPr>
                <w:rFonts w:ascii="Arial" w:hAnsi="Arial" w:cs="Arial"/>
                <w:color w:val="000000"/>
                <w:sz w:val="22"/>
                <w:szCs w:val="22"/>
                <w:lang w:val="es-CO" w:eastAsia="es-CO"/>
              </w:rPr>
            </w:pPr>
            <w:r w:rsidRPr="00545C35">
              <w:rPr>
                <w:rFonts w:ascii="Arial" w:hAnsi="Arial" w:cs="Arial"/>
                <w:color w:val="000000"/>
                <w:sz w:val="22"/>
                <w:szCs w:val="22"/>
                <w:lang w:val="es-CO" w:eastAsia="es-CO"/>
              </w:rPr>
              <w:t>5</w:t>
            </w:r>
          </w:p>
        </w:tc>
        <w:tc>
          <w:tcPr>
            <w:tcW w:w="3446" w:type="dxa"/>
            <w:tcBorders>
              <w:top w:val="nil"/>
              <w:left w:val="nil"/>
              <w:bottom w:val="single" w:sz="4" w:space="0" w:color="000000"/>
              <w:right w:val="single" w:sz="4" w:space="0" w:color="000000"/>
            </w:tcBorders>
            <w:shd w:val="clear" w:color="auto" w:fill="auto"/>
            <w:vAlign w:val="bottom"/>
            <w:hideMark/>
          </w:tcPr>
          <w:p w:rsidR="00545C35" w:rsidRPr="00545C35" w:rsidRDefault="00545C35" w:rsidP="00545C35">
            <w:pPr>
              <w:jc w:val="both"/>
              <w:rPr>
                <w:rFonts w:ascii="Arial" w:hAnsi="Arial" w:cs="Arial"/>
                <w:color w:val="000000"/>
                <w:sz w:val="22"/>
                <w:szCs w:val="22"/>
                <w:lang w:val="es-CO" w:eastAsia="es-CO"/>
              </w:rPr>
            </w:pPr>
            <w:r w:rsidRPr="00545C35">
              <w:rPr>
                <w:rFonts w:ascii="Arial" w:hAnsi="Arial" w:cs="Arial"/>
                <w:color w:val="000000"/>
                <w:sz w:val="22"/>
                <w:szCs w:val="22"/>
                <w:lang w:val="es-CO" w:eastAsia="es-CO"/>
              </w:rPr>
              <w:t xml:space="preserve">Traslado: Servicio de transporte terrestre (servicio especial, por persona) ida y regreso en las siguientes ciudades (Girardot, Fusagasugá, Soacha, Bogotá, Chía, Facatativá o Ubaté) detalles de origen y destino, fechas y horarios a convenir. Nota: la </w:t>
            </w:r>
            <w:r w:rsidR="00871827" w:rsidRPr="00545C35">
              <w:rPr>
                <w:rFonts w:ascii="Arial" w:hAnsi="Arial" w:cs="Arial"/>
                <w:color w:val="000000"/>
                <w:sz w:val="22"/>
                <w:szCs w:val="22"/>
                <w:lang w:val="es-CO" w:eastAsia="es-CO"/>
              </w:rPr>
              <w:t>facturación</w:t>
            </w:r>
            <w:r w:rsidRPr="00545C35">
              <w:rPr>
                <w:rFonts w:ascii="Arial" w:hAnsi="Arial" w:cs="Arial"/>
                <w:color w:val="000000"/>
                <w:sz w:val="22"/>
                <w:szCs w:val="22"/>
                <w:lang w:val="es-CO" w:eastAsia="es-CO"/>
              </w:rPr>
              <w:t xml:space="preserve"> </w:t>
            </w:r>
            <w:r w:rsidR="00871827" w:rsidRPr="00545C35">
              <w:rPr>
                <w:rFonts w:ascii="Arial" w:hAnsi="Arial" w:cs="Arial"/>
                <w:color w:val="000000"/>
                <w:sz w:val="22"/>
                <w:szCs w:val="22"/>
                <w:lang w:val="es-CO" w:eastAsia="es-CO"/>
              </w:rPr>
              <w:t>dependerá</w:t>
            </w:r>
            <w:r w:rsidRPr="00545C35">
              <w:rPr>
                <w:rFonts w:ascii="Arial" w:hAnsi="Arial" w:cs="Arial"/>
                <w:color w:val="000000"/>
                <w:sz w:val="22"/>
                <w:szCs w:val="22"/>
                <w:lang w:val="es-CO" w:eastAsia="es-CO"/>
              </w:rPr>
              <w:t xml:space="preserve"> de las </w:t>
            </w:r>
            <w:r w:rsidR="00871827" w:rsidRPr="00545C35">
              <w:rPr>
                <w:rFonts w:ascii="Arial" w:hAnsi="Arial" w:cs="Arial"/>
                <w:color w:val="000000"/>
                <w:sz w:val="22"/>
                <w:szCs w:val="22"/>
                <w:lang w:val="es-CO" w:eastAsia="es-CO"/>
              </w:rPr>
              <w:t>características</w:t>
            </w:r>
            <w:r w:rsidRPr="00545C35">
              <w:rPr>
                <w:rFonts w:ascii="Arial" w:hAnsi="Arial" w:cs="Arial"/>
                <w:color w:val="000000"/>
                <w:sz w:val="22"/>
                <w:szCs w:val="22"/>
                <w:lang w:val="es-CO" w:eastAsia="es-CO"/>
              </w:rPr>
              <w:t xml:space="preserve"> propias de traslado al momento de tomar el servicio.</w:t>
            </w:r>
          </w:p>
        </w:tc>
        <w:tc>
          <w:tcPr>
            <w:tcW w:w="1550" w:type="dxa"/>
            <w:tcBorders>
              <w:top w:val="nil"/>
              <w:left w:val="nil"/>
              <w:bottom w:val="single" w:sz="4" w:space="0" w:color="000000"/>
              <w:right w:val="nil"/>
            </w:tcBorders>
            <w:shd w:val="clear" w:color="auto" w:fill="auto"/>
            <w:vAlign w:val="center"/>
            <w:hideMark/>
          </w:tcPr>
          <w:p w:rsidR="00545C35" w:rsidRPr="00545C35" w:rsidRDefault="00545C35" w:rsidP="00545C35">
            <w:pPr>
              <w:jc w:val="center"/>
              <w:rPr>
                <w:rFonts w:ascii="Arial" w:hAnsi="Arial" w:cs="Arial"/>
                <w:color w:val="000000"/>
                <w:sz w:val="22"/>
                <w:szCs w:val="22"/>
                <w:lang w:val="es-CO" w:eastAsia="es-CO"/>
              </w:rPr>
            </w:pPr>
            <w:r w:rsidRPr="00545C35">
              <w:rPr>
                <w:rFonts w:ascii="Arial" w:hAnsi="Arial" w:cs="Arial"/>
                <w:color w:val="000000"/>
                <w:sz w:val="22"/>
                <w:szCs w:val="22"/>
                <w:lang w:val="es-CO" w:eastAsia="es-CO"/>
              </w:rPr>
              <w:t>20</w:t>
            </w:r>
          </w:p>
        </w:tc>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1340" w:type="dxa"/>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780" w:type="dxa"/>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r>
      <w:tr w:rsidR="00545C35" w:rsidRPr="00545C35" w:rsidTr="00871827">
        <w:trPr>
          <w:gridAfter w:val="1"/>
          <w:wAfter w:w="9" w:type="dxa"/>
          <w:trHeight w:val="5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545C35" w:rsidRPr="00545C35" w:rsidRDefault="00545C35" w:rsidP="00545C35">
            <w:pPr>
              <w:jc w:val="center"/>
              <w:rPr>
                <w:rFonts w:ascii="Arial" w:hAnsi="Arial" w:cs="Arial"/>
                <w:color w:val="000000"/>
                <w:sz w:val="22"/>
                <w:szCs w:val="22"/>
                <w:lang w:val="es-CO" w:eastAsia="es-CO"/>
              </w:rPr>
            </w:pPr>
            <w:r w:rsidRPr="00545C35">
              <w:rPr>
                <w:rFonts w:ascii="Arial" w:hAnsi="Arial" w:cs="Arial"/>
                <w:color w:val="000000"/>
                <w:sz w:val="22"/>
                <w:szCs w:val="22"/>
                <w:lang w:val="es-CO" w:eastAsia="es-CO"/>
              </w:rPr>
              <w:lastRenderedPageBreak/>
              <w:t>6</w:t>
            </w:r>
          </w:p>
        </w:tc>
        <w:tc>
          <w:tcPr>
            <w:tcW w:w="3446" w:type="dxa"/>
            <w:tcBorders>
              <w:top w:val="nil"/>
              <w:left w:val="nil"/>
              <w:bottom w:val="single" w:sz="4" w:space="0" w:color="000000"/>
              <w:right w:val="single" w:sz="4" w:space="0" w:color="000000"/>
            </w:tcBorders>
            <w:shd w:val="clear" w:color="auto" w:fill="auto"/>
            <w:vAlign w:val="bottom"/>
            <w:hideMark/>
          </w:tcPr>
          <w:p w:rsidR="00545C35" w:rsidRPr="00545C35" w:rsidRDefault="00545C35" w:rsidP="00545C35">
            <w:pPr>
              <w:jc w:val="both"/>
              <w:rPr>
                <w:rFonts w:ascii="Arial" w:hAnsi="Arial" w:cs="Arial"/>
                <w:color w:val="000000"/>
                <w:sz w:val="22"/>
                <w:szCs w:val="22"/>
                <w:lang w:val="es-CO" w:eastAsia="es-CO"/>
              </w:rPr>
            </w:pPr>
            <w:r w:rsidRPr="00545C35">
              <w:rPr>
                <w:rFonts w:ascii="Arial" w:hAnsi="Arial" w:cs="Arial"/>
                <w:color w:val="000000"/>
                <w:sz w:val="22"/>
                <w:szCs w:val="22"/>
                <w:lang w:val="es-CO" w:eastAsia="es-CO"/>
              </w:rPr>
              <w:t>Apoyo logístico: Servicio de alquiler de mesa plegable para evento (Por unidad, incluye 8 sillas, mantel y cubremantel) instalados en la  sede, seccional o extensión de Universidad de Cundinamarca (Girardot, Fusagasugá, Bogotá, Soacha, Chía, Facatativá o Ubaté).</w:t>
            </w:r>
          </w:p>
        </w:tc>
        <w:tc>
          <w:tcPr>
            <w:tcW w:w="1550" w:type="dxa"/>
            <w:tcBorders>
              <w:top w:val="nil"/>
              <w:left w:val="nil"/>
              <w:bottom w:val="single" w:sz="4" w:space="0" w:color="000000"/>
              <w:right w:val="nil"/>
            </w:tcBorders>
            <w:shd w:val="clear" w:color="auto" w:fill="auto"/>
            <w:vAlign w:val="center"/>
            <w:hideMark/>
          </w:tcPr>
          <w:p w:rsidR="00545C35" w:rsidRPr="00545C35" w:rsidRDefault="00545C35" w:rsidP="00545C35">
            <w:pPr>
              <w:jc w:val="center"/>
              <w:rPr>
                <w:rFonts w:ascii="Arial" w:hAnsi="Arial" w:cs="Arial"/>
                <w:color w:val="000000"/>
                <w:sz w:val="22"/>
                <w:szCs w:val="22"/>
                <w:lang w:val="es-CO" w:eastAsia="es-CO"/>
              </w:rPr>
            </w:pPr>
            <w:r w:rsidRPr="00545C35">
              <w:rPr>
                <w:rFonts w:ascii="Arial" w:hAnsi="Arial" w:cs="Arial"/>
                <w:color w:val="000000"/>
                <w:sz w:val="22"/>
                <w:szCs w:val="22"/>
                <w:lang w:val="es-CO" w:eastAsia="es-CO"/>
              </w:rPr>
              <w:t>130</w:t>
            </w:r>
          </w:p>
        </w:tc>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1340" w:type="dxa"/>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780" w:type="dxa"/>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1360" w:type="dxa"/>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r>
      <w:tr w:rsidR="00545C35" w:rsidRPr="00545C35" w:rsidTr="00545C35">
        <w:trPr>
          <w:gridAfter w:val="1"/>
          <w:wAfter w:w="9" w:type="dxa"/>
          <w:trHeight w:val="1680"/>
        </w:trPr>
        <w:tc>
          <w:tcPr>
            <w:tcW w:w="666" w:type="dxa"/>
            <w:tcBorders>
              <w:top w:val="nil"/>
              <w:left w:val="single" w:sz="4" w:space="0" w:color="auto"/>
              <w:bottom w:val="nil"/>
              <w:right w:val="single" w:sz="4" w:space="0" w:color="auto"/>
            </w:tcBorders>
            <w:shd w:val="clear" w:color="auto" w:fill="auto"/>
            <w:vAlign w:val="center"/>
            <w:hideMark/>
          </w:tcPr>
          <w:p w:rsidR="00545C35" w:rsidRPr="00545C35" w:rsidRDefault="00545C35" w:rsidP="00545C35">
            <w:pPr>
              <w:jc w:val="center"/>
              <w:rPr>
                <w:rFonts w:ascii="Arial" w:hAnsi="Arial" w:cs="Arial"/>
                <w:color w:val="000000"/>
                <w:sz w:val="22"/>
                <w:szCs w:val="22"/>
                <w:lang w:val="es-CO" w:eastAsia="es-CO"/>
              </w:rPr>
            </w:pPr>
            <w:r w:rsidRPr="00545C35">
              <w:rPr>
                <w:rFonts w:ascii="Arial" w:hAnsi="Arial" w:cs="Arial"/>
                <w:color w:val="000000"/>
                <w:sz w:val="22"/>
                <w:szCs w:val="22"/>
                <w:lang w:val="es-CO" w:eastAsia="es-CO"/>
              </w:rPr>
              <w:t>7</w:t>
            </w:r>
          </w:p>
        </w:tc>
        <w:tc>
          <w:tcPr>
            <w:tcW w:w="3446" w:type="dxa"/>
            <w:tcBorders>
              <w:top w:val="nil"/>
              <w:left w:val="nil"/>
              <w:bottom w:val="nil"/>
              <w:right w:val="single" w:sz="4" w:space="0" w:color="000000"/>
            </w:tcBorders>
            <w:shd w:val="clear" w:color="auto" w:fill="auto"/>
            <w:vAlign w:val="bottom"/>
            <w:hideMark/>
          </w:tcPr>
          <w:p w:rsidR="00545C35" w:rsidRPr="00545C35" w:rsidRDefault="00545C35" w:rsidP="00545C35">
            <w:pPr>
              <w:jc w:val="both"/>
              <w:rPr>
                <w:rFonts w:ascii="Arial" w:hAnsi="Arial" w:cs="Arial"/>
                <w:color w:val="000000"/>
                <w:sz w:val="22"/>
                <w:szCs w:val="22"/>
                <w:lang w:val="es-CO" w:eastAsia="es-CO"/>
              </w:rPr>
            </w:pPr>
            <w:r w:rsidRPr="00545C35">
              <w:rPr>
                <w:rFonts w:ascii="Arial" w:hAnsi="Arial" w:cs="Arial"/>
                <w:color w:val="000000"/>
                <w:sz w:val="22"/>
                <w:szCs w:val="22"/>
                <w:lang w:val="es-CO" w:eastAsia="es-CO"/>
              </w:rPr>
              <w:t>Apoyo logístico: Servicio de elaboración arreglos con flores naturales, tamaño mínimo 60 cm de base y 70 cm de altura (por unidad), dispuestos en la sede, seccional o extensión de Universidad de Cundinamarca (Girardot, Fusagasugá, Bogotá, Soacha, Chía, Facatativá o Ubaté) detalles de presentación y estilo a convenir.</w:t>
            </w:r>
          </w:p>
        </w:tc>
        <w:tc>
          <w:tcPr>
            <w:tcW w:w="1550" w:type="dxa"/>
            <w:tcBorders>
              <w:top w:val="nil"/>
              <w:left w:val="nil"/>
              <w:bottom w:val="nil"/>
              <w:right w:val="nil"/>
            </w:tcBorders>
            <w:shd w:val="clear" w:color="auto" w:fill="auto"/>
            <w:vAlign w:val="center"/>
            <w:hideMark/>
          </w:tcPr>
          <w:p w:rsidR="00545C35" w:rsidRPr="00545C35" w:rsidRDefault="00545C35" w:rsidP="00545C35">
            <w:pPr>
              <w:jc w:val="center"/>
              <w:rPr>
                <w:rFonts w:ascii="Arial" w:hAnsi="Arial" w:cs="Arial"/>
                <w:color w:val="000000"/>
                <w:sz w:val="22"/>
                <w:szCs w:val="22"/>
                <w:lang w:val="es-CO" w:eastAsia="es-CO"/>
              </w:rPr>
            </w:pPr>
            <w:r w:rsidRPr="00545C35">
              <w:rPr>
                <w:rFonts w:ascii="Arial" w:hAnsi="Arial" w:cs="Arial"/>
                <w:color w:val="000000"/>
                <w:sz w:val="22"/>
                <w:szCs w:val="22"/>
                <w:lang w:val="es-CO" w:eastAsia="es-CO"/>
              </w:rPr>
              <w:t>20</w:t>
            </w:r>
          </w:p>
        </w:tc>
        <w:tc>
          <w:tcPr>
            <w:tcW w:w="1204" w:type="dxa"/>
            <w:tcBorders>
              <w:top w:val="nil"/>
              <w:left w:val="single" w:sz="4" w:space="0" w:color="auto"/>
              <w:bottom w:val="nil"/>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1340" w:type="dxa"/>
            <w:tcBorders>
              <w:top w:val="nil"/>
              <w:left w:val="nil"/>
              <w:bottom w:val="nil"/>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780" w:type="dxa"/>
            <w:tcBorders>
              <w:top w:val="nil"/>
              <w:left w:val="nil"/>
              <w:bottom w:val="nil"/>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1360" w:type="dxa"/>
            <w:tcBorders>
              <w:top w:val="nil"/>
              <w:left w:val="nil"/>
              <w:bottom w:val="nil"/>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920" w:type="dxa"/>
            <w:gridSpan w:val="2"/>
            <w:tcBorders>
              <w:top w:val="nil"/>
              <w:left w:val="nil"/>
              <w:bottom w:val="nil"/>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r>
      <w:tr w:rsidR="00545C35" w:rsidRPr="00545C35" w:rsidTr="00545C35">
        <w:trPr>
          <w:gridAfter w:val="1"/>
          <w:wAfter w:w="9" w:type="dxa"/>
          <w:trHeight w:val="168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C35" w:rsidRPr="00545C35" w:rsidRDefault="00545C35" w:rsidP="00545C35">
            <w:pPr>
              <w:jc w:val="center"/>
              <w:rPr>
                <w:rFonts w:ascii="Arial" w:hAnsi="Arial" w:cs="Arial"/>
                <w:color w:val="000000"/>
                <w:sz w:val="22"/>
                <w:szCs w:val="22"/>
                <w:lang w:val="es-CO" w:eastAsia="es-CO"/>
              </w:rPr>
            </w:pPr>
            <w:r w:rsidRPr="00545C35">
              <w:rPr>
                <w:rFonts w:ascii="Arial" w:hAnsi="Arial" w:cs="Arial"/>
                <w:color w:val="000000"/>
                <w:sz w:val="22"/>
                <w:szCs w:val="22"/>
                <w:lang w:val="es-CO" w:eastAsia="es-CO"/>
              </w:rPr>
              <w:t>8</w:t>
            </w:r>
          </w:p>
        </w:tc>
        <w:tc>
          <w:tcPr>
            <w:tcW w:w="3446" w:type="dxa"/>
            <w:tcBorders>
              <w:top w:val="single" w:sz="4" w:space="0" w:color="auto"/>
              <w:left w:val="nil"/>
              <w:bottom w:val="single" w:sz="4" w:space="0" w:color="auto"/>
              <w:right w:val="single" w:sz="4" w:space="0" w:color="auto"/>
            </w:tcBorders>
            <w:shd w:val="clear" w:color="auto" w:fill="auto"/>
            <w:vAlign w:val="bottom"/>
            <w:hideMark/>
          </w:tcPr>
          <w:p w:rsidR="00545C35" w:rsidRPr="00545C35" w:rsidRDefault="00545C35" w:rsidP="00545C35">
            <w:pPr>
              <w:jc w:val="both"/>
              <w:rPr>
                <w:rFonts w:ascii="Arial" w:hAnsi="Arial" w:cs="Arial"/>
                <w:color w:val="000000"/>
                <w:sz w:val="22"/>
                <w:szCs w:val="22"/>
                <w:lang w:val="es-CO" w:eastAsia="es-CO"/>
              </w:rPr>
            </w:pPr>
            <w:r w:rsidRPr="00545C35">
              <w:rPr>
                <w:rFonts w:ascii="Arial" w:hAnsi="Arial" w:cs="Arial"/>
                <w:color w:val="000000"/>
                <w:sz w:val="22"/>
                <w:szCs w:val="22"/>
                <w:lang w:val="es-CO" w:eastAsia="es-CO"/>
              </w:rPr>
              <w:t xml:space="preserve">Logística: Servicio de elaboración centros de mesa con flores naturales, tamaño 25cm de base y 25cm de </w:t>
            </w:r>
            <w:r w:rsidR="00871827" w:rsidRPr="00545C35">
              <w:rPr>
                <w:rFonts w:ascii="Arial" w:hAnsi="Arial" w:cs="Arial"/>
                <w:color w:val="000000"/>
                <w:sz w:val="22"/>
                <w:szCs w:val="22"/>
                <w:lang w:val="es-CO" w:eastAsia="es-CO"/>
              </w:rPr>
              <w:t>altura</w:t>
            </w:r>
            <w:r w:rsidRPr="00545C35">
              <w:rPr>
                <w:rFonts w:ascii="Arial" w:hAnsi="Arial" w:cs="Arial"/>
                <w:color w:val="000000"/>
                <w:sz w:val="22"/>
                <w:szCs w:val="22"/>
                <w:lang w:val="es-CO" w:eastAsia="es-CO"/>
              </w:rPr>
              <w:t> (por unidad) dispuestos en la sede, seccional o extensión de Universidad de Cundinamarca (Girardot, Fusagasugá, Bogotá, Soacha, Chía, Facatativá o Ubaté) detalles de presentación y estilo a convenir.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545C35" w:rsidRPr="00545C35" w:rsidRDefault="00545C35" w:rsidP="00545C35">
            <w:pPr>
              <w:jc w:val="center"/>
              <w:rPr>
                <w:rFonts w:ascii="Arial" w:hAnsi="Arial" w:cs="Arial"/>
                <w:color w:val="000000"/>
                <w:sz w:val="22"/>
                <w:szCs w:val="22"/>
                <w:lang w:val="es-CO" w:eastAsia="es-CO"/>
              </w:rPr>
            </w:pPr>
            <w:r w:rsidRPr="00545C35">
              <w:rPr>
                <w:rFonts w:ascii="Arial" w:hAnsi="Arial" w:cs="Arial"/>
                <w:color w:val="000000"/>
                <w:sz w:val="22"/>
                <w:szCs w:val="22"/>
                <w:lang w:val="es-CO" w:eastAsia="es-CO"/>
              </w:rPr>
              <w:t>80</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c>
          <w:tcPr>
            <w:tcW w:w="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r>
      <w:tr w:rsidR="00545C35" w:rsidRPr="00545C35" w:rsidTr="00545C35">
        <w:trPr>
          <w:trHeight w:val="280"/>
        </w:trPr>
        <w:tc>
          <w:tcPr>
            <w:tcW w:w="1035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C35" w:rsidRPr="00545C35" w:rsidRDefault="00545C35" w:rsidP="00545C35">
            <w:pPr>
              <w:jc w:val="right"/>
              <w:rPr>
                <w:rFonts w:ascii="Arial" w:hAnsi="Arial" w:cs="Arial"/>
                <w:color w:val="000000"/>
                <w:sz w:val="22"/>
                <w:szCs w:val="22"/>
                <w:lang w:val="es-CO" w:eastAsia="es-CO"/>
              </w:rPr>
            </w:pPr>
            <w:r w:rsidRPr="00545C35">
              <w:rPr>
                <w:rFonts w:ascii="Arial" w:hAnsi="Arial" w:cs="Arial"/>
                <w:color w:val="000000"/>
                <w:sz w:val="22"/>
                <w:szCs w:val="22"/>
                <w:lang w:val="es-CO" w:eastAsia="es-CO"/>
              </w:rPr>
              <w:t>SUBTOTAL</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r>
      <w:tr w:rsidR="00545C35" w:rsidRPr="00545C35" w:rsidTr="00545C35">
        <w:trPr>
          <w:trHeight w:val="280"/>
        </w:trPr>
        <w:tc>
          <w:tcPr>
            <w:tcW w:w="1035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C35" w:rsidRPr="00545C35" w:rsidRDefault="00545C35" w:rsidP="00545C35">
            <w:pPr>
              <w:jc w:val="right"/>
              <w:rPr>
                <w:rFonts w:ascii="Arial" w:hAnsi="Arial" w:cs="Arial"/>
                <w:color w:val="000000"/>
                <w:sz w:val="22"/>
                <w:szCs w:val="22"/>
                <w:lang w:val="es-CO" w:eastAsia="es-CO"/>
              </w:rPr>
            </w:pPr>
            <w:r w:rsidRPr="00545C35">
              <w:rPr>
                <w:rFonts w:ascii="Arial" w:hAnsi="Arial" w:cs="Arial"/>
                <w:color w:val="000000"/>
                <w:sz w:val="22"/>
                <w:szCs w:val="22"/>
                <w:lang w:val="es-CO" w:eastAsia="es-CO"/>
              </w:rPr>
              <w:t xml:space="preserve">IVA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r>
      <w:tr w:rsidR="00545C35" w:rsidRPr="00545C35" w:rsidTr="00545C35">
        <w:trPr>
          <w:trHeight w:val="280"/>
        </w:trPr>
        <w:tc>
          <w:tcPr>
            <w:tcW w:w="1035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C35" w:rsidRPr="00545C35" w:rsidRDefault="00545C35" w:rsidP="00545C35">
            <w:pPr>
              <w:jc w:val="right"/>
              <w:rPr>
                <w:rFonts w:ascii="Arial" w:hAnsi="Arial" w:cs="Arial"/>
                <w:b/>
                <w:bCs/>
                <w:color w:val="000000"/>
                <w:sz w:val="22"/>
                <w:szCs w:val="22"/>
                <w:lang w:val="es-CO" w:eastAsia="es-CO"/>
              </w:rPr>
            </w:pPr>
            <w:r w:rsidRPr="00545C35">
              <w:rPr>
                <w:rFonts w:ascii="Arial" w:hAnsi="Arial" w:cs="Arial"/>
                <w:b/>
                <w:bCs/>
                <w:color w:val="000000"/>
                <w:sz w:val="22"/>
                <w:szCs w:val="22"/>
                <w:lang w:val="es-CO" w:eastAsia="es-CO"/>
              </w:rPr>
              <w:t xml:space="preserve">VALOR TOTAL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545C35" w:rsidRPr="00545C35" w:rsidRDefault="00545C35" w:rsidP="00545C35">
            <w:pPr>
              <w:rPr>
                <w:rFonts w:ascii="Arial" w:hAnsi="Arial" w:cs="Arial"/>
                <w:color w:val="000000"/>
                <w:sz w:val="22"/>
                <w:szCs w:val="22"/>
                <w:lang w:val="es-CO" w:eastAsia="es-CO"/>
              </w:rPr>
            </w:pPr>
            <w:r w:rsidRPr="00545C35">
              <w:rPr>
                <w:rFonts w:ascii="Arial" w:hAnsi="Arial" w:cs="Arial"/>
                <w:color w:val="000000"/>
                <w:sz w:val="22"/>
                <w:szCs w:val="22"/>
                <w:lang w:val="es-CO" w:eastAsia="es-CO"/>
              </w:rPr>
              <w:t> </w:t>
            </w:r>
          </w:p>
        </w:tc>
      </w:tr>
    </w:tbl>
    <w:p w:rsidR="00B5583E" w:rsidRDefault="00B5583E" w:rsidP="00B5583E">
      <w:pPr>
        <w:pStyle w:val="Prrafodelista"/>
        <w:ind w:left="284"/>
        <w:jc w:val="both"/>
        <w:rPr>
          <w:rFonts w:ascii="Arial" w:hAnsi="Arial" w:cs="Arial"/>
          <w:b/>
          <w:sz w:val="22"/>
          <w:szCs w:val="22"/>
          <w:lang w:val="es-CO"/>
        </w:rPr>
      </w:pPr>
    </w:p>
    <w:p w:rsidR="00EE6AAF" w:rsidRDefault="00B5583E" w:rsidP="004A758B">
      <w:pPr>
        <w:pStyle w:val="Prrafodelista"/>
        <w:numPr>
          <w:ilvl w:val="0"/>
          <w:numId w:val="13"/>
        </w:numPr>
        <w:ind w:left="284" w:hanging="284"/>
        <w:jc w:val="both"/>
        <w:rPr>
          <w:rFonts w:ascii="Arial" w:hAnsi="Arial" w:cs="Arial"/>
          <w:b/>
          <w:sz w:val="22"/>
          <w:szCs w:val="22"/>
          <w:lang w:val="es-CO"/>
        </w:rPr>
      </w:pPr>
      <w:r>
        <w:rPr>
          <w:rFonts w:ascii="Arial" w:hAnsi="Arial" w:cs="Arial"/>
          <w:b/>
          <w:sz w:val="22"/>
          <w:szCs w:val="22"/>
          <w:lang w:val="es-CO"/>
        </w:rPr>
        <w:t>E</w:t>
      </w:r>
      <w:r w:rsidR="00BA6693" w:rsidRPr="007452FA">
        <w:rPr>
          <w:rFonts w:ascii="Arial" w:hAnsi="Arial" w:cs="Arial"/>
          <w:b/>
          <w:sz w:val="22"/>
          <w:szCs w:val="22"/>
          <w:lang w:val="es-CO"/>
        </w:rPr>
        <w:t>SPECI</w:t>
      </w:r>
      <w:r w:rsidR="00AD74B7">
        <w:rPr>
          <w:rFonts w:ascii="Arial" w:hAnsi="Arial" w:cs="Arial"/>
          <w:b/>
          <w:sz w:val="22"/>
          <w:szCs w:val="22"/>
          <w:lang w:val="es-CO"/>
        </w:rPr>
        <w:t>FICACIONES TÉCNICAS ADICIONALES</w:t>
      </w:r>
      <w:r w:rsidR="00BA6693" w:rsidRPr="007452FA">
        <w:rPr>
          <w:rFonts w:ascii="Arial" w:hAnsi="Arial" w:cs="Arial"/>
          <w:b/>
          <w:sz w:val="22"/>
          <w:szCs w:val="22"/>
          <w:lang w:val="es-CO"/>
        </w:rPr>
        <w:t xml:space="preserve"> (Muestras en caso de requerirse, visita técnica, entre otras)</w:t>
      </w:r>
    </w:p>
    <w:p w:rsidR="00BA6693" w:rsidRPr="00EE6AAF" w:rsidRDefault="00350745" w:rsidP="00350745">
      <w:pPr>
        <w:pStyle w:val="Prrafodelista"/>
        <w:pBdr>
          <w:top w:val="single" w:sz="4" w:space="1" w:color="auto"/>
          <w:left w:val="single" w:sz="4" w:space="4" w:color="auto"/>
          <w:bottom w:val="single" w:sz="4" w:space="1" w:color="auto"/>
          <w:right w:val="single" w:sz="4" w:space="4" w:color="auto"/>
        </w:pBdr>
        <w:tabs>
          <w:tab w:val="left" w:pos="454"/>
        </w:tabs>
        <w:ind w:left="171"/>
        <w:jc w:val="both"/>
        <w:rPr>
          <w:lang w:val="es-CO"/>
        </w:rPr>
      </w:pPr>
      <w:r>
        <w:rPr>
          <w:rFonts w:ascii="Arial" w:hAnsi="Arial" w:cs="Arial"/>
          <w:sz w:val="22"/>
          <w:szCs w:val="22"/>
          <w:lang w:val="es-CO"/>
        </w:rPr>
        <w:t>N/A.</w:t>
      </w:r>
    </w:p>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9420F" w:rsidP="0099420F">
            <w:pPr>
              <w:jc w:val="both"/>
              <w:rPr>
                <w:rFonts w:ascii="Arial" w:hAnsi="Arial" w:cs="Arial"/>
                <w:sz w:val="22"/>
                <w:szCs w:val="22"/>
                <w:lang w:val="es-CO"/>
              </w:rPr>
            </w:pPr>
            <w:r w:rsidRPr="0099420F">
              <w:rPr>
                <w:rFonts w:ascii="Arial" w:hAnsi="Arial" w:cs="Arial"/>
                <w:sz w:val="22"/>
                <w:szCs w:val="22"/>
                <w:lang w:val="es-CO"/>
              </w:rPr>
              <w:t>Universidad de Cundinamarca, seccional Girardot, sede Fusagasugá, extensión Soacha, ciudad de Bogotá, extensi</w:t>
            </w:r>
            <w:r>
              <w:rPr>
                <w:rFonts w:ascii="Arial" w:hAnsi="Arial" w:cs="Arial"/>
                <w:sz w:val="22"/>
                <w:szCs w:val="22"/>
                <w:lang w:val="es-CO"/>
              </w:rPr>
              <w:t xml:space="preserve">ón Chía, extensión Facatativá o </w:t>
            </w:r>
            <w:r w:rsidRPr="0099420F">
              <w:rPr>
                <w:rFonts w:ascii="Arial" w:hAnsi="Arial" w:cs="Arial"/>
                <w:sz w:val="22"/>
                <w:szCs w:val="22"/>
                <w:lang w:val="es-CO"/>
              </w:rPr>
              <w:t>seccional Ubaté</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lastRenderedPageBreak/>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01E24" w:rsidRDefault="004E516A" w:rsidP="004A758B">
            <w:pPr>
              <w:jc w:val="both"/>
              <w:rPr>
                <w:rFonts w:ascii="Arial" w:hAnsi="Arial" w:cs="Arial"/>
                <w:b/>
                <w:sz w:val="22"/>
                <w:szCs w:val="22"/>
                <w:lang w:val="es-CO"/>
              </w:rPr>
            </w:pPr>
            <w:r w:rsidRPr="004E516A">
              <w:rPr>
                <w:rFonts w:ascii="Arial" w:hAnsi="Arial" w:cs="Arial"/>
                <w:sz w:val="22"/>
                <w:szCs w:val="22"/>
                <w:lang w:val="es-CO"/>
              </w:rPr>
              <w:t xml:space="preserve">A partir del cumplimiento de los requisitos de perfeccionamiento y ejecución, se requiere un término de 5 meses </w:t>
            </w:r>
            <w:r w:rsidRPr="004B7052">
              <w:rPr>
                <w:rFonts w:ascii="Arial" w:hAnsi="Arial" w:cs="Arial"/>
                <w:b/>
                <w:sz w:val="22"/>
                <w:szCs w:val="22"/>
                <w:lang w:val="es-CO"/>
              </w:rPr>
              <w:t>tracto sucesivo</w:t>
            </w:r>
            <w:r w:rsidRPr="004E516A">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96958"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2C4326">
              <w:rPr>
                <w:rFonts w:ascii="Arial" w:hAnsi="Arial" w:cs="Arial"/>
                <w:sz w:val="22"/>
                <w:szCs w:val="22"/>
                <w:lang w:val="es-CO"/>
              </w:rPr>
              <w:t>Entrega el bien o prestar el servicio con las características técnicas descritas y relacionadas en la orden contractual o contrato, así como en la</w:t>
            </w:r>
            <w:r>
              <w:rPr>
                <w:rFonts w:ascii="Arial" w:hAnsi="Arial" w:cs="Arial"/>
                <w:sz w:val="22"/>
                <w:szCs w:val="22"/>
                <w:lang w:val="es-CO"/>
              </w:rPr>
              <w:t xml:space="preserve"> </w:t>
            </w:r>
            <w:r w:rsidRPr="002C4326">
              <w:rPr>
                <w:rFonts w:ascii="Arial" w:hAnsi="Arial" w:cs="Arial"/>
                <w:sz w:val="22"/>
                <w:szCs w:val="22"/>
                <w:lang w:val="es-CO"/>
              </w:rPr>
              <w:t>solicitud de cotización y la oferta allegada por el CONTRATISTA</w:t>
            </w:r>
            <w:r w:rsidR="00D96958">
              <w:rPr>
                <w:rFonts w:ascii="Arial" w:hAnsi="Arial" w:cs="Arial"/>
                <w:sz w:val="22"/>
                <w:szCs w:val="22"/>
                <w:lang w:val="es-CO"/>
              </w:rPr>
              <w:t>.</w:t>
            </w:r>
          </w:p>
          <w:p w:rsidR="00D96958"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D96958">
              <w:rPr>
                <w:rFonts w:ascii="Arial" w:hAnsi="Arial" w:cs="Arial"/>
                <w:sz w:val="22"/>
                <w:szCs w:val="22"/>
                <w:lang w:val="es-CO"/>
              </w:rPr>
              <w:t>Allegar oportunamente a la Oficina de Compras de la UDEC la documentación necesaria para suscribir y legalizar la Orden Contractual o contrato.</w:t>
            </w:r>
          </w:p>
          <w:p w:rsidR="00D96958"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D96958">
              <w:rPr>
                <w:rFonts w:ascii="Arial" w:hAnsi="Arial" w:cs="Arial"/>
                <w:sz w:val="22"/>
                <w:szCs w:val="22"/>
                <w:lang w:val="es-CO"/>
              </w:rPr>
              <w:t>Mantener estricta reserva y confidencialidad sobre la información que conozca por causa o con ocasión de la ejecución del objeto contractual.</w:t>
            </w:r>
          </w:p>
          <w:p w:rsidR="00FF2515"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D96958">
              <w:rPr>
                <w:rFonts w:ascii="Arial" w:hAnsi="Arial" w:cs="Arial"/>
                <w:sz w:val="22"/>
                <w:szCs w:val="22"/>
                <w:lang w:val="es-CO"/>
              </w:rPr>
              <w:t>Atender en forma inmediata las observaciones y solicitudes del supervisor, con el fin de garantizar el cumplimiento de las especificaciones, los</w:t>
            </w:r>
            <w:r>
              <w:rPr>
                <w:rFonts w:ascii="Arial" w:hAnsi="Arial" w:cs="Arial"/>
                <w:sz w:val="22"/>
                <w:szCs w:val="22"/>
                <w:lang w:val="es-CO"/>
              </w:rPr>
              <w:t xml:space="preserve"> </w:t>
            </w:r>
            <w:r w:rsidRPr="00D96958">
              <w:rPr>
                <w:rFonts w:ascii="Arial" w:hAnsi="Arial" w:cs="Arial"/>
                <w:sz w:val="22"/>
                <w:szCs w:val="22"/>
                <w:lang w:val="es-CO"/>
              </w:rPr>
              <w:t>controles de calidad, los plazos, y en general, todas las observaciones y requerimientos relacionados con el cumplimiento de las</w:t>
            </w:r>
            <w:r>
              <w:rPr>
                <w:rFonts w:ascii="Arial" w:hAnsi="Arial" w:cs="Arial"/>
                <w:sz w:val="22"/>
                <w:szCs w:val="22"/>
                <w:lang w:val="es-CO"/>
              </w:rPr>
              <w:t xml:space="preserve"> </w:t>
            </w:r>
            <w:r w:rsidRPr="00D96958">
              <w:rPr>
                <w:rFonts w:ascii="Arial" w:hAnsi="Arial" w:cs="Arial"/>
                <w:sz w:val="22"/>
                <w:szCs w:val="22"/>
                <w:lang w:val="es-CO"/>
              </w:rPr>
              <w:t>obligaciones contractuales.</w:t>
            </w:r>
          </w:p>
          <w:p w:rsidR="004D0439"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FF2515">
              <w:rPr>
                <w:rFonts w:ascii="Arial" w:hAnsi="Arial" w:cs="Arial"/>
                <w:sz w:val="22"/>
                <w:szCs w:val="22"/>
                <w:lang w:val="es-CO"/>
              </w:rPr>
              <w:t>Dar cumplimiento de sus obligaciones frente al Sistema de Seguridad Social Integral (salud, pensión y ARL) y parafiscales (cajas de compensación,</w:t>
            </w:r>
            <w:r>
              <w:rPr>
                <w:rFonts w:ascii="Arial" w:hAnsi="Arial" w:cs="Arial"/>
                <w:sz w:val="22"/>
                <w:szCs w:val="22"/>
                <w:lang w:val="es-CO"/>
              </w:rPr>
              <w:t xml:space="preserve"> </w:t>
            </w:r>
            <w:r w:rsidRPr="00FF2515">
              <w:rPr>
                <w:rFonts w:ascii="Arial" w:hAnsi="Arial" w:cs="Arial"/>
                <w:sz w:val="22"/>
                <w:szCs w:val="22"/>
                <w:lang w:val="es-CO"/>
              </w:rPr>
              <w:t>Sena e ICBF) de conformidad con la legislación vigente.</w:t>
            </w:r>
          </w:p>
          <w:p w:rsidR="004A4058"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4D0439">
              <w:rPr>
                <w:rFonts w:ascii="Arial" w:hAnsi="Arial" w:cs="Arial"/>
                <w:sz w:val="22"/>
                <w:szCs w:val="22"/>
                <w:lang w:val="es-CO"/>
              </w:rPr>
              <w:t>Conocer, entender, comunicar y cumplir lo establecido en la Resolución 000050 de 2018 “Por la cual se establece la Política de tratamiento de Datos</w:t>
            </w:r>
            <w:r>
              <w:rPr>
                <w:rFonts w:ascii="Arial" w:hAnsi="Arial" w:cs="Arial"/>
                <w:sz w:val="22"/>
                <w:szCs w:val="22"/>
                <w:lang w:val="es-CO"/>
              </w:rPr>
              <w:t xml:space="preserve"> </w:t>
            </w:r>
            <w:r w:rsidRPr="004D0439">
              <w:rPr>
                <w:rFonts w:ascii="Arial" w:hAnsi="Arial" w:cs="Arial"/>
                <w:sz w:val="22"/>
                <w:szCs w:val="22"/>
                <w:lang w:val="es-CO"/>
              </w:rPr>
              <w:t>de los titulares de la Universidad de Cundinamarca”.</w:t>
            </w:r>
          </w:p>
          <w:p w:rsidR="00CA7EC1" w:rsidRDefault="004A4058" w:rsidP="00CA7EC1">
            <w:pPr>
              <w:pStyle w:val="Prrafodelista"/>
              <w:numPr>
                <w:ilvl w:val="0"/>
                <w:numId w:val="16"/>
              </w:numPr>
              <w:tabs>
                <w:tab w:val="left" w:pos="313"/>
              </w:tabs>
              <w:ind w:left="29" w:hanging="29"/>
              <w:jc w:val="both"/>
              <w:rPr>
                <w:rFonts w:ascii="Arial" w:hAnsi="Arial" w:cs="Arial"/>
                <w:sz w:val="22"/>
                <w:szCs w:val="22"/>
                <w:lang w:val="es-CO"/>
              </w:rPr>
            </w:pPr>
            <w:r w:rsidRPr="004A4058">
              <w:rPr>
                <w:rFonts w:ascii="Arial" w:hAnsi="Arial" w:cs="Arial"/>
                <w:sz w:val="22"/>
                <w:szCs w:val="22"/>
                <w:lang w:val="es-CO"/>
              </w:rPr>
              <w:t>Mantener estricta reserva y confidencialidad sobre la información que conozca por causa o con ocasión de la ejecución del objeto contractual o</w:t>
            </w:r>
            <w:r>
              <w:rPr>
                <w:rFonts w:ascii="Arial" w:hAnsi="Arial" w:cs="Arial"/>
                <w:sz w:val="22"/>
                <w:szCs w:val="22"/>
                <w:lang w:val="es-CO"/>
              </w:rPr>
              <w:t xml:space="preserve"> </w:t>
            </w:r>
            <w:r w:rsidRPr="004A4058">
              <w:rPr>
                <w:rFonts w:ascii="Arial" w:hAnsi="Arial" w:cs="Arial"/>
                <w:sz w:val="22"/>
                <w:szCs w:val="22"/>
                <w:lang w:val="es-CO"/>
              </w:rPr>
              <w:t>Contrato.</w:t>
            </w:r>
          </w:p>
          <w:p w:rsidR="00AB089A"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CA7EC1">
              <w:rPr>
                <w:rFonts w:ascii="Arial" w:hAnsi="Arial" w:cs="Arial"/>
                <w:sz w:val="22"/>
                <w:szCs w:val="22"/>
                <w:lang w:val="es-CO"/>
              </w:rPr>
              <w:t>Conocer, entender, comunicar y cumplir lo establecido en la Resolución 185 de 2016 “Por la cual se adopta el Sistema de Gestión de Seguridad y</w:t>
            </w:r>
            <w:r>
              <w:rPr>
                <w:rFonts w:ascii="Arial" w:hAnsi="Arial" w:cs="Arial"/>
                <w:sz w:val="22"/>
                <w:szCs w:val="22"/>
                <w:lang w:val="es-CO"/>
              </w:rPr>
              <w:t xml:space="preserve"> </w:t>
            </w:r>
            <w:r w:rsidRPr="00CA7EC1">
              <w:rPr>
                <w:rFonts w:ascii="Arial" w:hAnsi="Arial" w:cs="Arial"/>
                <w:sz w:val="22"/>
                <w:szCs w:val="22"/>
                <w:lang w:val="es-CO"/>
              </w:rPr>
              <w:t>Salud en el trabajo SG-SST y actualiza la Política de Seguridad y Salud en el trabajo de la Universidad de Cundinamarca”.</w:t>
            </w:r>
          </w:p>
          <w:p w:rsidR="009935CC" w:rsidRDefault="00AB089A" w:rsidP="009935CC">
            <w:pPr>
              <w:pStyle w:val="Prrafodelista"/>
              <w:numPr>
                <w:ilvl w:val="0"/>
                <w:numId w:val="16"/>
              </w:numPr>
              <w:tabs>
                <w:tab w:val="left" w:pos="313"/>
              </w:tabs>
              <w:ind w:left="29" w:hanging="29"/>
              <w:jc w:val="both"/>
              <w:rPr>
                <w:rFonts w:ascii="Arial" w:hAnsi="Arial" w:cs="Arial"/>
                <w:sz w:val="22"/>
                <w:szCs w:val="22"/>
                <w:lang w:val="es-CO"/>
              </w:rPr>
            </w:pPr>
            <w:r w:rsidRPr="00AB089A">
              <w:rPr>
                <w:rFonts w:ascii="Arial" w:hAnsi="Arial" w:cs="Arial"/>
                <w:sz w:val="22"/>
                <w:szCs w:val="22"/>
                <w:lang w:val="es-CO"/>
              </w:rPr>
              <w:t>Conocer, entender, comunicar y cumplir lo establecido en la Resolución 187 de 2016 “Por la cual se crea y adopta la Política de Seguridad vial de la</w:t>
            </w:r>
            <w:r>
              <w:rPr>
                <w:rFonts w:ascii="Arial" w:hAnsi="Arial" w:cs="Arial"/>
                <w:sz w:val="22"/>
                <w:szCs w:val="22"/>
                <w:lang w:val="es-CO"/>
              </w:rPr>
              <w:t xml:space="preserve"> </w:t>
            </w:r>
            <w:r w:rsidRPr="00AB089A">
              <w:rPr>
                <w:rFonts w:ascii="Arial" w:hAnsi="Arial" w:cs="Arial"/>
                <w:sz w:val="22"/>
                <w:szCs w:val="22"/>
                <w:lang w:val="es-CO"/>
              </w:rPr>
              <w:t>Universidad de Cundinamarca”.</w:t>
            </w:r>
          </w:p>
          <w:p w:rsidR="009935CC" w:rsidRDefault="009935CC" w:rsidP="009935CC">
            <w:pPr>
              <w:pStyle w:val="Prrafodelista"/>
              <w:numPr>
                <w:ilvl w:val="0"/>
                <w:numId w:val="16"/>
              </w:numPr>
              <w:tabs>
                <w:tab w:val="left" w:pos="313"/>
              </w:tabs>
              <w:ind w:left="29" w:hanging="29"/>
              <w:jc w:val="both"/>
              <w:rPr>
                <w:rFonts w:ascii="Arial" w:hAnsi="Arial" w:cs="Arial"/>
                <w:sz w:val="22"/>
                <w:szCs w:val="22"/>
                <w:lang w:val="es-CO"/>
              </w:rPr>
            </w:pPr>
            <w:r w:rsidRPr="009935CC">
              <w:rPr>
                <w:rFonts w:ascii="Arial" w:hAnsi="Arial" w:cs="Arial"/>
                <w:sz w:val="22"/>
                <w:szCs w:val="22"/>
                <w:lang w:val="es-CO"/>
              </w:rPr>
              <w:t>Garantizar que el servicio de Alojamiento sea prestado por un hotel que esté inscrito en el Registro Nacional de Turismo (RNT).</w:t>
            </w:r>
          </w:p>
          <w:p w:rsidR="009935CC" w:rsidRDefault="009935CC" w:rsidP="009935CC">
            <w:pPr>
              <w:pStyle w:val="Prrafodelista"/>
              <w:numPr>
                <w:ilvl w:val="0"/>
                <w:numId w:val="16"/>
              </w:numPr>
              <w:tabs>
                <w:tab w:val="left" w:pos="313"/>
              </w:tabs>
              <w:ind w:left="29" w:hanging="29"/>
              <w:jc w:val="both"/>
              <w:rPr>
                <w:rFonts w:ascii="Arial" w:hAnsi="Arial" w:cs="Arial"/>
                <w:sz w:val="22"/>
                <w:szCs w:val="22"/>
                <w:lang w:val="es-CO"/>
              </w:rPr>
            </w:pPr>
            <w:r w:rsidRPr="009935CC">
              <w:rPr>
                <w:rFonts w:ascii="Arial" w:hAnsi="Arial" w:cs="Arial"/>
                <w:sz w:val="22"/>
                <w:szCs w:val="22"/>
                <w:lang w:val="es-CO"/>
              </w:rPr>
              <w:t>Asegurar el cumplimiento de las características técnicas en la prestación de los servicios solicitados, en el lugar que la Universidad destine para los</w:t>
            </w:r>
            <w:r>
              <w:rPr>
                <w:rFonts w:ascii="Arial" w:hAnsi="Arial" w:cs="Arial"/>
                <w:sz w:val="22"/>
                <w:szCs w:val="22"/>
                <w:lang w:val="es-CO"/>
              </w:rPr>
              <w:t xml:space="preserve"> </w:t>
            </w:r>
            <w:r w:rsidRPr="009935CC">
              <w:rPr>
                <w:rFonts w:ascii="Arial" w:hAnsi="Arial" w:cs="Arial"/>
                <w:sz w:val="22"/>
                <w:szCs w:val="22"/>
                <w:lang w:val="es-CO"/>
              </w:rPr>
              <w:t>mismos.</w:t>
            </w:r>
          </w:p>
          <w:p w:rsidR="009935CC" w:rsidRDefault="009935CC" w:rsidP="009935CC">
            <w:pPr>
              <w:pStyle w:val="Prrafodelista"/>
              <w:numPr>
                <w:ilvl w:val="0"/>
                <w:numId w:val="16"/>
              </w:numPr>
              <w:tabs>
                <w:tab w:val="left" w:pos="313"/>
              </w:tabs>
              <w:ind w:left="29" w:hanging="29"/>
              <w:jc w:val="both"/>
              <w:rPr>
                <w:rFonts w:ascii="Arial" w:hAnsi="Arial" w:cs="Arial"/>
                <w:sz w:val="22"/>
                <w:szCs w:val="22"/>
                <w:lang w:val="es-CO"/>
              </w:rPr>
            </w:pPr>
            <w:r w:rsidRPr="009935CC">
              <w:rPr>
                <w:rFonts w:ascii="Arial" w:hAnsi="Arial" w:cs="Arial"/>
                <w:sz w:val="22"/>
                <w:szCs w:val="22"/>
                <w:lang w:val="es-CO"/>
              </w:rPr>
              <w:t>Mantener constante comunicación con el supervisor o quien sea designado por él, para ajustar y ultimar detalles pertinentes a la ejecución del</w:t>
            </w:r>
            <w:r>
              <w:rPr>
                <w:rFonts w:ascii="Arial" w:hAnsi="Arial" w:cs="Arial"/>
                <w:sz w:val="22"/>
                <w:szCs w:val="22"/>
                <w:lang w:val="es-CO"/>
              </w:rPr>
              <w:t xml:space="preserve"> </w:t>
            </w:r>
            <w:r w:rsidRPr="009935CC">
              <w:rPr>
                <w:rFonts w:ascii="Arial" w:hAnsi="Arial" w:cs="Arial"/>
                <w:sz w:val="22"/>
                <w:szCs w:val="22"/>
                <w:lang w:val="es-CO"/>
              </w:rPr>
              <w:t>contrato.</w:t>
            </w:r>
          </w:p>
          <w:p w:rsidR="009935CC" w:rsidRDefault="009935CC" w:rsidP="009935CC">
            <w:pPr>
              <w:pStyle w:val="Prrafodelista"/>
              <w:numPr>
                <w:ilvl w:val="0"/>
                <w:numId w:val="16"/>
              </w:numPr>
              <w:tabs>
                <w:tab w:val="left" w:pos="313"/>
              </w:tabs>
              <w:ind w:left="29" w:hanging="29"/>
              <w:jc w:val="both"/>
              <w:rPr>
                <w:rFonts w:ascii="Arial" w:hAnsi="Arial" w:cs="Arial"/>
                <w:sz w:val="22"/>
                <w:szCs w:val="22"/>
                <w:lang w:val="es-CO"/>
              </w:rPr>
            </w:pPr>
            <w:r w:rsidRPr="009935CC">
              <w:rPr>
                <w:rFonts w:ascii="Arial" w:hAnsi="Arial" w:cs="Arial"/>
                <w:sz w:val="22"/>
                <w:szCs w:val="22"/>
                <w:lang w:val="es-CO"/>
              </w:rPr>
              <w:t>Ejecutar de manera oportuna la solución a posibles contingencias o contratiempos derivados de la prestación del servicio.</w:t>
            </w:r>
          </w:p>
          <w:p w:rsidR="009935CC" w:rsidRDefault="009935CC" w:rsidP="009935CC">
            <w:pPr>
              <w:pStyle w:val="Prrafodelista"/>
              <w:numPr>
                <w:ilvl w:val="0"/>
                <w:numId w:val="16"/>
              </w:numPr>
              <w:tabs>
                <w:tab w:val="left" w:pos="313"/>
              </w:tabs>
              <w:ind w:left="29" w:hanging="29"/>
              <w:jc w:val="both"/>
              <w:rPr>
                <w:rFonts w:ascii="Arial" w:hAnsi="Arial" w:cs="Arial"/>
                <w:sz w:val="22"/>
                <w:szCs w:val="22"/>
                <w:lang w:val="es-CO"/>
              </w:rPr>
            </w:pPr>
            <w:r w:rsidRPr="009935CC">
              <w:rPr>
                <w:rFonts w:ascii="Arial" w:hAnsi="Arial" w:cs="Arial"/>
                <w:sz w:val="22"/>
                <w:szCs w:val="22"/>
                <w:lang w:val="es-CO"/>
              </w:rPr>
              <w:t>Garantizar las condiciones de higiene en la manipulación de alimentos y en la prestación del servicio.</w:t>
            </w:r>
          </w:p>
          <w:p w:rsidR="009935CC" w:rsidRPr="009935CC" w:rsidRDefault="009935CC" w:rsidP="009935CC">
            <w:pPr>
              <w:pStyle w:val="Prrafodelista"/>
              <w:numPr>
                <w:ilvl w:val="0"/>
                <w:numId w:val="16"/>
              </w:numPr>
              <w:tabs>
                <w:tab w:val="left" w:pos="313"/>
              </w:tabs>
              <w:ind w:left="29" w:hanging="29"/>
              <w:jc w:val="both"/>
              <w:rPr>
                <w:rFonts w:ascii="Arial" w:hAnsi="Arial" w:cs="Arial"/>
                <w:sz w:val="22"/>
                <w:szCs w:val="22"/>
                <w:lang w:val="es-CO"/>
              </w:rPr>
            </w:pPr>
            <w:r w:rsidRPr="009935CC">
              <w:rPr>
                <w:rFonts w:ascii="Arial" w:hAnsi="Arial" w:cs="Arial"/>
                <w:sz w:val="22"/>
                <w:szCs w:val="22"/>
                <w:lang w:val="es-CO"/>
              </w:rPr>
              <w:t>Acreditar que el personal relacionado con los servicios de alimentación cuente con certificado de manipulación de alimentos vigente.</w:t>
            </w:r>
          </w:p>
          <w:p w:rsidR="009A7147" w:rsidRPr="000E0901" w:rsidRDefault="000E0901" w:rsidP="009935CC">
            <w:pPr>
              <w:pStyle w:val="Prrafodelista"/>
              <w:numPr>
                <w:ilvl w:val="0"/>
                <w:numId w:val="46"/>
              </w:numPr>
              <w:tabs>
                <w:tab w:val="left" w:pos="313"/>
              </w:tabs>
              <w:ind w:left="29" w:hanging="29"/>
              <w:jc w:val="both"/>
              <w:rPr>
                <w:rFonts w:ascii="Arial" w:hAnsi="Arial" w:cs="Arial"/>
                <w:sz w:val="22"/>
                <w:szCs w:val="22"/>
                <w:lang w:val="es-CO"/>
              </w:rPr>
            </w:pPr>
            <w:r w:rsidRPr="000E0901">
              <w:rPr>
                <w:rFonts w:ascii="Arial" w:hAnsi="Arial" w:cs="Arial"/>
                <w:sz w:val="22"/>
                <w:szCs w:val="22"/>
                <w:lang w:val="es-CO"/>
              </w:rPr>
              <w:t>Las demás que se deriven de la ley y la naturaleza del BIEN, SERVICIO u OBRA a contratar</w:t>
            </w:r>
          </w:p>
        </w:tc>
      </w:tr>
    </w:tbl>
    <w:p w:rsidR="00BA6693" w:rsidRPr="007452FA" w:rsidRDefault="00D627F4" w:rsidP="004A758B">
      <w:pPr>
        <w:rPr>
          <w:rFonts w:ascii="Arial" w:hAnsi="Arial" w:cs="Arial"/>
          <w:b/>
          <w:sz w:val="22"/>
          <w:szCs w:val="22"/>
          <w:lang w:val="es-CO"/>
        </w:rPr>
      </w:pPr>
      <w:r>
        <w:rPr>
          <w:rFonts w:ascii="Arial" w:hAnsi="Arial" w:cs="Arial"/>
          <w:b/>
          <w:sz w:val="22"/>
          <w:szCs w:val="22"/>
          <w:lang w:val="es-CO"/>
        </w:rPr>
        <w:lastRenderedPageBreak/>
        <w:t>8. GARANTI</w:t>
      </w:r>
      <w:r w:rsidR="00BA6693" w:rsidRPr="007452FA">
        <w:rPr>
          <w:rFonts w:ascii="Arial" w:hAnsi="Arial" w:cs="Arial"/>
          <w:b/>
          <w:sz w:val="22"/>
          <w:szCs w:val="22"/>
          <w:lang w:val="es-CO"/>
        </w:rPr>
        <w:t>AS (</w:t>
      </w:r>
      <w:r w:rsidR="00BA6693" w:rsidRPr="007452FA">
        <w:rPr>
          <w:rFonts w:ascii="Arial" w:hAnsi="Arial" w:cs="Arial"/>
          <w:b/>
          <w:i/>
          <w:sz w:val="22"/>
          <w:szCs w:val="22"/>
          <w:lang w:val="es-CO"/>
        </w:rPr>
        <w:t>en caso de requerirse</w:t>
      </w:r>
      <w:r w:rsidR="00BA6693"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213A7" w:rsidP="0068122B">
            <w:pPr>
              <w:rPr>
                <w:rFonts w:ascii="Arial" w:hAnsi="Arial" w:cs="Arial"/>
                <w:sz w:val="22"/>
                <w:szCs w:val="22"/>
                <w:lang w:val="es-CO"/>
              </w:rPr>
            </w:pPr>
            <w:r>
              <w:rPr>
                <w:rFonts w:ascii="Arial" w:hAnsi="Arial" w:cs="Arial"/>
                <w:sz w:val="22"/>
                <w:szCs w:val="22"/>
                <w:lang w:val="es-CO"/>
              </w:rPr>
              <w:t>PAGOS MENSUALES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8B2607" w:rsidRDefault="008B2607"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4A758B"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Default="00BA6693" w:rsidP="0037499C">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7452FA" w:rsidRDefault="0037499C" w:rsidP="0037499C">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w:t>
      </w:r>
      <w:r w:rsidR="0037499C">
        <w:rPr>
          <w:rFonts w:ascii="Arial" w:hAnsi="Arial" w:cs="Arial"/>
          <w:sz w:val="22"/>
          <w:szCs w:val="22"/>
          <w:lang w:val="es-CO"/>
        </w:rPr>
        <w:t>Seguridad y Salud en el Trabajo</w:t>
      </w:r>
      <w:r w:rsidRPr="007452FA">
        <w:rPr>
          <w:rFonts w:ascii="Arial" w:hAnsi="Arial" w:cs="Arial"/>
          <w:sz w:val="22"/>
          <w:szCs w:val="22"/>
          <w:lang w:val="es-CO"/>
        </w:rPr>
        <w:t xml:space="preserve">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lastRenderedPageBreak/>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7452FA" w:rsidTr="008A26CB">
        <w:trPr>
          <w:jc w:val="center"/>
        </w:trPr>
        <w:tc>
          <w:tcPr>
            <w:tcW w:w="421" w:type="dxa"/>
          </w:tcPr>
          <w:p w:rsidR="00BA6693" w:rsidRPr="008A26CB" w:rsidRDefault="00BA6693" w:rsidP="008A26CB">
            <w:pPr>
              <w:pStyle w:val="Prrafodelista"/>
              <w:numPr>
                <w:ilvl w:val="0"/>
                <w:numId w:val="21"/>
              </w:numPr>
              <w:tabs>
                <w:tab w:val="left" w:pos="171"/>
              </w:tabs>
              <w:ind w:left="313" w:hanging="426"/>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1D5772" w:rsidRDefault="001D5772" w:rsidP="004A758B">
      <w:pPr>
        <w:pStyle w:val="Prrafodelista"/>
        <w:ind w:left="0"/>
        <w:rPr>
          <w:rFonts w:ascii="Arial" w:hAnsi="Arial" w:cs="Arial"/>
          <w:sz w:val="16"/>
          <w:szCs w:val="16"/>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553A70">
        <w:rPr>
          <w:rFonts w:ascii="Arial" w:hAnsi="Arial" w:cs="Arial"/>
          <w:sz w:val="16"/>
          <w:szCs w:val="16"/>
          <w:lang w:val="es-CO"/>
        </w:rPr>
        <w:t>Tatiana Zamora Guevara.</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78F" w:rsidRDefault="00A4578F" w:rsidP="0044036E">
      <w:r>
        <w:separator/>
      </w:r>
    </w:p>
  </w:endnote>
  <w:endnote w:type="continuationSeparator" w:id="0">
    <w:p w:rsidR="00A4578F" w:rsidRDefault="00A4578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A4578F"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78F" w:rsidRDefault="00A4578F" w:rsidP="0044036E">
      <w:r>
        <w:separator/>
      </w:r>
    </w:p>
  </w:footnote>
  <w:footnote w:type="continuationSeparator" w:id="0">
    <w:p w:rsidR="00A4578F" w:rsidRDefault="00A4578F"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E305E7">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E305E7">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D6075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9"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0"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4007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7"/>
  </w:num>
  <w:num w:numId="2">
    <w:abstractNumId w:val="25"/>
  </w:num>
  <w:num w:numId="3">
    <w:abstractNumId w:val="7"/>
  </w:num>
  <w:num w:numId="4">
    <w:abstractNumId w:val="5"/>
  </w:num>
  <w:num w:numId="5">
    <w:abstractNumId w:val="9"/>
  </w:num>
  <w:num w:numId="6">
    <w:abstractNumId w:val="20"/>
  </w:num>
  <w:num w:numId="7">
    <w:abstractNumId w:val="13"/>
  </w:num>
  <w:num w:numId="8">
    <w:abstractNumId w:val="19"/>
  </w:num>
  <w:num w:numId="9">
    <w:abstractNumId w:val="14"/>
  </w:num>
  <w:num w:numId="10">
    <w:abstractNumId w:val="4"/>
  </w:num>
  <w:num w:numId="11">
    <w:abstractNumId w:val="29"/>
  </w:num>
  <w:num w:numId="12">
    <w:abstractNumId w:val="10"/>
  </w:num>
  <w:num w:numId="13">
    <w:abstractNumId w:val="33"/>
  </w:num>
  <w:num w:numId="14">
    <w:abstractNumId w:val="40"/>
  </w:num>
  <w:num w:numId="15">
    <w:abstractNumId w:val="32"/>
  </w:num>
  <w:num w:numId="16">
    <w:abstractNumId w:val="35"/>
  </w:num>
  <w:num w:numId="17">
    <w:abstractNumId w:val="41"/>
  </w:num>
  <w:num w:numId="18">
    <w:abstractNumId w:val="44"/>
  </w:num>
  <w:num w:numId="19">
    <w:abstractNumId w:val="11"/>
  </w:num>
  <w:num w:numId="20">
    <w:abstractNumId w:val="26"/>
  </w:num>
  <w:num w:numId="21">
    <w:abstractNumId w:val="8"/>
  </w:num>
  <w:num w:numId="22">
    <w:abstractNumId w:val="3"/>
  </w:num>
  <w:num w:numId="23">
    <w:abstractNumId w:val="34"/>
  </w:num>
  <w:num w:numId="24">
    <w:abstractNumId w:val="28"/>
  </w:num>
  <w:num w:numId="25">
    <w:abstractNumId w:val="15"/>
  </w:num>
  <w:num w:numId="26">
    <w:abstractNumId w:val="17"/>
  </w:num>
  <w:num w:numId="27">
    <w:abstractNumId w:val="39"/>
  </w:num>
  <w:num w:numId="28">
    <w:abstractNumId w:val="12"/>
  </w:num>
  <w:num w:numId="29">
    <w:abstractNumId w:val="36"/>
  </w:num>
  <w:num w:numId="30">
    <w:abstractNumId w:val="6"/>
  </w:num>
  <w:num w:numId="31">
    <w:abstractNumId w:val="31"/>
  </w:num>
  <w:num w:numId="32">
    <w:abstractNumId w:val="18"/>
  </w:num>
  <w:num w:numId="33">
    <w:abstractNumId w:val="16"/>
  </w:num>
  <w:num w:numId="34">
    <w:abstractNumId w:val="42"/>
  </w:num>
  <w:num w:numId="35">
    <w:abstractNumId w:val="2"/>
  </w:num>
  <w:num w:numId="36">
    <w:abstractNumId w:val="30"/>
  </w:num>
  <w:num w:numId="37">
    <w:abstractNumId w:val="24"/>
  </w:num>
  <w:num w:numId="38">
    <w:abstractNumId w:val="22"/>
  </w:num>
  <w:num w:numId="39">
    <w:abstractNumId w:val="0"/>
  </w:num>
  <w:num w:numId="40">
    <w:abstractNumId w:val="43"/>
  </w:num>
  <w:num w:numId="41">
    <w:abstractNumId w:val="45"/>
  </w:num>
  <w:num w:numId="42">
    <w:abstractNumId w:val="23"/>
  </w:num>
  <w:num w:numId="43">
    <w:abstractNumId w:val="38"/>
  </w:num>
  <w:num w:numId="44">
    <w:abstractNumId w:val="21"/>
  </w:num>
  <w:num w:numId="45">
    <w:abstractNumId w:val="27"/>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777"/>
    <w:rsid w:val="00007B0A"/>
    <w:rsid w:val="00014059"/>
    <w:rsid w:val="00017EEC"/>
    <w:rsid w:val="00027BC1"/>
    <w:rsid w:val="00031D58"/>
    <w:rsid w:val="000345AB"/>
    <w:rsid w:val="00035581"/>
    <w:rsid w:val="0004359C"/>
    <w:rsid w:val="00045E1C"/>
    <w:rsid w:val="00053A6E"/>
    <w:rsid w:val="00061541"/>
    <w:rsid w:val="0007259D"/>
    <w:rsid w:val="000969EB"/>
    <w:rsid w:val="000A1640"/>
    <w:rsid w:val="000A47DD"/>
    <w:rsid w:val="000B01DE"/>
    <w:rsid w:val="000C1167"/>
    <w:rsid w:val="000D509F"/>
    <w:rsid w:val="000D5C54"/>
    <w:rsid w:val="000E0901"/>
    <w:rsid w:val="000E5531"/>
    <w:rsid w:val="000F03A7"/>
    <w:rsid w:val="000F15AA"/>
    <w:rsid w:val="000F3EF6"/>
    <w:rsid w:val="000F4315"/>
    <w:rsid w:val="00112B1D"/>
    <w:rsid w:val="00116C11"/>
    <w:rsid w:val="00147E3D"/>
    <w:rsid w:val="00152E87"/>
    <w:rsid w:val="001534AE"/>
    <w:rsid w:val="001658C6"/>
    <w:rsid w:val="00166AFA"/>
    <w:rsid w:val="00170560"/>
    <w:rsid w:val="0017250B"/>
    <w:rsid w:val="0018141F"/>
    <w:rsid w:val="00182266"/>
    <w:rsid w:val="001A01C6"/>
    <w:rsid w:val="001B1345"/>
    <w:rsid w:val="001B65B3"/>
    <w:rsid w:val="001C0AC1"/>
    <w:rsid w:val="001C20B7"/>
    <w:rsid w:val="001D19E1"/>
    <w:rsid w:val="001D2C25"/>
    <w:rsid w:val="001D5772"/>
    <w:rsid w:val="001F2C8C"/>
    <w:rsid w:val="001F3F8F"/>
    <w:rsid w:val="001F4F26"/>
    <w:rsid w:val="00204554"/>
    <w:rsid w:val="00205309"/>
    <w:rsid w:val="00207F96"/>
    <w:rsid w:val="0021626A"/>
    <w:rsid w:val="002213A7"/>
    <w:rsid w:val="00222086"/>
    <w:rsid w:val="002271FD"/>
    <w:rsid w:val="0023098C"/>
    <w:rsid w:val="00231107"/>
    <w:rsid w:val="002476D0"/>
    <w:rsid w:val="0025575E"/>
    <w:rsid w:val="002657CD"/>
    <w:rsid w:val="0027077B"/>
    <w:rsid w:val="00277B9C"/>
    <w:rsid w:val="00285A52"/>
    <w:rsid w:val="00292130"/>
    <w:rsid w:val="0029375A"/>
    <w:rsid w:val="002A3BB8"/>
    <w:rsid w:val="002A65E8"/>
    <w:rsid w:val="002A7C97"/>
    <w:rsid w:val="002C4326"/>
    <w:rsid w:val="002E4D38"/>
    <w:rsid w:val="00303354"/>
    <w:rsid w:val="00306C93"/>
    <w:rsid w:val="00311B9E"/>
    <w:rsid w:val="00313F27"/>
    <w:rsid w:val="0033315E"/>
    <w:rsid w:val="003404A3"/>
    <w:rsid w:val="00340A98"/>
    <w:rsid w:val="0034261F"/>
    <w:rsid w:val="00343A93"/>
    <w:rsid w:val="00350745"/>
    <w:rsid w:val="003507E6"/>
    <w:rsid w:val="0036290F"/>
    <w:rsid w:val="0037033D"/>
    <w:rsid w:val="0037499C"/>
    <w:rsid w:val="003862EB"/>
    <w:rsid w:val="00392661"/>
    <w:rsid w:val="003A1BF7"/>
    <w:rsid w:val="003A376F"/>
    <w:rsid w:val="003A7914"/>
    <w:rsid w:val="003B5916"/>
    <w:rsid w:val="003C7C1D"/>
    <w:rsid w:val="003D4F91"/>
    <w:rsid w:val="003E35EA"/>
    <w:rsid w:val="003E6A86"/>
    <w:rsid w:val="00400054"/>
    <w:rsid w:val="004150FD"/>
    <w:rsid w:val="004231FE"/>
    <w:rsid w:val="004356D4"/>
    <w:rsid w:val="0044036E"/>
    <w:rsid w:val="00442F6B"/>
    <w:rsid w:val="00447B61"/>
    <w:rsid w:val="004642F5"/>
    <w:rsid w:val="00470C47"/>
    <w:rsid w:val="00477117"/>
    <w:rsid w:val="00477FAA"/>
    <w:rsid w:val="00487A61"/>
    <w:rsid w:val="004A4058"/>
    <w:rsid w:val="004A4E30"/>
    <w:rsid w:val="004A5964"/>
    <w:rsid w:val="004A758B"/>
    <w:rsid w:val="004B7052"/>
    <w:rsid w:val="004D0439"/>
    <w:rsid w:val="004D73AA"/>
    <w:rsid w:val="004E516A"/>
    <w:rsid w:val="004F14AA"/>
    <w:rsid w:val="004F3DFD"/>
    <w:rsid w:val="004F4228"/>
    <w:rsid w:val="004F5B8F"/>
    <w:rsid w:val="005058F0"/>
    <w:rsid w:val="0051128A"/>
    <w:rsid w:val="005301B7"/>
    <w:rsid w:val="00530C24"/>
    <w:rsid w:val="00532A49"/>
    <w:rsid w:val="00545C35"/>
    <w:rsid w:val="00553A70"/>
    <w:rsid w:val="005561D5"/>
    <w:rsid w:val="0056068A"/>
    <w:rsid w:val="00562802"/>
    <w:rsid w:val="00590C00"/>
    <w:rsid w:val="0059706A"/>
    <w:rsid w:val="005A6779"/>
    <w:rsid w:val="005C4A02"/>
    <w:rsid w:val="005D4947"/>
    <w:rsid w:val="005F7E18"/>
    <w:rsid w:val="00601017"/>
    <w:rsid w:val="00610723"/>
    <w:rsid w:val="00621977"/>
    <w:rsid w:val="006232A8"/>
    <w:rsid w:val="00642F1E"/>
    <w:rsid w:val="0064691D"/>
    <w:rsid w:val="0064730D"/>
    <w:rsid w:val="0066181E"/>
    <w:rsid w:val="00663084"/>
    <w:rsid w:val="00664485"/>
    <w:rsid w:val="00670762"/>
    <w:rsid w:val="006749D8"/>
    <w:rsid w:val="00676BC3"/>
    <w:rsid w:val="0068122B"/>
    <w:rsid w:val="00683994"/>
    <w:rsid w:val="00686D08"/>
    <w:rsid w:val="006876D3"/>
    <w:rsid w:val="00687CAA"/>
    <w:rsid w:val="0069115C"/>
    <w:rsid w:val="006A5715"/>
    <w:rsid w:val="006A7944"/>
    <w:rsid w:val="006C5D4D"/>
    <w:rsid w:val="006C5FBD"/>
    <w:rsid w:val="006E04D4"/>
    <w:rsid w:val="006E7C2F"/>
    <w:rsid w:val="006F4AFE"/>
    <w:rsid w:val="0070000B"/>
    <w:rsid w:val="00711960"/>
    <w:rsid w:val="00727A5C"/>
    <w:rsid w:val="007409BA"/>
    <w:rsid w:val="007452FA"/>
    <w:rsid w:val="007561C6"/>
    <w:rsid w:val="00775980"/>
    <w:rsid w:val="00777285"/>
    <w:rsid w:val="00777A10"/>
    <w:rsid w:val="00793462"/>
    <w:rsid w:val="007B0E9F"/>
    <w:rsid w:val="007B36D7"/>
    <w:rsid w:val="007C1410"/>
    <w:rsid w:val="007C31B3"/>
    <w:rsid w:val="007C6721"/>
    <w:rsid w:val="007D2922"/>
    <w:rsid w:val="007D59C0"/>
    <w:rsid w:val="007D5F28"/>
    <w:rsid w:val="007E0250"/>
    <w:rsid w:val="007F24B0"/>
    <w:rsid w:val="00800720"/>
    <w:rsid w:val="00801E24"/>
    <w:rsid w:val="00806886"/>
    <w:rsid w:val="0081772C"/>
    <w:rsid w:val="008354EE"/>
    <w:rsid w:val="00841BA8"/>
    <w:rsid w:val="00844C4D"/>
    <w:rsid w:val="008463EC"/>
    <w:rsid w:val="00865F1A"/>
    <w:rsid w:val="008716EB"/>
    <w:rsid w:val="00871827"/>
    <w:rsid w:val="008728D2"/>
    <w:rsid w:val="00880382"/>
    <w:rsid w:val="0089161F"/>
    <w:rsid w:val="008A144F"/>
    <w:rsid w:val="008A26CB"/>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40D94"/>
    <w:rsid w:val="00953B68"/>
    <w:rsid w:val="0095467C"/>
    <w:rsid w:val="009646D5"/>
    <w:rsid w:val="009706EA"/>
    <w:rsid w:val="0097589F"/>
    <w:rsid w:val="00980163"/>
    <w:rsid w:val="009935CC"/>
    <w:rsid w:val="0099420F"/>
    <w:rsid w:val="009A7147"/>
    <w:rsid w:val="009B35E3"/>
    <w:rsid w:val="009C56C3"/>
    <w:rsid w:val="009E3D92"/>
    <w:rsid w:val="009E4EF8"/>
    <w:rsid w:val="009F781D"/>
    <w:rsid w:val="00A01D58"/>
    <w:rsid w:val="00A0417D"/>
    <w:rsid w:val="00A11A5F"/>
    <w:rsid w:val="00A23479"/>
    <w:rsid w:val="00A31CB0"/>
    <w:rsid w:val="00A32D88"/>
    <w:rsid w:val="00A33723"/>
    <w:rsid w:val="00A430E8"/>
    <w:rsid w:val="00A448E7"/>
    <w:rsid w:val="00A44C4F"/>
    <w:rsid w:val="00A4578F"/>
    <w:rsid w:val="00A52913"/>
    <w:rsid w:val="00A638CC"/>
    <w:rsid w:val="00A65099"/>
    <w:rsid w:val="00A66825"/>
    <w:rsid w:val="00A67113"/>
    <w:rsid w:val="00A7013D"/>
    <w:rsid w:val="00A80A2C"/>
    <w:rsid w:val="00A826B7"/>
    <w:rsid w:val="00A9037C"/>
    <w:rsid w:val="00A942EC"/>
    <w:rsid w:val="00A978E3"/>
    <w:rsid w:val="00AA3179"/>
    <w:rsid w:val="00AB089A"/>
    <w:rsid w:val="00AB4207"/>
    <w:rsid w:val="00AB4466"/>
    <w:rsid w:val="00AB7115"/>
    <w:rsid w:val="00AC7A6C"/>
    <w:rsid w:val="00AD74B7"/>
    <w:rsid w:val="00AD7E67"/>
    <w:rsid w:val="00AF1980"/>
    <w:rsid w:val="00AF2566"/>
    <w:rsid w:val="00B03AD8"/>
    <w:rsid w:val="00B05AB8"/>
    <w:rsid w:val="00B079D8"/>
    <w:rsid w:val="00B27D66"/>
    <w:rsid w:val="00B40BF9"/>
    <w:rsid w:val="00B455BE"/>
    <w:rsid w:val="00B5349E"/>
    <w:rsid w:val="00B5583E"/>
    <w:rsid w:val="00B65382"/>
    <w:rsid w:val="00B81C47"/>
    <w:rsid w:val="00B97B01"/>
    <w:rsid w:val="00BA2F43"/>
    <w:rsid w:val="00BA6693"/>
    <w:rsid w:val="00BB1D7A"/>
    <w:rsid w:val="00BD6282"/>
    <w:rsid w:val="00BF69FE"/>
    <w:rsid w:val="00C00F49"/>
    <w:rsid w:val="00C03578"/>
    <w:rsid w:val="00C038AB"/>
    <w:rsid w:val="00C11255"/>
    <w:rsid w:val="00C202BE"/>
    <w:rsid w:val="00C25823"/>
    <w:rsid w:val="00C31B20"/>
    <w:rsid w:val="00C32355"/>
    <w:rsid w:val="00C33C6A"/>
    <w:rsid w:val="00C45A77"/>
    <w:rsid w:val="00C50B79"/>
    <w:rsid w:val="00C52339"/>
    <w:rsid w:val="00C5406F"/>
    <w:rsid w:val="00C55924"/>
    <w:rsid w:val="00C60B67"/>
    <w:rsid w:val="00C6160C"/>
    <w:rsid w:val="00C71493"/>
    <w:rsid w:val="00C8326F"/>
    <w:rsid w:val="00C956D5"/>
    <w:rsid w:val="00CA45C8"/>
    <w:rsid w:val="00CA7EC1"/>
    <w:rsid w:val="00CC248C"/>
    <w:rsid w:val="00CC595A"/>
    <w:rsid w:val="00CD0A17"/>
    <w:rsid w:val="00CD196D"/>
    <w:rsid w:val="00CF17F8"/>
    <w:rsid w:val="00D10375"/>
    <w:rsid w:val="00D31D3D"/>
    <w:rsid w:val="00D51C02"/>
    <w:rsid w:val="00D57751"/>
    <w:rsid w:val="00D627F4"/>
    <w:rsid w:val="00D700AC"/>
    <w:rsid w:val="00D741F8"/>
    <w:rsid w:val="00D77A82"/>
    <w:rsid w:val="00D8076A"/>
    <w:rsid w:val="00D878DC"/>
    <w:rsid w:val="00D943A3"/>
    <w:rsid w:val="00D94A29"/>
    <w:rsid w:val="00D96958"/>
    <w:rsid w:val="00DA26D1"/>
    <w:rsid w:val="00DA6258"/>
    <w:rsid w:val="00DB5BD5"/>
    <w:rsid w:val="00DB6920"/>
    <w:rsid w:val="00DC273B"/>
    <w:rsid w:val="00DC5E4B"/>
    <w:rsid w:val="00DC7C53"/>
    <w:rsid w:val="00DD2B12"/>
    <w:rsid w:val="00DE377C"/>
    <w:rsid w:val="00DF57AF"/>
    <w:rsid w:val="00E116DC"/>
    <w:rsid w:val="00E12BA1"/>
    <w:rsid w:val="00E153CF"/>
    <w:rsid w:val="00E22FC5"/>
    <w:rsid w:val="00E305E7"/>
    <w:rsid w:val="00E31CFD"/>
    <w:rsid w:val="00E373C7"/>
    <w:rsid w:val="00E42895"/>
    <w:rsid w:val="00E479C9"/>
    <w:rsid w:val="00E54660"/>
    <w:rsid w:val="00E55AE8"/>
    <w:rsid w:val="00E642E2"/>
    <w:rsid w:val="00E64A0B"/>
    <w:rsid w:val="00E6531E"/>
    <w:rsid w:val="00E950CF"/>
    <w:rsid w:val="00EA2937"/>
    <w:rsid w:val="00EA3DCA"/>
    <w:rsid w:val="00EB3B8E"/>
    <w:rsid w:val="00EB60A5"/>
    <w:rsid w:val="00EC3935"/>
    <w:rsid w:val="00EE6AAF"/>
    <w:rsid w:val="00F36457"/>
    <w:rsid w:val="00F37285"/>
    <w:rsid w:val="00F4311A"/>
    <w:rsid w:val="00F5445C"/>
    <w:rsid w:val="00F62E21"/>
    <w:rsid w:val="00F9135E"/>
    <w:rsid w:val="00FC3591"/>
    <w:rsid w:val="00FC5033"/>
    <w:rsid w:val="00FD41C8"/>
    <w:rsid w:val="00FD44AB"/>
    <w:rsid w:val="00FE03CE"/>
    <w:rsid w:val="00FE4554"/>
    <w:rsid w:val="00FE5B19"/>
    <w:rsid w:val="00FE7694"/>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535FC"/>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28167038">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80F-8AD9-4554-8AFB-A67B906A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1634</Words>
  <Characters>8992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228</cp:revision>
  <cp:lastPrinted>2019-03-07T19:18:00Z</cp:lastPrinted>
  <dcterms:created xsi:type="dcterms:W3CDTF">2019-03-07T19:19:00Z</dcterms:created>
  <dcterms:modified xsi:type="dcterms:W3CDTF">2019-06-21T13:27:00Z</dcterms:modified>
</cp:coreProperties>
</file>