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AA7897">
        <w:rPr>
          <w:rFonts w:ascii="Arial" w:hAnsi="Arial" w:cs="Arial"/>
          <w:sz w:val="22"/>
          <w:szCs w:val="24"/>
        </w:rPr>
        <w:t>08</w:t>
      </w:r>
      <w:r w:rsidR="0067346E">
        <w:rPr>
          <w:rFonts w:ascii="Arial" w:hAnsi="Arial" w:cs="Arial"/>
          <w:sz w:val="22"/>
          <w:szCs w:val="24"/>
        </w:rPr>
        <w:t>-</w:t>
      </w:r>
      <w:r w:rsidR="00AA7897">
        <w:rPr>
          <w:rFonts w:ascii="Arial" w:hAnsi="Arial" w:cs="Arial"/>
          <w:sz w:val="22"/>
          <w:szCs w:val="24"/>
        </w:rPr>
        <w:t>20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AA7897" w:rsidRPr="00AA7897">
        <w:rPr>
          <w:rFonts w:ascii="Arial" w:hAnsi="Arial" w:cs="Arial"/>
          <w:b/>
          <w:sz w:val="22"/>
          <w:szCs w:val="22"/>
        </w:rPr>
        <w:t>ADQUISICIÓN DE MATERIAL VERDE VEGETAL CONSISTENTE EN PLANTAS ORNAMENTALES Y ÁRBOLES DE SOMBRA PARA EL EMBELLECIMIENTO DE LA SEDE FUSAGASUGÁ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9A0792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92" w:rsidRDefault="009A0792" w:rsidP="0044036E">
      <w:r>
        <w:separator/>
      </w:r>
    </w:p>
  </w:endnote>
  <w:endnote w:type="continuationSeparator" w:id="0">
    <w:p w:rsidR="009A0792" w:rsidRDefault="009A079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92" w:rsidRDefault="009A0792" w:rsidP="0044036E">
      <w:r>
        <w:separator/>
      </w:r>
    </w:p>
  </w:footnote>
  <w:footnote w:type="continuationSeparator" w:id="0">
    <w:p w:rsidR="009A0792" w:rsidRDefault="009A079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0792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A7897"/>
    <w:rsid w:val="00AB4466"/>
    <w:rsid w:val="00AB7115"/>
    <w:rsid w:val="00AD0288"/>
    <w:rsid w:val="00AD7E67"/>
    <w:rsid w:val="00AF7D77"/>
    <w:rsid w:val="00B03AD8"/>
    <w:rsid w:val="00B4729B"/>
    <w:rsid w:val="00B5071A"/>
    <w:rsid w:val="00B5349E"/>
    <w:rsid w:val="00B62129"/>
    <w:rsid w:val="00B634D0"/>
    <w:rsid w:val="00B71180"/>
    <w:rsid w:val="00B8235B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CF7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271C-A454-4939-98C9-990B3E79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PRIETO</cp:lastModifiedBy>
  <cp:revision>3</cp:revision>
  <cp:lastPrinted>2019-02-19T14:48:00Z</cp:lastPrinted>
  <dcterms:created xsi:type="dcterms:W3CDTF">2019-06-21T16:31:00Z</dcterms:created>
  <dcterms:modified xsi:type="dcterms:W3CDTF">2019-08-20T16:52:00Z</dcterms:modified>
</cp:coreProperties>
</file>