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664608">
        <w:rPr>
          <w:rFonts w:ascii="Arial" w:hAnsi="Arial" w:cs="Arial"/>
          <w:sz w:val="22"/>
          <w:lang w:val="es-CO"/>
        </w:rPr>
        <w:t>04</w:t>
      </w:r>
      <w:r>
        <w:rPr>
          <w:rFonts w:ascii="Arial" w:hAnsi="Arial" w:cs="Arial"/>
          <w:sz w:val="22"/>
          <w:lang w:val="es-CO"/>
        </w:rPr>
        <w:t>-</w:t>
      </w:r>
      <w:r w:rsidR="00664608">
        <w:rPr>
          <w:rFonts w:ascii="Arial" w:hAnsi="Arial" w:cs="Arial"/>
          <w:sz w:val="22"/>
          <w:lang w:val="es-CO"/>
        </w:rPr>
        <w:t>05</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664608">
              <w:rPr>
                <w:rFonts w:ascii="Arial" w:hAnsi="Arial" w:cs="Arial"/>
                <w:b/>
                <w:sz w:val="22"/>
                <w:szCs w:val="22"/>
                <w:lang w:val="es-CO"/>
              </w:rPr>
              <w:t>08</w:t>
            </w:r>
            <w:r w:rsidR="00AC2A81">
              <w:rPr>
                <w:rFonts w:ascii="Arial" w:hAnsi="Arial" w:cs="Arial"/>
                <w:b/>
                <w:sz w:val="22"/>
                <w:szCs w:val="22"/>
                <w:lang w:val="es-CO"/>
              </w:rPr>
              <w:t xml:space="preserve"> de </w:t>
            </w:r>
            <w:r w:rsidR="00664608">
              <w:rPr>
                <w:rFonts w:ascii="Arial" w:hAnsi="Arial" w:cs="Arial"/>
                <w:b/>
                <w:sz w:val="22"/>
                <w:szCs w:val="22"/>
                <w:lang w:val="es-CO"/>
              </w:rPr>
              <w:t>abril</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DB5770" w:rsidP="00E06BF9">
            <w:pPr>
              <w:tabs>
                <w:tab w:val="left" w:pos="5640"/>
              </w:tabs>
              <w:jc w:val="both"/>
              <w:rPr>
                <w:rFonts w:ascii="Arial" w:hAnsi="Arial" w:cs="Arial"/>
                <w:sz w:val="22"/>
                <w:szCs w:val="22"/>
                <w:lang w:val="es-CO"/>
              </w:rPr>
            </w:pPr>
            <w:r w:rsidRPr="00DB5770">
              <w:rPr>
                <w:rFonts w:ascii="Arial" w:hAnsi="Arial" w:cs="Arial"/>
                <w:sz w:val="22"/>
                <w:szCs w:val="22"/>
                <w:lang w:val="es-CO"/>
              </w:rPr>
              <w:t>LA UNIVERSIDAD DE CUNDIANAMARCA REQUIERE ADQUIRIR INSUMOS PARA EL LABORATORIO DE MATEMATICAS DE LA SEDE FUSAGASUGÁ</w:t>
            </w:r>
            <w:r>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B5770" w:rsidP="004A758B">
            <w:pPr>
              <w:pStyle w:val="Prrafodelista"/>
              <w:ind w:left="0"/>
              <w:jc w:val="both"/>
              <w:rPr>
                <w:rFonts w:ascii="Arial" w:hAnsi="Arial" w:cs="Arial"/>
                <w:sz w:val="22"/>
                <w:szCs w:val="22"/>
                <w:lang w:val="es-CO"/>
              </w:rPr>
            </w:pPr>
            <w:r w:rsidRPr="00DB5770">
              <w:rPr>
                <w:rFonts w:ascii="Arial" w:hAnsi="Arial" w:cs="Arial"/>
                <w:sz w:val="22"/>
                <w:szCs w:val="22"/>
                <w:lang w:val="es-CO"/>
              </w:rPr>
              <w:t>ONCE MILLONES TRESCIENTOS TREINTA Y CINCO MIL NOVECIENTOS CUARENTA PESOS</w:t>
            </w:r>
            <w:r>
              <w:rPr>
                <w:rFonts w:ascii="Arial" w:hAnsi="Arial" w:cs="Arial"/>
                <w:sz w:val="22"/>
                <w:szCs w:val="22"/>
                <w:lang w:val="es-CO"/>
              </w:rPr>
              <w:t xml:space="preserve"> ($11.335.940)</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3822"/>
        <w:gridCol w:w="737"/>
        <w:gridCol w:w="1105"/>
        <w:gridCol w:w="993"/>
        <w:gridCol w:w="992"/>
        <w:gridCol w:w="992"/>
        <w:gridCol w:w="284"/>
        <w:gridCol w:w="1276"/>
      </w:tblGrid>
      <w:tr w:rsidR="00AC2A81" w:rsidRPr="00884732" w:rsidTr="002955C5">
        <w:trPr>
          <w:trHeight w:val="460"/>
          <w:jc w:val="center"/>
        </w:trPr>
        <w:tc>
          <w:tcPr>
            <w:tcW w:w="568"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eastAsia="es-CO"/>
              </w:rPr>
              <w:t xml:space="preserve">Ítem </w:t>
            </w:r>
          </w:p>
        </w:tc>
        <w:tc>
          <w:tcPr>
            <w:tcW w:w="3822"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Descripción del bien, Servicio u Obra (Especificaciones Técnicas, Medida, Referencia, Color, etc.)</w:t>
            </w:r>
          </w:p>
        </w:tc>
        <w:tc>
          <w:tcPr>
            <w:tcW w:w="737" w:type="dxa"/>
            <w:shd w:val="clear" w:color="000000" w:fill="0F3D38"/>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Cantidad</w:t>
            </w:r>
          </w:p>
        </w:tc>
        <w:tc>
          <w:tcPr>
            <w:tcW w:w="1105" w:type="dxa"/>
            <w:shd w:val="clear" w:color="000000" w:fill="0F3D38"/>
            <w:noWrap/>
            <w:vAlign w:val="center"/>
            <w:hideMark/>
          </w:tcPr>
          <w:p w:rsidR="00AC2A81" w:rsidRPr="00884732" w:rsidRDefault="00AC2A81" w:rsidP="00320C2A">
            <w:pPr>
              <w:jc w:val="center"/>
              <w:rPr>
                <w:rFonts w:ascii="Arial" w:hAnsi="Arial" w:cs="Arial"/>
                <w:color w:val="FFFFFF"/>
                <w:sz w:val="22"/>
                <w:szCs w:val="22"/>
                <w:lang w:val="es-CO" w:eastAsia="es-CO"/>
              </w:rPr>
            </w:pPr>
            <w:r w:rsidRPr="00884732">
              <w:rPr>
                <w:rFonts w:ascii="Arial" w:hAnsi="Arial" w:cs="Arial"/>
                <w:color w:val="FFFFFF"/>
                <w:sz w:val="22"/>
                <w:szCs w:val="22"/>
                <w:lang w:eastAsia="es-CO"/>
              </w:rPr>
              <w:t>Unidad de medida</w:t>
            </w:r>
          </w:p>
        </w:tc>
        <w:tc>
          <w:tcPr>
            <w:tcW w:w="993" w:type="dxa"/>
            <w:shd w:val="clear" w:color="000000" w:fill="0F3D38"/>
            <w:noWrap/>
            <w:vAlign w:val="center"/>
          </w:tcPr>
          <w:p w:rsidR="00AC2A81" w:rsidRPr="00884732" w:rsidRDefault="00AC2A81" w:rsidP="00AC2A81">
            <w:pPr>
              <w:jc w:val="center"/>
              <w:rPr>
                <w:rFonts w:ascii="Arial" w:hAnsi="Arial" w:cs="Arial"/>
                <w:color w:val="FFFFFF"/>
                <w:sz w:val="22"/>
                <w:szCs w:val="22"/>
                <w:lang w:val="es-CO" w:eastAsia="es-CO"/>
              </w:rPr>
            </w:pPr>
            <w:r>
              <w:rPr>
                <w:rFonts w:ascii="Arial" w:hAnsi="Arial" w:cs="Arial"/>
                <w:color w:val="FFFFFF"/>
                <w:sz w:val="22"/>
                <w:szCs w:val="22"/>
                <w:lang w:val="es-CO" w:eastAsia="es-CO"/>
              </w:rPr>
              <w:t xml:space="preserve"> Valor Unitario</w:t>
            </w:r>
          </w:p>
        </w:tc>
        <w:tc>
          <w:tcPr>
            <w:tcW w:w="992"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Subtotal</w:t>
            </w:r>
          </w:p>
          <w:p w:rsidR="00AC2A81" w:rsidRDefault="00AC2A81" w:rsidP="00320C2A">
            <w:pPr>
              <w:jc w:val="center"/>
              <w:rPr>
                <w:rFonts w:ascii="Arial" w:hAnsi="Arial" w:cs="Arial"/>
                <w:color w:val="FFFFFF"/>
                <w:sz w:val="22"/>
                <w:szCs w:val="22"/>
                <w:lang w:val="es-CO" w:eastAsia="es-CO"/>
              </w:rPr>
            </w:pPr>
          </w:p>
        </w:tc>
        <w:tc>
          <w:tcPr>
            <w:tcW w:w="1276" w:type="dxa"/>
            <w:gridSpan w:val="2"/>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IVA</w:t>
            </w:r>
          </w:p>
        </w:tc>
        <w:tc>
          <w:tcPr>
            <w:tcW w:w="1276" w:type="dxa"/>
            <w:shd w:val="clear" w:color="000000" w:fill="0F3D38"/>
          </w:tcPr>
          <w:p w:rsidR="00AC2A81" w:rsidRDefault="00AC2A81" w:rsidP="00320C2A">
            <w:pPr>
              <w:jc w:val="center"/>
              <w:rPr>
                <w:rFonts w:ascii="Arial" w:hAnsi="Arial" w:cs="Arial"/>
                <w:color w:val="FFFFFF"/>
                <w:sz w:val="22"/>
                <w:szCs w:val="22"/>
                <w:lang w:val="es-CO" w:eastAsia="es-CO"/>
              </w:rPr>
            </w:pPr>
          </w:p>
          <w:p w:rsidR="00AC2A81" w:rsidRDefault="00AC2A81" w:rsidP="00320C2A">
            <w:pPr>
              <w:jc w:val="center"/>
              <w:rPr>
                <w:rFonts w:ascii="Arial" w:hAnsi="Arial" w:cs="Arial"/>
                <w:color w:val="FFFFFF"/>
                <w:sz w:val="22"/>
                <w:szCs w:val="22"/>
                <w:lang w:val="es-CO" w:eastAsia="es-CO"/>
              </w:rPr>
            </w:pPr>
            <w:r>
              <w:rPr>
                <w:rFonts w:ascii="Arial" w:hAnsi="Arial" w:cs="Arial"/>
                <w:color w:val="FFFFFF"/>
                <w:sz w:val="22"/>
                <w:szCs w:val="22"/>
                <w:lang w:val="es-CO" w:eastAsia="es-CO"/>
              </w:rPr>
              <w:t>Valor Total</w:t>
            </w:r>
          </w:p>
        </w:tc>
      </w:tr>
      <w:tr w:rsidR="00DE00CB" w:rsidRPr="00884732" w:rsidTr="002955C5">
        <w:trPr>
          <w:trHeight w:val="347"/>
          <w:jc w:val="center"/>
        </w:trPr>
        <w:tc>
          <w:tcPr>
            <w:tcW w:w="568" w:type="dxa"/>
            <w:shd w:val="clear" w:color="auto" w:fill="auto"/>
            <w:noWrap/>
            <w:vAlign w:val="center"/>
            <w:hideMark/>
          </w:tcPr>
          <w:p w:rsidR="00DE00CB" w:rsidRPr="00884732" w:rsidRDefault="00DE00C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1</w:t>
            </w:r>
          </w:p>
        </w:tc>
        <w:tc>
          <w:tcPr>
            <w:tcW w:w="38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DE00CB" w:rsidRDefault="00DE00CB" w:rsidP="00DE00CB">
            <w:pPr>
              <w:rPr>
                <w:rFonts w:ascii="Arial" w:hAnsi="Arial" w:cs="Arial"/>
                <w:color w:val="000000"/>
                <w:sz w:val="22"/>
                <w:szCs w:val="22"/>
                <w:lang w:val="es-CO" w:eastAsia="es-CO"/>
              </w:rPr>
            </w:pPr>
            <w:r>
              <w:rPr>
                <w:rFonts w:ascii="Arial" w:hAnsi="Arial" w:cs="Arial"/>
                <w:color w:val="000000"/>
                <w:sz w:val="22"/>
                <w:szCs w:val="22"/>
              </w:rPr>
              <w:t>Caja de Stikers para plataforma 20X21cms para impresora 3D  Xyzprinting Da Vinci Jr 10 Pro 3d Printer</w:t>
            </w:r>
          </w:p>
        </w:tc>
        <w:tc>
          <w:tcPr>
            <w:tcW w:w="737" w:type="dxa"/>
            <w:tcBorders>
              <w:top w:val="single" w:sz="4" w:space="0" w:color="000000"/>
              <w:left w:val="nil"/>
              <w:bottom w:val="single" w:sz="4" w:space="0" w:color="000000"/>
              <w:right w:val="single" w:sz="4" w:space="0" w:color="000000"/>
            </w:tcBorders>
            <w:shd w:val="clear" w:color="auto" w:fill="auto"/>
            <w:noWrap/>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98</w:t>
            </w:r>
          </w:p>
        </w:tc>
        <w:tc>
          <w:tcPr>
            <w:tcW w:w="1105" w:type="dxa"/>
            <w:tcBorders>
              <w:top w:val="single" w:sz="4" w:space="0" w:color="000000"/>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hideMark/>
          </w:tcPr>
          <w:p w:rsidR="00DE00CB" w:rsidRPr="00884732" w:rsidRDefault="00DE00CB" w:rsidP="00DE00CB">
            <w:pPr>
              <w:jc w:val="center"/>
              <w:rPr>
                <w:rFonts w:ascii="Arial" w:hAnsi="Arial" w:cs="Arial"/>
                <w:color w:val="000000"/>
                <w:sz w:val="22"/>
                <w:szCs w:val="22"/>
                <w:lang w:val="es-CO" w:eastAsia="es-CO"/>
              </w:rPr>
            </w:pPr>
            <w:r w:rsidRPr="00884732">
              <w:rPr>
                <w:rFonts w:ascii="Arial" w:hAnsi="Arial" w:cs="Arial"/>
                <w:color w:val="000000"/>
                <w:sz w:val="22"/>
                <w:szCs w:val="22"/>
                <w:lang w:eastAsia="es-CO"/>
              </w:rPr>
              <w:t> </w:t>
            </w:r>
          </w:p>
          <w:p w:rsidR="00DE00CB" w:rsidRPr="00884732" w:rsidRDefault="00DE00CB" w:rsidP="00DE00CB">
            <w:pPr>
              <w:rPr>
                <w:rFonts w:ascii="Arial" w:hAnsi="Arial" w:cs="Arial"/>
                <w:color w:val="000000"/>
                <w:sz w:val="22"/>
                <w:szCs w:val="22"/>
                <w:lang w:val="es-CO" w:eastAsia="es-CO"/>
              </w:rPr>
            </w:pPr>
            <w:r w:rsidRPr="00884732">
              <w:rPr>
                <w:rFonts w:ascii="Arial" w:hAnsi="Arial" w:cs="Arial"/>
                <w:color w:val="000000"/>
                <w:sz w:val="22"/>
                <w:szCs w:val="22"/>
                <w:lang w:val="es-CO" w:eastAsia="es-CO"/>
              </w:rPr>
              <w:t> </w:t>
            </w: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2955C5">
        <w:trPr>
          <w:trHeight w:val="347"/>
          <w:jc w:val="center"/>
        </w:trPr>
        <w:tc>
          <w:tcPr>
            <w:tcW w:w="568"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2</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DE00CB" w:rsidRDefault="00DE00CB" w:rsidP="00DE00CB">
            <w:pPr>
              <w:rPr>
                <w:rFonts w:ascii="Arial" w:hAnsi="Arial" w:cs="Arial"/>
                <w:color w:val="000000"/>
                <w:sz w:val="22"/>
                <w:szCs w:val="22"/>
              </w:rPr>
            </w:pPr>
            <w:r>
              <w:rPr>
                <w:rFonts w:ascii="Arial" w:hAnsi="Arial" w:cs="Arial"/>
                <w:color w:val="000000"/>
                <w:sz w:val="22"/>
                <w:szCs w:val="22"/>
              </w:rPr>
              <w:t>Filamento PLA 1.75mm Negro para Impresora 3D 1Kg ESUN3D</w:t>
            </w:r>
          </w:p>
        </w:tc>
        <w:tc>
          <w:tcPr>
            <w:tcW w:w="737" w:type="dxa"/>
            <w:tcBorders>
              <w:top w:val="nil"/>
              <w:left w:val="nil"/>
              <w:bottom w:val="single" w:sz="4" w:space="0" w:color="000000"/>
              <w:right w:val="single" w:sz="4" w:space="0" w:color="000000"/>
            </w:tcBorders>
            <w:shd w:val="clear" w:color="auto" w:fill="auto"/>
            <w:noWrap/>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50</w:t>
            </w:r>
          </w:p>
        </w:tc>
        <w:tc>
          <w:tcPr>
            <w:tcW w:w="1105" w:type="dxa"/>
            <w:tcBorders>
              <w:top w:val="nil"/>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2955C5">
        <w:trPr>
          <w:trHeight w:val="347"/>
          <w:jc w:val="center"/>
        </w:trPr>
        <w:tc>
          <w:tcPr>
            <w:tcW w:w="568"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3</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DE00CB" w:rsidRDefault="00DE00CB" w:rsidP="00DE00CB">
            <w:pPr>
              <w:rPr>
                <w:rFonts w:ascii="Arial" w:hAnsi="Arial" w:cs="Arial"/>
                <w:color w:val="000000"/>
                <w:sz w:val="22"/>
                <w:szCs w:val="22"/>
              </w:rPr>
            </w:pPr>
            <w:r>
              <w:rPr>
                <w:rFonts w:ascii="Arial" w:hAnsi="Arial" w:cs="Arial"/>
                <w:color w:val="000000"/>
                <w:sz w:val="22"/>
                <w:szCs w:val="22"/>
              </w:rPr>
              <w:t>Metro de Manguera (Tubo De Teflon PTFE 1 Metro 4MM) para impresora 3D Xyzprinting Da Vinci Jr 10 Pro 3d Printer</w:t>
            </w:r>
          </w:p>
        </w:tc>
        <w:tc>
          <w:tcPr>
            <w:tcW w:w="737" w:type="dxa"/>
            <w:tcBorders>
              <w:top w:val="nil"/>
              <w:left w:val="nil"/>
              <w:bottom w:val="single" w:sz="4" w:space="0" w:color="000000"/>
              <w:right w:val="single" w:sz="4" w:space="0" w:color="000000"/>
            </w:tcBorders>
            <w:shd w:val="clear" w:color="auto" w:fill="auto"/>
            <w:noWrap/>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40</w:t>
            </w:r>
          </w:p>
        </w:tc>
        <w:tc>
          <w:tcPr>
            <w:tcW w:w="1105" w:type="dxa"/>
            <w:tcBorders>
              <w:top w:val="nil"/>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Pr>
          <w:p w:rsidR="00DE00CB" w:rsidRPr="00884732" w:rsidRDefault="00DE00CB" w:rsidP="00DE00CB">
            <w:pPr>
              <w:jc w:val="center"/>
              <w:rPr>
                <w:rFonts w:ascii="Arial" w:hAnsi="Arial" w:cs="Arial"/>
                <w:color w:val="000000"/>
                <w:sz w:val="22"/>
                <w:szCs w:val="22"/>
                <w:lang w:eastAsia="es-CO"/>
              </w:rPr>
            </w:pPr>
          </w:p>
        </w:tc>
        <w:tc>
          <w:tcPr>
            <w:tcW w:w="1276" w:type="dxa"/>
            <w:gridSpan w:val="2"/>
          </w:tcPr>
          <w:p w:rsidR="00DE00CB" w:rsidRPr="00884732" w:rsidRDefault="00DE00CB" w:rsidP="00DE00CB">
            <w:pPr>
              <w:jc w:val="center"/>
              <w:rPr>
                <w:rFonts w:ascii="Arial" w:hAnsi="Arial" w:cs="Arial"/>
                <w:color w:val="000000"/>
                <w:sz w:val="22"/>
                <w:szCs w:val="22"/>
                <w:lang w:eastAsia="es-CO"/>
              </w:rPr>
            </w:pPr>
          </w:p>
        </w:tc>
        <w:tc>
          <w:tcPr>
            <w:tcW w:w="1276" w:type="dxa"/>
          </w:tcPr>
          <w:p w:rsidR="00DE00CB" w:rsidRPr="00884732" w:rsidRDefault="00DE00CB" w:rsidP="00DE00CB">
            <w:pPr>
              <w:jc w:val="center"/>
              <w:rPr>
                <w:rFonts w:ascii="Arial" w:hAnsi="Arial" w:cs="Arial"/>
                <w:color w:val="000000"/>
                <w:sz w:val="22"/>
                <w:szCs w:val="22"/>
                <w:lang w:eastAsia="es-CO"/>
              </w:rPr>
            </w:pPr>
          </w:p>
        </w:tc>
      </w:tr>
      <w:tr w:rsidR="00DE00CB" w:rsidRPr="00884732" w:rsidTr="00FA6C22">
        <w:trPr>
          <w:trHeight w:val="347"/>
          <w:jc w:val="center"/>
        </w:trPr>
        <w:tc>
          <w:tcPr>
            <w:tcW w:w="568" w:type="dxa"/>
            <w:tcBorders>
              <w:bottom w:val="single" w:sz="4" w:space="0" w:color="auto"/>
            </w:tcBorders>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r>
              <w:rPr>
                <w:rFonts w:ascii="Arial" w:hAnsi="Arial" w:cs="Arial"/>
                <w:color w:val="000000"/>
                <w:sz w:val="22"/>
                <w:szCs w:val="22"/>
                <w:lang w:eastAsia="es-CO"/>
              </w:rPr>
              <w:t>4</w:t>
            </w:r>
          </w:p>
        </w:tc>
        <w:tc>
          <w:tcPr>
            <w:tcW w:w="3822" w:type="dxa"/>
            <w:tcBorders>
              <w:top w:val="nil"/>
              <w:left w:val="single" w:sz="4" w:space="0" w:color="000000"/>
              <w:bottom w:val="single" w:sz="4" w:space="0" w:color="000000"/>
              <w:right w:val="single" w:sz="4" w:space="0" w:color="000000"/>
            </w:tcBorders>
            <w:shd w:val="clear" w:color="auto" w:fill="auto"/>
            <w:vAlign w:val="bottom"/>
          </w:tcPr>
          <w:p w:rsidR="00DE00CB" w:rsidRDefault="00DE00CB" w:rsidP="00DE00CB">
            <w:pPr>
              <w:rPr>
                <w:rFonts w:ascii="Arial" w:hAnsi="Arial" w:cs="Arial"/>
                <w:color w:val="000000"/>
                <w:sz w:val="22"/>
                <w:szCs w:val="22"/>
              </w:rPr>
            </w:pPr>
            <w:r>
              <w:rPr>
                <w:rFonts w:ascii="Arial" w:hAnsi="Arial" w:cs="Arial"/>
                <w:color w:val="000000"/>
                <w:sz w:val="22"/>
                <w:szCs w:val="22"/>
              </w:rPr>
              <w:t>Kit de Limpieza ( Este conjunto incluye 8pcs de 0,4 mm agujas de acero inoxidable (Color Plata); 8 piezas Agujas de acero inoxidable de 0,35 mm (color color dorado) 1 pieza de precisión pinzas curvas; 1 pieza de limpiar caja de plástico) para impresora 3D Xyzprinting Da Vinci Jr 10 Pro 3d Printer</w:t>
            </w:r>
          </w:p>
        </w:tc>
        <w:tc>
          <w:tcPr>
            <w:tcW w:w="737" w:type="dxa"/>
            <w:tcBorders>
              <w:top w:val="nil"/>
              <w:left w:val="nil"/>
              <w:bottom w:val="single" w:sz="4" w:space="0" w:color="000000"/>
              <w:right w:val="single" w:sz="4" w:space="0" w:color="000000"/>
            </w:tcBorders>
            <w:shd w:val="clear" w:color="auto" w:fill="auto"/>
            <w:noWrap/>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1</w:t>
            </w:r>
          </w:p>
        </w:tc>
        <w:tc>
          <w:tcPr>
            <w:tcW w:w="1105" w:type="dxa"/>
            <w:tcBorders>
              <w:top w:val="nil"/>
              <w:left w:val="nil"/>
              <w:bottom w:val="single" w:sz="4" w:space="0" w:color="000000"/>
              <w:right w:val="single" w:sz="4" w:space="0" w:color="000000"/>
            </w:tcBorders>
            <w:shd w:val="clear" w:color="auto" w:fill="auto"/>
            <w:vAlign w:val="center"/>
          </w:tcPr>
          <w:p w:rsidR="00DE00CB" w:rsidRDefault="00DE00CB" w:rsidP="00DE00CB">
            <w:pPr>
              <w:jc w:val="center"/>
              <w:rPr>
                <w:rFonts w:ascii="Arial" w:hAnsi="Arial" w:cs="Arial"/>
                <w:color w:val="000000"/>
                <w:sz w:val="22"/>
                <w:szCs w:val="22"/>
              </w:rPr>
            </w:pPr>
            <w:r>
              <w:rPr>
                <w:rFonts w:ascii="Arial" w:hAnsi="Arial" w:cs="Arial"/>
                <w:color w:val="000000"/>
                <w:sz w:val="22"/>
                <w:szCs w:val="22"/>
              </w:rPr>
              <w:t>UNIDAD</w:t>
            </w:r>
          </w:p>
        </w:tc>
        <w:tc>
          <w:tcPr>
            <w:tcW w:w="993" w:type="dxa"/>
            <w:tcBorders>
              <w:bottom w:val="single" w:sz="4" w:space="0" w:color="auto"/>
            </w:tcBorders>
            <w:shd w:val="clear" w:color="auto" w:fill="auto"/>
            <w:noWrap/>
            <w:vAlign w:val="center"/>
          </w:tcPr>
          <w:p w:rsidR="00DE00CB" w:rsidRPr="00884732" w:rsidRDefault="00DE00CB" w:rsidP="00DE00CB">
            <w:pPr>
              <w:jc w:val="center"/>
              <w:rPr>
                <w:rFonts w:ascii="Arial" w:hAnsi="Arial" w:cs="Arial"/>
                <w:color w:val="000000"/>
                <w:sz w:val="22"/>
                <w:szCs w:val="22"/>
                <w:lang w:eastAsia="es-CO"/>
              </w:rPr>
            </w:pPr>
          </w:p>
        </w:tc>
        <w:tc>
          <w:tcPr>
            <w:tcW w:w="992" w:type="dxa"/>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c>
          <w:tcPr>
            <w:tcW w:w="1276" w:type="dxa"/>
            <w:gridSpan w:val="2"/>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c>
          <w:tcPr>
            <w:tcW w:w="1276" w:type="dxa"/>
            <w:tcBorders>
              <w:bottom w:val="single" w:sz="4" w:space="0" w:color="auto"/>
            </w:tcBorders>
          </w:tcPr>
          <w:p w:rsidR="00DE00CB" w:rsidRPr="00884732" w:rsidRDefault="00DE00CB" w:rsidP="00DE00CB">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tcBorders>
              <w:top w:val="single" w:sz="4" w:space="0" w:color="auto"/>
              <w:bottom w:val="single" w:sz="4" w:space="0" w:color="auto"/>
              <w:right w:val="single" w:sz="4" w:space="0" w:color="auto"/>
            </w:tcBorders>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lastRenderedPageBreak/>
              <w:t>SUBTOTAL</w:t>
            </w:r>
          </w:p>
        </w:tc>
        <w:tc>
          <w:tcPr>
            <w:tcW w:w="1560" w:type="dxa"/>
            <w:gridSpan w:val="2"/>
            <w:tcBorders>
              <w:top w:val="single" w:sz="4" w:space="0" w:color="auto"/>
              <w:left w:val="single" w:sz="4" w:space="0" w:color="auto"/>
              <w:bottom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tcBorders>
              <w:top w:val="single" w:sz="4" w:space="0" w:color="auto"/>
            </w:tcBorders>
            <w:shd w:val="clear" w:color="auto" w:fill="auto"/>
            <w:noWrap/>
            <w:vAlign w:val="center"/>
          </w:tcPr>
          <w:p w:rsidR="002955C5" w:rsidRPr="002955C5" w:rsidRDefault="00CD60C0" w:rsidP="002955C5">
            <w:pPr>
              <w:jc w:val="right"/>
              <w:rPr>
                <w:rFonts w:ascii="Arial" w:hAnsi="Arial" w:cs="Arial"/>
                <w:b/>
                <w:color w:val="000000"/>
                <w:sz w:val="22"/>
                <w:szCs w:val="22"/>
                <w:lang w:eastAsia="es-CO"/>
              </w:rPr>
            </w:pPr>
            <w:r>
              <w:rPr>
                <w:rFonts w:ascii="Arial" w:hAnsi="Arial" w:cs="Arial"/>
                <w:b/>
                <w:color w:val="000000"/>
                <w:sz w:val="22"/>
                <w:szCs w:val="22"/>
                <w:lang w:eastAsia="es-CO"/>
              </w:rPr>
              <w:t>IVA</w:t>
            </w:r>
            <w:r w:rsidR="002955C5" w:rsidRPr="002955C5">
              <w:rPr>
                <w:rFonts w:ascii="Arial" w:hAnsi="Arial" w:cs="Arial"/>
                <w:b/>
                <w:color w:val="000000"/>
                <w:sz w:val="22"/>
                <w:szCs w:val="22"/>
                <w:lang w:eastAsia="es-CO"/>
              </w:rPr>
              <w:t>:__ (%)</w:t>
            </w:r>
          </w:p>
        </w:tc>
        <w:tc>
          <w:tcPr>
            <w:tcW w:w="1560" w:type="dxa"/>
            <w:gridSpan w:val="2"/>
            <w:tcBorders>
              <w:top w:val="single" w:sz="4" w:space="0" w:color="auto"/>
            </w:tcBorders>
          </w:tcPr>
          <w:p w:rsidR="002955C5" w:rsidRPr="00884732" w:rsidRDefault="002955C5" w:rsidP="00320C2A">
            <w:pPr>
              <w:jc w:val="center"/>
              <w:rPr>
                <w:rFonts w:ascii="Arial" w:hAnsi="Arial" w:cs="Arial"/>
                <w:color w:val="000000"/>
                <w:sz w:val="22"/>
                <w:szCs w:val="22"/>
                <w:lang w:eastAsia="es-CO"/>
              </w:rPr>
            </w:pPr>
          </w:p>
        </w:tc>
      </w:tr>
      <w:tr w:rsidR="002955C5" w:rsidRPr="00884732" w:rsidTr="002955C5">
        <w:trPr>
          <w:trHeight w:val="347"/>
          <w:jc w:val="center"/>
        </w:trPr>
        <w:tc>
          <w:tcPr>
            <w:tcW w:w="9209" w:type="dxa"/>
            <w:gridSpan w:val="7"/>
            <w:shd w:val="clear" w:color="auto" w:fill="auto"/>
            <w:noWrap/>
            <w:vAlign w:val="center"/>
          </w:tcPr>
          <w:p w:rsidR="002955C5" w:rsidRPr="002955C5" w:rsidRDefault="002955C5" w:rsidP="002955C5">
            <w:pPr>
              <w:jc w:val="right"/>
              <w:rPr>
                <w:rFonts w:ascii="Arial" w:hAnsi="Arial" w:cs="Arial"/>
                <w:b/>
                <w:color w:val="000000"/>
                <w:sz w:val="22"/>
                <w:szCs w:val="22"/>
                <w:lang w:eastAsia="es-CO"/>
              </w:rPr>
            </w:pPr>
            <w:r w:rsidRPr="002955C5">
              <w:rPr>
                <w:rFonts w:ascii="Arial" w:hAnsi="Arial" w:cs="Arial"/>
                <w:b/>
                <w:color w:val="000000"/>
                <w:sz w:val="22"/>
                <w:szCs w:val="22"/>
                <w:lang w:eastAsia="es-CO"/>
              </w:rPr>
              <w:t>VALOR TOTAL</w:t>
            </w:r>
          </w:p>
        </w:tc>
        <w:tc>
          <w:tcPr>
            <w:tcW w:w="1560" w:type="dxa"/>
            <w:gridSpan w:val="2"/>
          </w:tcPr>
          <w:p w:rsidR="002955C5" w:rsidRPr="00884732" w:rsidRDefault="002955C5" w:rsidP="00320C2A">
            <w:pPr>
              <w:jc w:val="center"/>
              <w:rPr>
                <w:rFonts w:ascii="Arial" w:hAnsi="Arial" w:cs="Arial"/>
                <w:color w:val="000000"/>
                <w:sz w:val="22"/>
                <w:szCs w:val="22"/>
                <w:lang w:eastAsia="es-CO"/>
              </w:rPr>
            </w:pPr>
          </w:p>
        </w:tc>
      </w:tr>
    </w:tbl>
    <w:p w:rsidR="00BA6693" w:rsidRDefault="00BA6693" w:rsidP="00AC2A81">
      <w:pPr>
        <w:ind w:left="284"/>
        <w:jc w:val="both"/>
        <w:rPr>
          <w:rFonts w:ascii="Arial" w:hAnsi="Arial" w:cs="Arial"/>
          <w:sz w:val="22"/>
          <w:szCs w:val="22"/>
          <w:lang w:val="es-CO"/>
        </w:rPr>
      </w:pPr>
    </w:p>
    <w:p w:rsidR="00AC2A81" w:rsidRPr="007452FA" w:rsidRDefault="00AC2A81"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2955C5" w:rsidP="00CD60C0">
            <w:pPr>
              <w:jc w:val="center"/>
              <w:rPr>
                <w:rFonts w:ascii="Arial" w:hAnsi="Arial" w:cs="Arial"/>
                <w:sz w:val="22"/>
                <w:szCs w:val="22"/>
                <w:lang w:val="es-CO"/>
              </w:rPr>
            </w:pPr>
            <w:r>
              <w:rPr>
                <w:rFonts w:ascii="Arial" w:hAnsi="Arial" w:cs="Arial"/>
                <w:sz w:val="22"/>
                <w:szCs w:val="22"/>
                <w:lang w:val="es-CO"/>
              </w:rPr>
              <w:t>N/A</w:t>
            </w: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B5770" w:rsidP="004A758B">
            <w:pPr>
              <w:rPr>
                <w:rFonts w:ascii="Arial" w:hAnsi="Arial" w:cs="Arial"/>
                <w:sz w:val="22"/>
                <w:szCs w:val="22"/>
                <w:lang w:val="es-CO"/>
              </w:rPr>
            </w:pPr>
            <w:r w:rsidRPr="00DB5770">
              <w:rPr>
                <w:rFonts w:ascii="Arial" w:hAnsi="Arial" w:cs="Arial"/>
                <w:sz w:val="22"/>
                <w:szCs w:val="22"/>
                <w:lang w:val="es-CO"/>
              </w:rPr>
              <w:t>El bien deberá ser entregado por el proveedor en las instalaciones de la Universidad de Cundinamarca, sede Fusagasugá con acompañamiento por parte de la oficina de almacén, dejando como constancia los formatos ABSr013 “recepción de bienes devolutivos y de consumo” y el ABSr017 “comprobante de entrada de elementos devolutivos y de consumo”, en el horario de Lunes a Viernes de 8:30 a.m. a 11:30 a.m. y de 2:30 p.m. a 4:30 p.m. La Universidad no responde por elementos entregados en lugares 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B5770" w:rsidP="004A758B">
            <w:pPr>
              <w:jc w:val="both"/>
              <w:rPr>
                <w:rFonts w:ascii="Arial" w:hAnsi="Arial" w:cs="Arial"/>
                <w:sz w:val="22"/>
                <w:szCs w:val="22"/>
                <w:lang w:val="es-CO"/>
              </w:rPr>
            </w:pPr>
            <w:r w:rsidRPr="00DB5770">
              <w:rPr>
                <w:rFonts w:ascii="Arial" w:hAnsi="Arial" w:cs="Arial"/>
                <w:sz w:val="22"/>
                <w:szCs w:val="22"/>
                <w:lang w:val="es-CO"/>
              </w:rPr>
              <w:t>El plazo de ejecución será de tres (3) meses, contados a partir del cumplimiento de los requisitos de perfeccionamiento y ejecución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2955C5"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Pr>
                <w:rFonts w:ascii="Arial" w:hAnsi="Arial" w:cs="Arial"/>
                <w:sz w:val="22"/>
                <w:szCs w:val="22"/>
                <w:lang w:val="es-CO"/>
              </w:rPr>
              <w:t xml:space="preserve">tual o contrato,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6. </w:t>
            </w:r>
            <w:r w:rsidRPr="002955C5">
              <w:rPr>
                <w:rFonts w:ascii="Arial" w:hAnsi="Arial" w:cs="Arial"/>
                <w:sz w:val="22"/>
                <w:szCs w:val="22"/>
                <w:lang w:val="es-CO"/>
              </w:rPr>
              <w:t>Conocer, entender, comunicar y cumplir lo establecido en la Resolución 000050 de 2018 “Por la cual se establece la P</w:t>
            </w:r>
            <w:r>
              <w:rPr>
                <w:rFonts w:ascii="Arial" w:hAnsi="Arial" w:cs="Arial"/>
                <w:sz w:val="22"/>
                <w:szCs w:val="22"/>
                <w:lang w:val="es-CO"/>
              </w:rPr>
              <w:t xml:space="preserve">olítica de tratamiento de Datos </w:t>
            </w:r>
            <w:r w:rsidRPr="002955C5">
              <w:rPr>
                <w:rFonts w:ascii="Arial" w:hAnsi="Arial" w:cs="Arial"/>
                <w:sz w:val="22"/>
                <w:szCs w:val="22"/>
                <w:lang w:val="es-CO"/>
              </w:rPr>
              <w:t>de los titulares de la Universidad de Cundinamarca”.</w:t>
            </w:r>
          </w:p>
          <w:p w:rsidR="00BA6693"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Pr="00E06BF9"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DB5770" w:rsidRPr="00DB5770" w:rsidRDefault="00DB5770" w:rsidP="00DB5770">
            <w:pPr>
              <w:jc w:val="both"/>
              <w:rPr>
                <w:rFonts w:ascii="Arial" w:hAnsi="Arial" w:cs="Arial"/>
                <w:sz w:val="22"/>
                <w:szCs w:val="22"/>
                <w:lang w:val="es-CO"/>
              </w:rPr>
            </w:pPr>
            <w:r>
              <w:rPr>
                <w:rFonts w:ascii="Arial" w:hAnsi="Arial" w:cs="Arial"/>
                <w:sz w:val="22"/>
                <w:szCs w:val="22"/>
                <w:lang w:val="es-CO"/>
              </w:rPr>
              <w:t xml:space="preserve">1. </w:t>
            </w:r>
            <w:r w:rsidRPr="00DB5770">
              <w:rPr>
                <w:rFonts w:ascii="Arial" w:hAnsi="Arial" w:cs="Arial"/>
                <w:sz w:val="22"/>
                <w:szCs w:val="22"/>
                <w:lang w:val="es-CO"/>
              </w:rPr>
              <w:t>El CONTRATISTA se compromete a contactar al supervisor y al jefe de la Unidad de Apoyo Académico, para la elaboraci</w:t>
            </w:r>
            <w:r>
              <w:rPr>
                <w:rFonts w:ascii="Arial" w:hAnsi="Arial" w:cs="Arial"/>
                <w:sz w:val="22"/>
                <w:szCs w:val="22"/>
                <w:lang w:val="es-CO"/>
              </w:rPr>
              <w:t xml:space="preserve">ón del cronograma de </w:t>
            </w:r>
            <w:r w:rsidRPr="00DB5770">
              <w:rPr>
                <w:rFonts w:ascii="Arial" w:hAnsi="Arial" w:cs="Arial"/>
                <w:sz w:val="22"/>
                <w:szCs w:val="22"/>
                <w:lang w:val="es-CO"/>
              </w:rPr>
              <w:t>entrega, una vez cumplidos los requisitos de perfeccionamiento del contrato.</w:t>
            </w:r>
          </w:p>
          <w:p w:rsidR="00DB5770" w:rsidRPr="00DB5770" w:rsidRDefault="00DE00CB" w:rsidP="00DB5770">
            <w:pPr>
              <w:jc w:val="both"/>
              <w:rPr>
                <w:rFonts w:ascii="Arial" w:hAnsi="Arial" w:cs="Arial"/>
                <w:sz w:val="22"/>
                <w:szCs w:val="22"/>
                <w:lang w:val="es-CO"/>
              </w:rPr>
            </w:pPr>
            <w:r>
              <w:rPr>
                <w:rFonts w:ascii="Arial" w:hAnsi="Arial" w:cs="Arial"/>
                <w:sz w:val="22"/>
                <w:szCs w:val="22"/>
                <w:lang w:val="es-CO"/>
              </w:rPr>
              <w:t xml:space="preserve">2. </w:t>
            </w:r>
            <w:r w:rsidR="00DB5770" w:rsidRPr="00DB5770">
              <w:rPr>
                <w:rFonts w:ascii="Arial" w:hAnsi="Arial" w:cs="Arial"/>
                <w:sz w:val="22"/>
                <w:szCs w:val="22"/>
                <w:lang w:val="es-CO"/>
              </w:rPr>
              <w:t xml:space="preserve">Realizar la entrega del 100% de los elementos en </w:t>
            </w:r>
            <w:r>
              <w:rPr>
                <w:rFonts w:ascii="Arial" w:hAnsi="Arial" w:cs="Arial"/>
                <w:sz w:val="22"/>
                <w:szCs w:val="22"/>
                <w:lang w:val="es-CO"/>
              </w:rPr>
              <w:t xml:space="preserve">el lugar descrito en el numeral </w:t>
            </w:r>
            <w:r w:rsidR="00DB5770" w:rsidRPr="00DB5770">
              <w:rPr>
                <w:rFonts w:ascii="Arial" w:hAnsi="Arial" w:cs="Arial"/>
                <w:sz w:val="22"/>
                <w:szCs w:val="22"/>
                <w:lang w:val="es-CO"/>
              </w:rPr>
              <w:t xml:space="preserve">Lugar de Ejecución o </w:t>
            </w:r>
            <w:r w:rsidR="00DB5770">
              <w:rPr>
                <w:rFonts w:ascii="Arial" w:hAnsi="Arial" w:cs="Arial"/>
                <w:sz w:val="22"/>
                <w:szCs w:val="22"/>
                <w:lang w:val="es-CO"/>
              </w:rPr>
              <w:t xml:space="preserve">Lugar de Entrega; de acuerdo al </w:t>
            </w:r>
            <w:r w:rsidR="00DB5770" w:rsidRPr="00DB5770">
              <w:rPr>
                <w:rFonts w:ascii="Arial" w:hAnsi="Arial" w:cs="Arial"/>
                <w:sz w:val="22"/>
                <w:szCs w:val="22"/>
                <w:lang w:val="es-CO"/>
              </w:rPr>
              <w:t>cronograma concertado con el Supervisor y el Jefe de la Unidad de Apoyo Académico. Todos los gastos de transp</w:t>
            </w:r>
            <w:r w:rsidR="00DB5770">
              <w:rPr>
                <w:rFonts w:ascii="Arial" w:hAnsi="Arial" w:cs="Arial"/>
                <w:sz w:val="22"/>
                <w:szCs w:val="22"/>
                <w:lang w:val="es-CO"/>
              </w:rPr>
              <w:t xml:space="preserve">orte de los elementos deben ser </w:t>
            </w:r>
            <w:r w:rsidR="00DB5770" w:rsidRPr="00DB5770">
              <w:rPr>
                <w:rFonts w:ascii="Arial" w:hAnsi="Arial" w:cs="Arial"/>
                <w:sz w:val="22"/>
                <w:szCs w:val="22"/>
                <w:lang w:val="es-CO"/>
              </w:rPr>
              <w:t>cubiertos por EL CONTRATISTA.</w:t>
            </w:r>
          </w:p>
          <w:p w:rsidR="00DB5770" w:rsidRPr="00DB5770" w:rsidRDefault="00DE00CB" w:rsidP="00DB5770">
            <w:pPr>
              <w:jc w:val="both"/>
              <w:rPr>
                <w:rFonts w:ascii="Arial" w:hAnsi="Arial" w:cs="Arial"/>
                <w:sz w:val="22"/>
                <w:szCs w:val="22"/>
                <w:lang w:val="es-CO"/>
              </w:rPr>
            </w:pPr>
            <w:r>
              <w:rPr>
                <w:rFonts w:ascii="Arial" w:hAnsi="Arial" w:cs="Arial"/>
                <w:sz w:val="22"/>
                <w:szCs w:val="22"/>
                <w:lang w:val="es-CO"/>
              </w:rPr>
              <w:t xml:space="preserve">3. </w:t>
            </w:r>
            <w:r w:rsidR="00DB5770" w:rsidRPr="00DB5770">
              <w:rPr>
                <w:rFonts w:ascii="Arial" w:hAnsi="Arial" w:cs="Arial"/>
                <w:sz w:val="22"/>
                <w:szCs w:val="22"/>
                <w:lang w:val="es-CO"/>
              </w:rPr>
              <w:t>Responder por los elementos que presenten partes defectuosas, para lo cual deberán ser cambiados en el té</w:t>
            </w:r>
            <w:r>
              <w:rPr>
                <w:rFonts w:ascii="Arial" w:hAnsi="Arial" w:cs="Arial"/>
                <w:sz w:val="22"/>
                <w:szCs w:val="22"/>
                <w:lang w:val="es-CO"/>
              </w:rPr>
              <w:t xml:space="preserve">rmino de cinco (5) días hábiles </w:t>
            </w:r>
            <w:r w:rsidR="00DB5770" w:rsidRPr="00DB5770">
              <w:rPr>
                <w:rFonts w:ascii="Arial" w:hAnsi="Arial" w:cs="Arial"/>
                <w:sz w:val="22"/>
                <w:szCs w:val="22"/>
                <w:lang w:val="es-CO"/>
              </w:rPr>
              <w:t>siguientes a la reclamación por parte de la Universidad de Cundin</w:t>
            </w:r>
            <w:r>
              <w:rPr>
                <w:rFonts w:ascii="Arial" w:hAnsi="Arial" w:cs="Arial"/>
                <w:sz w:val="22"/>
                <w:szCs w:val="22"/>
                <w:lang w:val="es-CO"/>
              </w:rPr>
              <w:t xml:space="preserve">amarca a través del supervisor. </w:t>
            </w:r>
            <w:r w:rsidR="00DB5770" w:rsidRPr="00DB5770">
              <w:rPr>
                <w:rFonts w:ascii="Arial" w:hAnsi="Arial" w:cs="Arial"/>
                <w:sz w:val="22"/>
                <w:szCs w:val="22"/>
                <w:lang w:val="es-CO"/>
              </w:rPr>
              <w:t xml:space="preserve">Todos los </w:t>
            </w:r>
            <w:r>
              <w:rPr>
                <w:rFonts w:ascii="Arial" w:hAnsi="Arial" w:cs="Arial"/>
                <w:sz w:val="22"/>
                <w:szCs w:val="22"/>
                <w:lang w:val="es-CO"/>
              </w:rPr>
              <w:t xml:space="preserve">costos que se originen por esta </w:t>
            </w:r>
            <w:r w:rsidR="00DB5770" w:rsidRPr="00DB5770">
              <w:rPr>
                <w:rFonts w:ascii="Arial" w:hAnsi="Arial" w:cs="Arial"/>
                <w:sz w:val="22"/>
                <w:szCs w:val="22"/>
                <w:lang w:val="es-CO"/>
              </w:rPr>
              <w:t>obligación deben ser cubiertos por el CONTRATISTA.</w:t>
            </w:r>
          </w:p>
          <w:p w:rsidR="00DB5770" w:rsidRPr="00DB5770" w:rsidRDefault="00DE00CB" w:rsidP="00DB5770">
            <w:pPr>
              <w:jc w:val="both"/>
              <w:rPr>
                <w:rFonts w:ascii="Arial" w:hAnsi="Arial" w:cs="Arial"/>
                <w:sz w:val="22"/>
                <w:szCs w:val="22"/>
                <w:lang w:val="es-CO"/>
              </w:rPr>
            </w:pPr>
            <w:r>
              <w:rPr>
                <w:rFonts w:ascii="Arial" w:hAnsi="Arial" w:cs="Arial"/>
                <w:sz w:val="22"/>
                <w:szCs w:val="22"/>
                <w:lang w:val="es-CO"/>
              </w:rPr>
              <w:t xml:space="preserve">4. </w:t>
            </w:r>
            <w:r w:rsidR="00DB5770" w:rsidRPr="00DB5770">
              <w:rPr>
                <w:rFonts w:ascii="Arial" w:hAnsi="Arial" w:cs="Arial"/>
                <w:sz w:val="22"/>
                <w:szCs w:val="22"/>
                <w:lang w:val="es-CO"/>
              </w:rPr>
              <w:t>Realizar la entrega de las Fichas técnicas de los ítems para la evaluación técnica y al momento de la entrega del contrato.</w:t>
            </w:r>
          </w:p>
          <w:p w:rsidR="00BA6693" w:rsidRPr="007452FA" w:rsidRDefault="00DE00CB" w:rsidP="00DB5770">
            <w:pPr>
              <w:jc w:val="both"/>
              <w:rPr>
                <w:rFonts w:ascii="Arial" w:hAnsi="Arial" w:cs="Arial"/>
                <w:sz w:val="22"/>
                <w:szCs w:val="22"/>
                <w:lang w:val="es-CO"/>
              </w:rPr>
            </w:pPr>
            <w:r>
              <w:rPr>
                <w:rFonts w:ascii="Arial" w:hAnsi="Arial" w:cs="Arial"/>
                <w:sz w:val="22"/>
                <w:szCs w:val="22"/>
                <w:lang w:val="es-CO"/>
              </w:rPr>
              <w:t xml:space="preserve">5. </w:t>
            </w:r>
            <w:r w:rsidR="00DB5770" w:rsidRPr="00DB5770">
              <w:rPr>
                <w:rFonts w:ascii="Arial" w:hAnsi="Arial" w:cs="Arial"/>
                <w:sz w:val="22"/>
                <w:szCs w:val="22"/>
                <w:lang w:val="es-CO"/>
              </w:rPr>
              <w:t>Todos los costos que se originen por los elementos que presenten partes defectuosas deben ser cubiertos por el CONTRATIST</w:t>
            </w:r>
            <w:r>
              <w:rPr>
                <w:rFonts w:ascii="Arial" w:hAnsi="Arial" w:cs="Arial"/>
                <w:sz w:val="22"/>
                <w:szCs w:val="22"/>
                <w:lang w:val="es-CO"/>
              </w:rPr>
              <w:t>A.</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2955C5" w:rsidP="004A758B">
            <w:pPr>
              <w:rPr>
                <w:rFonts w:ascii="Arial" w:hAnsi="Arial" w:cs="Arial"/>
                <w:sz w:val="22"/>
                <w:szCs w:val="22"/>
                <w:lang w:val="es-CO"/>
              </w:rPr>
            </w:pPr>
            <w:r>
              <w:rPr>
                <w:rFonts w:ascii="Arial" w:hAnsi="Arial" w:cs="Arial"/>
                <w:sz w:val="22"/>
                <w:szCs w:val="22"/>
                <w:lang w:val="es-CO"/>
              </w:rPr>
              <w:t>Un único pago de acuerdo a la cantidad debidamente suministrada.</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w:t>
            </w:r>
            <w:r w:rsidRPr="007452FA">
              <w:rPr>
                <w:rFonts w:ascii="Arial" w:hAnsi="Arial" w:cs="Arial"/>
                <w:color w:val="000000"/>
                <w:sz w:val="22"/>
                <w:szCs w:val="22"/>
                <w:lang w:val="es-CO" w:eastAsia="es-CO"/>
              </w:rPr>
              <w:lastRenderedPageBreak/>
              <w:t>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Jung-Suh Melo Prieto</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bookmarkStart w:id="0" w:name="_GoBack"/>
      <w:bookmarkEnd w:id="0"/>
    </w:p>
    <w:p w:rsidR="00806886" w:rsidRPr="007452FA" w:rsidRDefault="00806886"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6A7944" w:rsidRPr="007452FA" w:rsidRDefault="006A7944"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806886" w:rsidRPr="007452FA" w:rsidRDefault="00806886" w:rsidP="004A758B">
      <w:pPr>
        <w:rPr>
          <w:rFonts w:ascii="Arial" w:hAnsi="Arial" w:cs="Arial"/>
          <w:color w:val="000000" w:themeColor="text1"/>
          <w:sz w:val="22"/>
          <w:szCs w:val="22"/>
          <w:lang w:val="es-CO"/>
        </w:rPr>
      </w:pPr>
    </w:p>
    <w:p w:rsidR="00C52339" w:rsidRPr="007452FA" w:rsidRDefault="00C52339"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Default="007452FA"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Default="004A758B" w:rsidP="004A758B">
      <w:pPr>
        <w:rPr>
          <w:rFonts w:ascii="Arial" w:hAnsi="Arial" w:cs="Arial"/>
          <w:color w:val="000000" w:themeColor="text1"/>
          <w:sz w:val="22"/>
          <w:szCs w:val="22"/>
          <w:lang w:val="es-CO"/>
        </w:rPr>
      </w:pPr>
    </w:p>
    <w:p w:rsidR="004A758B" w:rsidRPr="007452FA" w:rsidRDefault="004A758B"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7452FA" w:rsidRPr="007452FA" w:rsidRDefault="007452FA"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E3" w:rsidRDefault="00A978E3" w:rsidP="0044036E">
      <w:r>
        <w:separator/>
      </w:r>
    </w:p>
  </w:endnote>
  <w:endnote w:type="continuationSeparator" w:id="0">
    <w:p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664608"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E3" w:rsidRDefault="00A978E3" w:rsidP="0044036E">
      <w:r>
        <w:separator/>
      </w:r>
    </w:p>
  </w:footnote>
  <w:footnote w:type="continuationSeparator" w:id="0">
    <w:p w:rsidR="00A978E3" w:rsidRDefault="00A978E3"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664608">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664608">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955C5"/>
    <w:rsid w:val="002A65E8"/>
    <w:rsid w:val="002A7C97"/>
    <w:rsid w:val="002E4D38"/>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F3DFD"/>
    <w:rsid w:val="004F4228"/>
    <w:rsid w:val="00532A49"/>
    <w:rsid w:val="0059706A"/>
    <w:rsid w:val="005A6779"/>
    <w:rsid w:val="005C4A02"/>
    <w:rsid w:val="00610723"/>
    <w:rsid w:val="006232A8"/>
    <w:rsid w:val="0064730D"/>
    <w:rsid w:val="00663084"/>
    <w:rsid w:val="00664485"/>
    <w:rsid w:val="00664608"/>
    <w:rsid w:val="0069115C"/>
    <w:rsid w:val="006A5715"/>
    <w:rsid w:val="006A7944"/>
    <w:rsid w:val="006C5D4D"/>
    <w:rsid w:val="0070000B"/>
    <w:rsid w:val="00711960"/>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638CC"/>
    <w:rsid w:val="00A67113"/>
    <w:rsid w:val="00A9037C"/>
    <w:rsid w:val="00A978E3"/>
    <w:rsid w:val="00AB4466"/>
    <w:rsid w:val="00AB7115"/>
    <w:rsid w:val="00AC2A81"/>
    <w:rsid w:val="00AD7E67"/>
    <w:rsid w:val="00B03AD8"/>
    <w:rsid w:val="00B40BF9"/>
    <w:rsid w:val="00B5349E"/>
    <w:rsid w:val="00B81C47"/>
    <w:rsid w:val="00BA2F43"/>
    <w:rsid w:val="00BA6693"/>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31D3D"/>
    <w:rsid w:val="00D51C02"/>
    <w:rsid w:val="00D57751"/>
    <w:rsid w:val="00D741F8"/>
    <w:rsid w:val="00D77A82"/>
    <w:rsid w:val="00D943A3"/>
    <w:rsid w:val="00DA26D1"/>
    <w:rsid w:val="00DA6258"/>
    <w:rsid w:val="00DB5770"/>
    <w:rsid w:val="00DB5BD5"/>
    <w:rsid w:val="00DB6920"/>
    <w:rsid w:val="00DE00CB"/>
    <w:rsid w:val="00DE377C"/>
    <w:rsid w:val="00DF57AF"/>
    <w:rsid w:val="00E06BF9"/>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6E6AE-C658-4042-B26D-11151D8C3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1429</Words>
  <Characters>7861</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2</cp:revision>
  <cp:lastPrinted>2019-03-07T19:18:00Z</cp:lastPrinted>
  <dcterms:created xsi:type="dcterms:W3CDTF">2019-04-05T15:03:00Z</dcterms:created>
  <dcterms:modified xsi:type="dcterms:W3CDTF">2019-04-05T15:03:00Z</dcterms:modified>
</cp:coreProperties>
</file>