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F722EC" w:rsidP="004A758B">
      <w:pPr>
        <w:rPr>
          <w:rFonts w:ascii="Arial" w:hAnsi="Arial" w:cs="Arial"/>
          <w:lang w:val="es-CO"/>
        </w:rPr>
      </w:pPr>
      <w:r>
        <w:rPr>
          <w:rFonts w:ascii="Arial" w:hAnsi="Arial" w:cs="Arial"/>
          <w:sz w:val="22"/>
          <w:lang w:val="es-CO"/>
        </w:rPr>
        <w:t>2019-03-18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proofErr w:type="gram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w:t>
      </w:r>
      <w:proofErr w:type="gramEnd"/>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F722EC">
              <w:rPr>
                <w:rFonts w:ascii="Arial" w:hAnsi="Arial" w:cs="Arial"/>
                <w:b/>
                <w:sz w:val="22"/>
                <w:szCs w:val="22"/>
                <w:lang w:val="es-CO"/>
              </w:rPr>
              <w:t xml:space="preserve"> 19</w:t>
            </w:r>
            <w:bookmarkStart w:id="0" w:name="_GoBack"/>
            <w:bookmarkEnd w:id="0"/>
            <w:r w:rsidR="00D577E6">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D577E6">
              <w:rPr>
                <w:rFonts w:ascii="Arial" w:hAnsi="Arial" w:cs="Arial"/>
                <w:b/>
                <w:sz w:val="22"/>
                <w:szCs w:val="22"/>
                <w:lang w:val="es-CO"/>
              </w:rPr>
              <w:t xml:space="preserve"> 16:00</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D577E6" w:rsidP="00D577E6">
            <w:pPr>
              <w:tabs>
                <w:tab w:val="left" w:pos="5640"/>
              </w:tabs>
              <w:jc w:val="both"/>
              <w:rPr>
                <w:rFonts w:ascii="Arial" w:hAnsi="Arial" w:cs="Arial"/>
                <w:sz w:val="22"/>
                <w:szCs w:val="22"/>
                <w:lang w:val="es-CO"/>
              </w:rPr>
            </w:pPr>
            <w:r w:rsidRPr="00D577E6">
              <w:rPr>
                <w:rStyle w:val="apple-converted-space"/>
                <w:rFonts w:ascii="Arial" w:hAnsi="Arial" w:cs="Arial"/>
                <w:sz w:val="22"/>
                <w:szCs w:val="22"/>
              </w:rPr>
              <w:t>“CONTRATAR EL SERVICIO DE HOGAR UNIVERSITARIO PARA LOS ESTUDIANTES EN INTERCAMBIO ACADEMICO DE LA UNVERSIDAD DE CUNDINAMARCA, SEDE ZIPAQUIRA</w:t>
            </w:r>
            <w:r w:rsidRPr="00D577E6">
              <w:rPr>
                <w:rFonts w:ascii="Arial" w:hAnsi="Arial" w:cs="Arial"/>
                <w:sz w:val="22"/>
                <w:szCs w:val="22"/>
              </w:rPr>
              <w:t>”</w:t>
            </w:r>
            <w:r w:rsidRPr="00D577E6">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4A758B">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Pr>
                <w:rFonts w:ascii="Arial" w:hAnsi="Arial" w:cs="Arial"/>
                <w:sz w:val="22"/>
                <w:szCs w:val="22"/>
                <w:lang w:val="es-CO"/>
              </w:rPr>
              <w:t>3.279.760.00</w:t>
            </w:r>
            <w:r w:rsidRPr="00005C9F">
              <w:rPr>
                <w:rFonts w:ascii="Arial" w:hAnsi="Arial" w:cs="Arial"/>
                <w:sz w:val="22"/>
                <w:szCs w:val="22"/>
                <w:lang w:val="es-CO"/>
              </w:rPr>
              <w:t xml:space="preserve"> </w:t>
            </w:r>
            <w:r w:rsidRPr="00D64105">
              <w:rPr>
                <w:rFonts w:ascii="Arial" w:hAnsi="Arial" w:cs="Arial"/>
                <w:sz w:val="22"/>
                <w:szCs w:val="22"/>
                <w:lang w:val="es-CO"/>
              </w:rPr>
              <w:t>TRES MILLONES DOSCIENTOS SETENTA Y NUEVE MIL SETECIENTOS SESENTA</w:t>
            </w:r>
            <w:r>
              <w:rPr>
                <w:rFonts w:ascii="Arial" w:hAnsi="Arial" w:cs="Arial"/>
                <w:sz w:val="22"/>
                <w:szCs w:val="22"/>
                <w:lang w:val="es-CO"/>
              </w:rPr>
              <w:t xml:space="preserve"> </w:t>
            </w:r>
            <w:r w:rsidRPr="00005C9F">
              <w:rPr>
                <w:rFonts w:ascii="Arial" w:hAnsi="Arial" w:cs="Arial"/>
                <w:sz w:val="22"/>
                <w:szCs w:val="22"/>
                <w:lang w:val="es-CO"/>
              </w:rPr>
              <w:t>PESOS 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D577E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885"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984"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1069"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D577E6">
              <w:trPr>
                <w:trHeight w:val="141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885" w:type="dxa"/>
                  <w:tcBorders>
                    <w:top w:val="nil"/>
                    <w:left w:val="nil"/>
                    <w:bottom w:val="single" w:sz="8" w:space="0" w:color="auto"/>
                    <w:right w:val="single" w:sz="4" w:space="0" w:color="auto"/>
                  </w:tcBorders>
                  <w:shd w:val="clear" w:color="auto" w:fill="auto"/>
                  <w:vAlign w:val="center"/>
                </w:tcPr>
                <w:p w:rsidR="00D577E6" w:rsidRPr="00D577E6" w:rsidRDefault="00D577E6" w:rsidP="00D577E6">
                  <w:pPr>
                    <w:jc w:val="both"/>
                    <w:rPr>
                      <w:rFonts w:ascii="Arial" w:hAnsi="Arial" w:cs="Arial"/>
                      <w:color w:val="000000"/>
                      <w:sz w:val="16"/>
                      <w:szCs w:val="16"/>
                    </w:rPr>
                  </w:pPr>
                  <w:r w:rsidRPr="00D577E6">
                    <w:rPr>
                      <w:rFonts w:ascii="Arial" w:hAnsi="Arial" w:cs="Arial"/>
                      <w:color w:val="000000"/>
                      <w:sz w:val="16"/>
                      <w:szCs w:val="16"/>
                    </w:rPr>
                    <w:t>Contratar el Servicio de Hogar Universitario para los</w:t>
                  </w:r>
                </w:p>
                <w:p w:rsidR="00D577E6" w:rsidRPr="00D577E6" w:rsidRDefault="00D577E6" w:rsidP="00D577E6">
                  <w:pPr>
                    <w:jc w:val="both"/>
                    <w:rPr>
                      <w:rFonts w:ascii="Arial" w:hAnsi="Arial" w:cs="Arial"/>
                      <w:color w:val="000000"/>
                      <w:sz w:val="16"/>
                      <w:szCs w:val="16"/>
                    </w:rPr>
                  </w:pPr>
                  <w:r w:rsidRPr="00D577E6">
                    <w:rPr>
                      <w:rFonts w:ascii="Arial" w:hAnsi="Arial" w:cs="Arial"/>
                      <w:color w:val="000000"/>
                      <w:sz w:val="16"/>
                      <w:szCs w:val="16"/>
                    </w:rPr>
                    <w:t>estudiantes en intercambio de la Universidad de</w:t>
                  </w:r>
                </w:p>
                <w:p w:rsidR="00D577E6" w:rsidRPr="00D577E6" w:rsidRDefault="00D577E6" w:rsidP="00D577E6">
                  <w:pPr>
                    <w:jc w:val="both"/>
                    <w:rPr>
                      <w:rFonts w:ascii="Arial" w:hAnsi="Arial" w:cs="Arial"/>
                      <w:color w:val="000000"/>
                      <w:sz w:val="16"/>
                      <w:szCs w:val="16"/>
                    </w:rPr>
                  </w:pPr>
                  <w:r w:rsidRPr="00D577E6">
                    <w:rPr>
                      <w:rFonts w:ascii="Arial" w:hAnsi="Arial" w:cs="Arial"/>
                      <w:color w:val="000000"/>
                      <w:sz w:val="16"/>
                      <w:szCs w:val="16"/>
                    </w:rPr>
                    <w:t>Cundinamarca, Sede Zipaquirá</w:t>
                  </w:r>
                </w:p>
              </w:tc>
              <w:tc>
                <w:tcPr>
                  <w:tcW w:w="1417"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984" w:type="dxa"/>
                  <w:tcBorders>
                    <w:top w:val="nil"/>
                    <w:left w:val="nil"/>
                    <w:bottom w:val="single" w:sz="8" w:space="0" w:color="auto"/>
                    <w:right w:val="single" w:sz="4" w:space="0" w:color="auto"/>
                  </w:tcBorders>
                  <w:shd w:val="clear" w:color="auto" w:fill="auto"/>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UNIDAD</w:t>
                  </w:r>
                </w:p>
              </w:tc>
              <w:tc>
                <w:tcPr>
                  <w:tcW w:w="129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1069"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D577E6" w:rsidRPr="00D577E6" w:rsidTr="00D577E6">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577E6" w:rsidRPr="001B1056" w:rsidRDefault="00D577E6" w:rsidP="001B1056">
            <w:pPr>
              <w:jc w:val="both"/>
              <w:rPr>
                <w:rFonts w:ascii="Arial" w:hAnsi="Arial" w:cs="Arial"/>
                <w:b/>
                <w:sz w:val="22"/>
                <w:szCs w:val="22"/>
              </w:rPr>
            </w:pPr>
            <w:r w:rsidRPr="001B1056">
              <w:rPr>
                <w:rFonts w:ascii="Arial" w:hAnsi="Arial" w:cs="Arial"/>
                <w:b/>
                <w:sz w:val="22"/>
                <w:szCs w:val="22"/>
              </w:rPr>
              <w:t>NOTA TÉCNICA</w:t>
            </w:r>
          </w:p>
          <w:p w:rsidR="00D577E6" w:rsidRPr="001B1056" w:rsidRDefault="00D577E6" w:rsidP="001B1056">
            <w:pPr>
              <w:jc w:val="both"/>
              <w:rPr>
                <w:rFonts w:ascii="Arial" w:hAnsi="Arial" w:cs="Arial"/>
                <w:sz w:val="22"/>
                <w:szCs w:val="22"/>
              </w:rPr>
            </w:pPr>
            <w:r w:rsidRPr="001B1056">
              <w:rPr>
                <w:rFonts w:ascii="Arial" w:hAnsi="Arial" w:cs="Arial"/>
                <w:sz w:val="22"/>
                <w:szCs w:val="22"/>
              </w:rPr>
              <w:t xml:space="preserve">* Para el programa de Hogar Universitario en Zipaquirá y con base en el estudio de mercado, la Universidad hace un aporte del 100% es decir de $ 3.279.760 y el </w:t>
            </w:r>
            <w:r w:rsidRPr="001B1056">
              <w:rPr>
                <w:rFonts w:ascii="Arial" w:hAnsi="Arial" w:cs="Arial"/>
                <w:sz w:val="22"/>
                <w:szCs w:val="22"/>
              </w:rPr>
              <w:lastRenderedPageBreak/>
              <w:t xml:space="preserve">estudiante no debe aportar nada por mes, con base en el Convenio Marco con ASCUN del programa PILA </w:t>
            </w:r>
          </w:p>
          <w:p w:rsidR="00D577E6" w:rsidRPr="001B1056" w:rsidRDefault="00D577E6" w:rsidP="001B1056">
            <w:pPr>
              <w:jc w:val="both"/>
              <w:rPr>
                <w:rFonts w:ascii="Arial" w:hAnsi="Arial" w:cs="Arial"/>
                <w:sz w:val="22"/>
                <w:szCs w:val="22"/>
              </w:rPr>
            </w:pPr>
            <w:r w:rsidRPr="001B1056">
              <w:rPr>
                <w:rFonts w:ascii="Arial" w:hAnsi="Arial" w:cs="Arial"/>
                <w:sz w:val="22"/>
                <w:szCs w:val="22"/>
              </w:rPr>
              <w:t xml:space="preserve">* La prestación del servicio debe realizarse conforme al anexo 01 cuadro detalle, el cual contiene especificaciones con el número de días, número de estudiantes, valor unitario que aporta la universidad y totales mensuales a aportar por la universidad, del programa socio económico. </w:t>
            </w:r>
          </w:p>
          <w:p w:rsidR="00D577E6" w:rsidRPr="00D77067" w:rsidRDefault="00D577E6" w:rsidP="00D77067">
            <w:pPr>
              <w:jc w:val="both"/>
              <w:rPr>
                <w:rFonts w:ascii="Arial" w:hAnsi="Arial" w:cs="Arial"/>
                <w:sz w:val="22"/>
                <w:szCs w:val="22"/>
              </w:rPr>
            </w:pPr>
            <w:r w:rsidRPr="00D77067">
              <w:rPr>
                <w:rFonts w:ascii="Arial" w:hAnsi="Arial" w:cs="Arial"/>
                <w:sz w:val="22"/>
                <w:szCs w:val="22"/>
              </w:rPr>
              <w:t>* La asignación de los cupos las realizará la universidad conforme a los resultados a los resultados de las Convocatoria de Becas internacionales evaluadas por Dialogando con el Mundo.</w:t>
            </w:r>
          </w:p>
          <w:p w:rsidR="00BA6693" w:rsidRPr="00D77067" w:rsidRDefault="00BA6693" w:rsidP="00D77067">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A758B">
            <w:pPr>
              <w:rPr>
                <w:rFonts w:ascii="Arial" w:hAnsi="Arial" w:cs="Arial"/>
                <w:sz w:val="22"/>
                <w:szCs w:val="22"/>
                <w:lang w:val="es-CO"/>
              </w:rPr>
            </w:pPr>
            <w:r>
              <w:rPr>
                <w:rFonts w:ascii="Arial" w:hAnsi="Arial" w:cs="Arial"/>
                <w:sz w:val="22"/>
                <w:szCs w:val="22"/>
                <w:lang w:val="es-CO"/>
              </w:rPr>
              <w:t>E</w:t>
            </w:r>
            <w:r w:rsidRPr="002C7B1F">
              <w:rPr>
                <w:rFonts w:ascii="Arial" w:hAnsi="Arial" w:cs="Arial"/>
                <w:sz w:val="22"/>
                <w:szCs w:val="22"/>
                <w:lang w:val="es-CO"/>
              </w:rPr>
              <w:t>l servicio se prestara donde el proveedor lo indique y será dirigido a los estudiant</w:t>
            </w:r>
            <w:r>
              <w:rPr>
                <w:rFonts w:ascii="Arial" w:hAnsi="Arial" w:cs="Arial"/>
                <w:sz w:val="22"/>
                <w:szCs w:val="22"/>
                <w:lang w:val="es-CO"/>
              </w:rPr>
              <w:t>es de la U</w:t>
            </w:r>
            <w:r w:rsidRPr="002C7B1F">
              <w:rPr>
                <w:rFonts w:ascii="Arial" w:hAnsi="Arial" w:cs="Arial"/>
                <w:sz w:val="22"/>
                <w:szCs w:val="22"/>
                <w:lang w:val="es-CO"/>
              </w:rPr>
              <w:t>niversidad de</w:t>
            </w:r>
            <w:r>
              <w:rPr>
                <w:rFonts w:ascii="Arial" w:hAnsi="Arial" w:cs="Arial"/>
                <w:sz w:val="22"/>
                <w:szCs w:val="22"/>
                <w:lang w:val="es-CO"/>
              </w:rPr>
              <w:t xml:space="preserve"> C</w:t>
            </w:r>
            <w:r w:rsidRPr="002C7B1F">
              <w:rPr>
                <w:rFonts w:ascii="Arial" w:hAnsi="Arial" w:cs="Arial"/>
                <w:sz w:val="22"/>
                <w:szCs w:val="22"/>
                <w:lang w:val="es-CO"/>
              </w:rPr>
              <w:t>undinamarca Sede Zipaquirá.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A758B">
            <w:pPr>
              <w:jc w:val="both"/>
              <w:rPr>
                <w:rFonts w:ascii="Arial" w:hAnsi="Arial" w:cs="Arial"/>
                <w:sz w:val="22"/>
                <w:szCs w:val="22"/>
                <w:lang w:val="es-CO"/>
              </w:rPr>
            </w:pPr>
            <w:r>
              <w:rPr>
                <w:rFonts w:ascii="Arial" w:hAnsi="Arial" w:cs="Arial"/>
                <w:sz w:val="22"/>
                <w:szCs w:val="22"/>
                <w:lang w:val="es-CO"/>
              </w:rPr>
              <w:t>A</w:t>
            </w:r>
            <w:r w:rsidRPr="002C7B1F">
              <w:rPr>
                <w:rFonts w:ascii="Arial" w:hAnsi="Arial" w:cs="Arial"/>
                <w:sz w:val="22"/>
                <w:szCs w:val="22"/>
                <w:lang w:val="es-CO"/>
              </w:rPr>
              <w:t xml:space="preserve"> partir del cumplimiento de los requisitos de perfeccionamiento y ejecución al 07 de junio de 2019</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solicitud de cotización y la oferta allegada por el CONTRATISTA</w:t>
            </w:r>
            <w:r>
              <w:rPr>
                <w:rFonts w:ascii="Arial" w:eastAsiaTheme="minorHAnsi" w:hAnsi="Arial" w:cs="Arial"/>
                <w:sz w:val="22"/>
                <w:szCs w:val="22"/>
                <w:lang w:val="es-CO" w:eastAsia="en-US"/>
              </w:rPr>
              <w:t>.</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obligaciones contractuales.</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Sena e ICBF) de conformidad con la legislación vigente.</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de los titulares de la Universidad de Cundinamarca”.</w:t>
            </w:r>
          </w:p>
          <w:p w:rsidR="00D77067"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contrato.</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 xml:space="preserve">Salud </w:t>
            </w:r>
            <w:r w:rsidRPr="00CF133D">
              <w:rPr>
                <w:rFonts w:ascii="Arial" w:eastAsiaTheme="minorHAnsi" w:hAnsi="Arial" w:cs="Arial"/>
                <w:sz w:val="22"/>
                <w:szCs w:val="22"/>
                <w:lang w:val="es-CO" w:eastAsia="en-US"/>
              </w:rPr>
              <w:lastRenderedPageBreak/>
              <w:t>en el trabajo SG-SST y actualiza la Política de Seguridad y Salud en el trabajo de la Universidad de Cundinamarca”.</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Universidad de Cundinamarca”.</w:t>
            </w:r>
          </w:p>
          <w:p w:rsidR="00D77067"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D77067" w:rsidRPr="002C7B1F"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C7B1F">
              <w:rPr>
                <w:rFonts w:ascii="Arial" w:eastAsiaTheme="minorHAnsi" w:hAnsi="Arial" w:cs="Arial"/>
                <w:sz w:val="22"/>
                <w:szCs w:val="22"/>
                <w:lang w:val="es-CO" w:eastAsia="en-US"/>
              </w:rPr>
              <w:t>El contratista debe incluir en su programa que la alimentación sea de domingo a domingo (desayuno, almuerzo y Cena)</w:t>
            </w:r>
          </w:p>
          <w:p w:rsidR="00D77067" w:rsidRPr="002C7B1F"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C7B1F">
              <w:rPr>
                <w:rFonts w:ascii="Arial" w:eastAsiaTheme="minorHAnsi" w:hAnsi="Arial" w:cs="Arial"/>
                <w:sz w:val="22"/>
                <w:szCs w:val="22"/>
                <w:lang w:val="es-CO" w:eastAsia="en-US"/>
              </w:rPr>
              <w:t>El contratista debe garantizar que dentro de las raciones se cumpla con el contenido nutricional necesario para jóvenes de estas edades según lo requerido por la Universidad a través de bienestar Universitario, el cual se basa en las Guías Alimentarias para la población colombiana mayor de 2</w:t>
            </w:r>
            <w:r>
              <w:rPr>
                <w:rFonts w:ascii="Arial" w:eastAsiaTheme="minorHAnsi" w:hAnsi="Arial" w:cs="Arial"/>
                <w:sz w:val="22"/>
                <w:szCs w:val="22"/>
                <w:lang w:val="es-CO" w:eastAsia="en-US"/>
              </w:rPr>
              <w:t xml:space="preserve"> </w:t>
            </w:r>
            <w:r w:rsidRPr="002C7B1F">
              <w:rPr>
                <w:rFonts w:ascii="Arial" w:eastAsiaTheme="minorHAnsi" w:hAnsi="Arial" w:cs="Arial"/>
                <w:sz w:val="22"/>
                <w:szCs w:val="22"/>
                <w:lang w:val="es-CO" w:eastAsia="en-US"/>
              </w:rPr>
              <w:t>años elaborada por la Fundación Colombiana para la Nutrición Infantil NUTRIR para el ICBF.</w:t>
            </w:r>
          </w:p>
          <w:p w:rsidR="00D77067" w:rsidRPr="00D77067" w:rsidRDefault="00D77067" w:rsidP="00F60913">
            <w:pPr>
              <w:pStyle w:val="Prrafodelista"/>
              <w:numPr>
                <w:ilvl w:val="0"/>
                <w:numId w:val="16"/>
              </w:numPr>
              <w:autoSpaceDE w:val="0"/>
              <w:autoSpaceDN w:val="0"/>
              <w:adjustRightInd w:val="0"/>
              <w:jc w:val="both"/>
              <w:rPr>
                <w:rFonts w:ascii="Arial" w:hAnsi="Arial" w:cs="Arial"/>
                <w:sz w:val="22"/>
                <w:szCs w:val="22"/>
                <w:lang w:val="es-CO"/>
              </w:rPr>
            </w:pPr>
            <w:r w:rsidRPr="00D77067">
              <w:rPr>
                <w:rFonts w:ascii="Arial" w:eastAsiaTheme="minorHAnsi" w:hAnsi="Arial" w:cs="Arial"/>
                <w:sz w:val="22"/>
                <w:szCs w:val="22"/>
                <w:lang w:val="es-CO" w:eastAsia="en-US"/>
              </w:rPr>
              <w:t>El contratista deberá cobrar únicamente el servicio de hogar efectivamente prestado, en caso de que un estudiante no se presente debe informar de manera inmediata al líder de internacionalización</w:t>
            </w:r>
          </w:p>
          <w:p w:rsidR="00BA6693" w:rsidRPr="00D77067" w:rsidRDefault="00D77067" w:rsidP="004A758B">
            <w:pPr>
              <w:pStyle w:val="Prrafodelista"/>
              <w:numPr>
                <w:ilvl w:val="0"/>
                <w:numId w:val="16"/>
              </w:numPr>
              <w:autoSpaceDE w:val="0"/>
              <w:autoSpaceDN w:val="0"/>
              <w:adjustRightInd w:val="0"/>
              <w:jc w:val="both"/>
              <w:rPr>
                <w:rFonts w:ascii="Arial" w:hAnsi="Arial" w:cs="Arial"/>
                <w:sz w:val="22"/>
                <w:szCs w:val="22"/>
                <w:lang w:val="es-CO"/>
              </w:rPr>
            </w:pPr>
            <w:r w:rsidRPr="00D77067">
              <w:rPr>
                <w:rFonts w:ascii="Arial" w:eastAsiaTheme="minorHAnsi" w:hAnsi="Arial" w:cs="Arial"/>
                <w:sz w:val="22"/>
                <w:szCs w:val="22"/>
                <w:lang w:val="es-CO" w:eastAsia="en-US"/>
              </w:rPr>
              <w:t>El contratista debe dar cumplimiento al MBUG002 reglamento de programas socio-económicos así como llevar por respectivos registros diarios.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proofErr w:type="spellStart"/>
      <w:r w:rsidR="00D77067">
        <w:rPr>
          <w:rFonts w:ascii="Arial" w:hAnsi="Arial" w:cs="Arial"/>
          <w:sz w:val="16"/>
          <w:szCs w:val="16"/>
          <w:lang w:val="es-CO"/>
        </w:rPr>
        <w:t>Katerine</w:t>
      </w:r>
      <w:proofErr w:type="spellEnd"/>
      <w:r w:rsidR="00D77067">
        <w:rPr>
          <w:rFonts w:ascii="Arial" w:hAnsi="Arial" w:cs="Arial"/>
          <w:sz w:val="16"/>
          <w:szCs w:val="16"/>
          <w:lang w:val="es-CO"/>
        </w:rPr>
        <w:t xml:space="preserve"> </w:t>
      </w:r>
      <w:proofErr w:type="spellStart"/>
      <w:r w:rsidR="00D77067">
        <w:rPr>
          <w:rFonts w:ascii="Arial" w:hAnsi="Arial" w:cs="Arial"/>
          <w:sz w:val="16"/>
          <w:szCs w:val="16"/>
          <w:lang w:val="es-CO"/>
        </w:rPr>
        <w:t>Garcia</w:t>
      </w:r>
      <w:proofErr w:type="spellEnd"/>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54" w:rsidRDefault="00C23154" w:rsidP="0044036E">
      <w:r>
        <w:separator/>
      </w:r>
    </w:p>
  </w:endnote>
  <w:endnote w:type="continuationSeparator" w:id="0">
    <w:p w:rsidR="00C23154" w:rsidRDefault="00C2315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C2315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54" w:rsidRDefault="00C23154" w:rsidP="0044036E">
      <w:r>
        <w:separator/>
      </w:r>
    </w:p>
  </w:footnote>
  <w:footnote w:type="continuationSeparator" w:id="0">
    <w:p w:rsidR="00C23154" w:rsidRDefault="00C23154"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F722EC">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F722EC">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061B"/>
    <w:rsid w:val="00116C11"/>
    <w:rsid w:val="00152E87"/>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577E6"/>
    <w:rsid w:val="00D741F8"/>
    <w:rsid w:val="00D77067"/>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3236C"/>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FCB8-9345-4FE9-84BA-B9CE2D1D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3</cp:revision>
  <cp:lastPrinted>2019-03-07T19:18:00Z</cp:lastPrinted>
  <dcterms:created xsi:type="dcterms:W3CDTF">2019-03-12T16:12:00Z</dcterms:created>
  <dcterms:modified xsi:type="dcterms:W3CDTF">2019-03-18T16:05:00Z</dcterms:modified>
</cp:coreProperties>
</file>