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AE7A64" w:rsidRDefault="00AE7A64" w:rsidP="004A758B">
      <w:pPr>
        <w:rPr>
          <w:rFonts w:ascii="Arial" w:hAnsi="Arial" w:cs="Arial"/>
          <w:sz w:val="16"/>
          <w:szCs w:val="16"/>
          <w:lang w:val="es-CO"/>
        </w:rPr>
      </w:pPr>
      <w:r w:rsidRPr="00AE7A64">
        <w:rPr>
          <w:rFonts w:ascii="Arial" w:hAnsi="Arial" w:cs="Arial"/>
          <w:sz w:val="16"/>
          <w:szCs w:val="16"/>
          <w:lang w:val="es-CO"/>
        </w:rPr>
        <w:t>16</w:t>
      </w:r>
    </w:p>
    <w:p w:rsidR="00BA6693" w:rsidRPr="007452FA" w:rsidRDefault="00BA6693" w:rsidP="004A758B">
      <w:pPr>
        <w:rPr>
          <w:rFonts w:ascii="Arial" w:hAnsi="Arial" w:cs="Arial"/>
          <w:sz w:val="22"/>
          <w:lang w:val="es-CO"/>
        </w:rPr>
      </w:pPr>
    </w:p>
    <w:p w:rsidR="00BA6693" w:rsidRPr="007452FA" w:rsidRDefault="0029576A"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2A62C0">
        <w:trPr>
          <w:trHeight w:val="233"/>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29576A">
              <w:rPr>
                <w:rFonts w:ascii="Arial" w:hAnsi="Arial" w:cs="Arial"/>
                <w:sz w:val="22"/>
                <w:szCs w:val="22"/>
                <w:lang w:val="es-CO"/>
              </w:rPr>
              <w:t>2019-03-19</w:t>
            </w:r>
          </w:p>
        </w:tc>
        <w:tc>
          <w:tcPr>
            <w:tcW w:w="4131" w:type="dxa"/>
          </w:tcPr>
          <w:p w:rsidR="00BA6693" w:rsidRPr="005F6C29" w:rsidRDefault="00BA6693" w:rsidP="0029576A">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29576A" w:rsidRPr="0029576A">
              <w:rPr>
                <w:rFonts w:ascii="Arial" w:hAnsi="Arial" w:cs="Arial"/>
                <w:sz w:val="22"/>
                <w:szCs w:val="22"/>
                <w:lang w:val="es-CO"/>
              </w:rPr>
              <w:t>5</w:t>
            </w:r>
            <w:r w:rsidR="005F6C29">
              <w:rPr>
                <w:rFonts w:ascii="Arial" w:hAnsi="Arial" w:cs="Arial"/>
                <w:sz w:val="22"/>
                <w:szCs w:val="22"/>
                <w:lang w:val="es-CO"/>
              </w:rPr>
              <w:t xml:space="preserve">:00 </w:t>
            </w:r>
            <w:r w:rsidR="00475E34">
              <w:rPr>
                <w:rFonts w:ascii="Arial" w:hAnsi="Arial" w:cs="Arial"/>
                <w:sz w:val="22"/>
                <w:szCs w:val="22"/>
                <w:lang w:val="es-CO"/>
              </w:rPr>
              <w:t>P</w:t>
            </w:r>
            <w:r w:rsidR="005F6C29">
              <w:rPr>
                <w:rFonts w:ascii="Arial" w:hAnsi="Arial" w:cs="Arial"/>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271165" w:rsidP="005F6C29">
            <w:pPr>
              <w:tabs>
                <w:tab w:val="left" w:pos="5640"/>
              </w:tabs>
              <w:jc w:val="both"/>
              <w:rPr>
                <w:rFonts w:ascii="Arial" w:hAnsi="Arial" w:cs="Arial"/>
                <w:sz w:val="22"/>
                <w:szCs w:val="22"/>
                <w:lang w:val="es-CO"/>
              </w:rPr>
            </w:pPr>
            <w:r w:rsidRPr="00B3511C">
              <w:rPr>
                <w:rFonts w:ascii="Arial" w:hAnsi="Arial" w:cs="Arial"/>
                <w:sz w:val="22"/>
                <w:szCs w:val="22"/>
                <w:lang w:val="es-CO"/>
              </w:rPr>
              <w:t>Suministro de elementos de aseo y cafetería para la Universidad de Cundinamarca Seccional Girardot,</w:t>
            </w:r>
            <w:r>
              <w:t xml:space="preserve"> </w:t>
            </w:r>
            <w:r w:rsidRPr="00130B88">
              <w:rPr>
                <w:rFonts w:ascii="Arial" w:hAnsi="Arial" w:cs="Arial"/>
                <w:sz w:val="22"/>
                <w:szCs w:val="22"/>
                <w:lang w:val="es-CO"/>
              </w:rPr>
              <w:t>vigencia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E04FB" w:rsidRDefault="00271165" w:rsidP="002A62C0">
            <w:pPr>
              <w:pStyle w:val="Prrafodelista"/>
              <w:ind w:left="0"/>
              <w:jc w:val="both"/>
              <w:rPr>
                <w:rFonts w:ascii="Arial" w:hAnsi="Arial" w:cs="Arial"/>
                <w:sz w:val="22"/>
                <w:szCs w:val="22"/>
                <w:lang w:val="es-CO"/>
              </w:rPr>
            </w:pPr>
            <w:r w:rsidRPr="008E04FB">
              <w:rPr>
                <w:rFonts w:ascii="Arial" w:eastAsiaTheme="minorHAnsi" w:hAnsi="Arial" w:cs="Arial"/>
                <w:sz w:val="22"/>
                <w:szCs w:val="22"/>
                <w:lang w:val="es-CO" w:eastAsia="en-US"/>
              </w:rPr>
              <w:t>Cuarenta y</w:t>
            </w:r>
            <w:r w:rsidR="008E04FB">
              <w:rPr>
                <w:rFonts w:ascii="Arial" w:eastAsiaTheme="minorHAnsi" w:hAnsi="Arial" w:cs="Arial"/>
                <w:sz w:val="22"/>
                <w:szCs w:val="22"/>
                <w:lang w:val="es-CO" w:eastAsia="en-US"/>
              </w:rPr>
              <w:t xml:space="preserve"> </w:t>
            </w:r>
            <w:r w:rsidRPr="008E04FB">
              <w:rPr>
                <w:rFonts w:ascii="Arial" w:eastAsiaTheme="minorHAnsi" w:hAnsi="Arial" w:cs="Arial"/>
                <w:sz w:val="22"/>
                <w:szCs w:val="22"/>
                <w:lang w:val="es-CO" w:eastAsia="en-US"/>
              </w:rPr>
              <w:t xml:space="preserve">cuatro millones de pesos m/cte ($44.000.000,00) </w:t>
            </w:r>
            <w:r w:rsidR="005F6C29" w:rsidRPr="008E04FB">
              <w:rPr>
                <w:rFonts w:ascii="Arial" w:hAnsi="Arial" w:cs="Arial"/>
                <w:sz w:val="22"/>
                <w:szCs w:val="22"/>
                <w:lang w:val="es-CO" w:eastAsia="es-CO"/>
              </w:rPr>
              <w:t>incluido IVA</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2A62C0" w:rsidRDefault="002A62C0" w:rsidP="002A62C0">
      <w:pPr>
        <w:jc w:val="both"/>
        <w:rPr>
          <w:rFonts w:ascii="Arial" w:hAnsi="Arial" w:cs="Arial"/>
          <w:b/>
          <w:sz w:val="22"/>
          <w:szCs w:val="22"/>
          <w:lang w:val="es-CO"/>
        </w:rPr>
      </w:pPr>
    </w:p>
    <w:tbl>
      <w:tblPr>
        <w:tblW w:w="8162" w:type="dxa"/>
        <w:tblCellMar>
          <w:left w:w="70" w:type="dxa"/>
          <w:right w:w="70" w:type="dxa"/>
        </w:tblCellMar>
        <w:tblLook w:val="04A0" w:firstRow="1" w:lastRow="0" w:firstColumn="1" w:lastColumn="0" w:noHBand="0" w:noVBand="1"/>
      </w:tblPr>
      <w:tblGrid>
        <w:gridCol w:w="469"/>
        <w:gridCol w:w="2843"/>
        <w:gridCol w:w="886"/>
        <w:gridCol w:w="825"/>
        <w:gridCol w:w="626"/>
        <w:gridCol w:w="745"/>
        <w:gridCol w:w="482"/>
        <w:gridCol w:w="745"/>
        <w:gridCol w:w="541"/>
      </w:tblGrid>
      <w:tr w:rsidR="002A62C0" w:rsidRPr="00B5695B" w:rsidTr="002A62C0">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Ítem</w:t>
            </w:r>
          </w:p>
        </w:tc>
        <w:tc>
          <w:tcPr>
            <w:tcW w:w="2863" w:type="dxa"/>
            <w:tcBorders>
              <w:top w:val="single" w:sz="4" w:space="0" w:color="auto"/>
              <w:left w:val="nil"/>
              <w:bottom w:val="single" w:sz="4" w:space="0" w:color="auto"/>
              <w:right w:val="single" w:sz="4" w:space="0" w:color="auto"/>
            </w:tcBorders>
            <w:shd w:val="clear" w:color="000000" w:fill="0F3D38"/>
            <w:vAlign w:val="center"/>
            <w:hideMark/>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863" w:type="dxa"/>
            <w:tcBorders>
              <w:top w:val="single" w:sz="4" w:space="0" w:color="auto"/>
              <w:left w:val="nil"/>
              <w:bottom w:val="single" w:sz="4" w:space="0" w:color="auto"/>
              <w:right w:val="single" w:sz="4" w:space="0" w:color="auto"/>
            </w:tcBorders>
            <w:shd w:val="clear" w:color="000000" w:fill="0F3D38"/>
            <w:vAlign w:val="center"/>
            <w:hideMark/>
          </w:tcPr>
          <w:p w:rsidR="002A62C0" w:rsidRPr="00B5695B" w:rsidRDefault="002A62C0" w:rsidP="002A62C0">
            <w:pPr>
              <w:jc w:val="center"/>
              <w:rPr>
                <w:rFonts w:ascii="Arial" w:hAnsi="Arial" w:cs="Arial"/>
                <w:b/>
                <w:bCs/>
                <w:color w:val="FFFFFF"/>
                <w:sz w:val="16"/>
                <w:szCs w:val="16"/>
                <w:lang w:val="es-CO" w:eastAsia="es-CO"/>
              </w:rPr>
            </w:pPr>
            <w:r>
              <w:rPr>
                <w:rFonts w:ascii="Arial" w:hAnsi="Arial" w:cs="Arial"/>
                <w:b/>
                <w:bCs/>
                <w:color w:val="FFFFFF"/>
                <w:sz w:val="16"/>
                <w:szCs w:val="16"/>
                <w:lang w:val="es-CO" w:eastAsia="es-CO"/>
              </w:rPr>
              <w:t xml:space="preserve">Und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626" w:type="dxa"/>
            <w:tcBorders>
              <w:top w:val="single" w:sz="4" w:space="0" w:color="auto"/>
              <w:left w:val="nil"/>
              <w:bottom w:val="single" w:sz="4" w:space="0" w:color="auto"/>
              <w:right w:val="single" w:sz="4" w:space="0" w:color="auto"/>
            </w:tcBorders>
            <w:shd w:val="clear" w:color="000000" w:fill="0F3D38"/>
            <w:noWrap/>
            <w:vAlign w:val="center"/>
          </w:tcPr>
          <w:p w:rsidR="002A62C0" w:rsidRPr="00B5695B" w:rsidRDefault="002A62C0" w:rsidP="002A62C0">
            <w:pPr>
              <w:jc w:val="center"/>
              <w:rPr>
                <w:rFonts w:ascii="Arial" w:hAnsi="Arial" w:cs="Arial"/>
                <w:b/>
                <w:bCs/>
                <w:color w:val="FFFFFF"/>
                <w:sz w:val="16"/>
                <w:szCs w:val="16"/>
                <w:lang w:val="es-CO" w:eastAsia="es-CO"/>
              </w:rPr>
            </w:pPr>
            <w:r>
              <w:rPr>
                <w:rFonts w:ascii="Arial" w:hAnsi="Arial" w:cs="Arial"/>
                <w:b/>
                <w:bCs/>
                <w:color w:val="FFFFFF"/>
                <w:sz w:val="16"/>
                <w:szCs w:val="16"/>
                <w:lang w:val="es-CO" w:eastAsia="es-CO"/>
              </w:rPr>
              <w:t>Marca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544" w:type="dxa"/>
            <w:tcBorders>
              <w:top w:val="single" w:sz="4" w:space="0" w:color="auto"/>
              <w:left w:val="nil"/>
              <w:bottom w:val="single" w:sz="4" w:space="0" w:color="auto"/>
              <w:right w:val="single" w:sz="4" w:space="0" w:color="auto"/>
            </w:tcBorders>
            <w:shd w:val="clear" w:color="000000" w:fill="0F3D38"/>
            <w:vAlign w:val="center"/>
          </w:tcPr>
          <w:p w:rsidR="002A62C0" w:rsidRPr="00B5695B" w:rsidRDefault="002A62C0"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CE3949" w:rsidRPr="00B5695B" w:rsidTr="00265BB8">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lang w:val="es-CO" w:eastAsia="es-CO"/>
              </w:rPr>
            </w:pPr>
            <w:r>
              <w:rPr>
                <w:rFonts w:ascii="Arial" w:hAnsi="Arial" w:cs="Arial"/>
                <w:color w:val="000000"/>
                <w:sz w:val="16"/>
                <w:szCs w:val="16"/>
              </w:rPr>
              <w:t>1</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lang w:val="es-CO" w:eastAsia="es-CO"/>
              </w:rPr>
            </w:pPr>
            <w:r w:rsidRPr="00271165">
              <w:rPr>
                <w:rFonts w:ascii="Arial" w:hAnsi="Arial" w:cs="Arial"/>
                <w:color w:val="000000"/>
              </w:rPr>
              <w:t>Ambientador general 200- 500 cc aerosol.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161"/>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Ambientador líquido para autos en presentación en frasco de 100 ml.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w:t>
            </w:r>
            <w:r w:rsidR="00E24D16">
              <w:rPr>
                <w:rFonts w:ascii="Arial" w:hAnsi="Arial" w:cs="Arial"/>
                <w:color w:val="000000"/>
                <w:sz w:val="16"/>
                <w:szCs w:val="16"/>
              </w:rPr>
              <w:t>*</w:t>
            </w:r>
            <w:bookmarkStart w:id="0" w:name="_GoBack"/>
            <w:bookmarkEnd w:id="0"/>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Azúcar refinada, granulada, en bolsa de polietileno, presentacion x libra*.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Libra</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4</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Bayetilla de  algodón, color blanca.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5</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Bayetilla de  algodón, color roja.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6</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Bebida aromática por infusión, caja x 25 bolsas en papel filtro.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Caja</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lastRenderedPageBreak/>
              <w:t>7</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Blanqueador, envasado en garrafa con volumen de 3785 c.c.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206"/>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8</w:t>
            </w:r>
            <w:r w:rsidR="00E24D16">
              <w:rPr>
                <w:rFonts w:ascii="Arial" w:hAnsi="Arial" w:cs="Arial"/>
                <w:color w:val="000000"/>
                <w:sz w:val="16"/>
                <w:szCs w:val="16"/>
              </w:rPr>
              <w:t>*</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Café excelso tipo consumo nacional, molido sin descafeinar, en bolsa tricapa, x 500 g.*.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Libra</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9</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Cepillo cerda dura para baño, presentación por unidad.</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10</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Cera emulsionada* 3000 ml color blanca liquida.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11</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Cera emulsionada* 3000 ml color roja liquida.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12</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Detergente en polvo biodegradable, presentación por 250 gr alcalino, con blanqueador, de uso general, con fragancia.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8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13</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Escobillon para techo limpiador de telerañas, alcanza techos de 3 mt de alutura, incluye palo de madera de 1, 15 mts</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116"/>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14</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Escoba de millo.</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15</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Escoba, con área de barrido mayor a 16 y menor o igual a 30 cm, con acople plástico roscado, con mango, con material de las cerdas en fibra plástica plumillada, textura de las cerdas suave.</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16</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Fibra limpiadora.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17</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Filtro para greca con aro.</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18</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Guante para el  hogar y la industria en  caucho, sin soporte y borde de rodillo, ajuste con  puño largo y abierto, longitud  de 16 pulgadas y calibre de 35 m, por par.</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Par</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lastRenderedPageBreak/>
              <w:t>19</w:t>
            </w:r>
            <w:r w:rsidR="00E24D16">
              <w:rPr>
                <w:rFonts w:ascii="Arial" w:hAnsi="Arial" w:cs="Arial"/>
                <w:color w:val="000000"/>
                <w:sz w:val="16"/>
                <w:szCs w:val="16"/>
              </w:rPr>
              <w:t>°</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Insecticida en aerosol 360-400 c.c. para voladores.°.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20</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Jabón lavaplatos crema, con  peso de 900 - 1000 g.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21</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E24D16" w:rsidP="00CE3949">
            <w:pPr>
              <w:jc w:val="both"/>
              <w:rPr>
                <w:rFonts w:ascii="Arial" w:hAnsi="Arial" w:cs="Arial"/>
                <w:color w:val="000000"/>
              </w:rPr>
            </w:pPr>
            <w:r w:rsidRPr="00271165">
              <w:rPr>
                <w:rFonts w:ascii="Arial" w:hAnsi="Arial" w:cs="Arial"/>
                <w:color w:val="000000"/>
              </w:rPr>
              <w:t>Jabón</w:t>
            </w:r>
            <w:r w:rsidR="00CE3949" w:rsidRPr="00271165">
              <w:rPr>
                <w:rFonts w:ascii="Arial" w:hAnsi="Arial" w:cs="Arial"/>
                <w:color w:val="000000"/>
              </w:rPr>
              <w:t xml:space="preserve"> líquido para manos, presentación en garrafa de 5 galones.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22</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Limpiador para pisos, envasado en garrafa con volumen de 3785 cm3, con fragancia.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23</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Limpiador para porcelanas, envasado en garrafa con volumen de 3785 c.c.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24</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Limpiador para tableros, envasado con volumen de 1000 c.c.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Litro</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25</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Lustra muebles multiuso 200 - 500 cc líquido.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26</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Mezclador en poliestireno alto impacto, calibre 3, para bebidas calientes, en presentación por paquete.         </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Paquete</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27</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Papel higiénico, de hoja doble, color blanco, 250 m de largo y mínimo de 9.8 cm de ancho.</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28</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Papelera calada 10 litros sin tapa - Color Verde.</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29</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Pasta pulidora y desmanchadora en crema por presentación de 395 GR.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30</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Rastrillo metálico de 25 dientes para jardinería.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31</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Recogedor de plástico rígido, con mango en madera.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lastRenderedPageBreak/>
              <w:t>32</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Shampoo limpiador de tapicería, por galón de 3785 ml.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33</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 xml:space="preserve">Silicona en aerosol para </w:t>
            </w:r>
            <w:r w:rsidR="00266543" w:rsidRPr="00271165">
              <w:rPr>
                <w:rFonts w:ascii="Arial" w:hAnsi="Arial" w:cs="Arial"/>
                <w:color w:val="000000"/>
              </w:rPr>
              <w:t>vehículo</w:t>
            </w:r>
            <w:r w:rsidRPr="00271165">
              <w:rPr>
                <w:rFonts w:ascii="Arial" w:hAnsi="Arial" w:cs="Arial"/>
                <w:color w:val="000000"/>
              </w:rPr>
              <w:t>, por presentación de 400 ml.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34</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Trapero fabricado en fibra de algodón, con peso de 300 gr.</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35</w:t>
            </w:r>
            <w:r w:rsidR="00E24D16">
              <w:rPr>
                <w:rFonts w:ascii="Arial" w:hAnsi="Arial" w:cs="Arial"/>
                <w:color w:val="000000"/>
                <w:sz w:val="16"/>
                <w:szCs w:val="16"/>
              </w:rPr>
              <w:t>°</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Varsol ecológico mul</w:t>
            </w:r>
            <w:r w:rsidR="00E24D16">
              <w:rPr>
                <w:rFonts w:ascii="Arial" w:hAnsi="Arial" w:cs="Arial"/>
                <w:color w:val="000000"/>
              </w:rPr>
              <w:t>tiuso con volumen de 3785 cm3.°</w:t>
            </w:r>
            <w:r w:rsidRPr="00271165">
              <w:rPr>
                <w:rFonts w:ascii="Arial" w:hAnsi="Arial" w:cs="Arial"/>
                <w:color w:val="000000"/>
              </w:rPr>
              <w:t xml:space="preserve">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36</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Vaso de carton  para tinto 3-4 onzas , por unidad.</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37</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Vaso de desechable en plástico para agua, 7 onzas paquete x 50 und</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Paquete</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38</w:t>
            </w:r>
          </w:p>
        </w:tc>
        <w:tc>
          <w:tcPr>
            <w:tcW w:w="2863" w:type="dxa"/>
            <w:tcBorders>
              <w:top w:val="nil"/>
              <w:left w:val="nil"/>
              <w:bottom w:val="single" w:sz="4" w:space="0" w:color="auto"/>
              <w:right w:val="single" w:sz="4" w:space="0" w:color="auto"/>
            </w:tcBorders>
            <w:shd w:val="clear" w:color="auto" w:fill="auto"/>
            <w:vAlign w:val="bottom"/>
          </w:tcPr>
          <w:p w:rsidR="00266543" w:rsidRDefault="00CE3949" w:rsidP="00CE3949">
            <w:pPr>
              <w:jc w:val="both"/>
              <w:rPr>
                <w:rFonts w:ascii="Arial" w:hAnsi="Arial" w:cs="Arial"/>
                <w:color w:val="000000"/>
              </w:rPr>
            </w:pPr>
            <w:r w:rsidRPr="00271165">
              <w:rPr>
                <w:rFonts w:ascii="Arial" w:hAnsi="Arial" w:cs="Arial"/>
                <w:color w:val="000000"/>
              </w:rPr>
              <w:t xml:space="preserve">Pinza recolectora de basura: </w:t>
            </w:r>
          </w:p>
          <w:p w:rsidR="00266543" w:rsidRDefault="00CE3949" w:rsidP="00CE3949">
            <w:pPr>
              <w:jc w:val="both"/>
              <w:rPr>
                <w:rFonts w:ascii="Arial" w:hAnsi="Arial" w:cs="Arial"/>
                <w:color w:val="000000"/>
              </w:rPr>
            </w:pPr>
            <w:r w:rsidRPr="00271165">
              <w:rPr>
                <w:rFonts w:ascii="Arial" w:hAnsi="Arial" w:cs="Arial"/>
                <w:color w:val="000000"/>
              </w:rPr>
              <w:t xml:space="preserve">a. Longitud minima de 75 cm </w:t>
            </w:r>
          </w:p>
          <w:p w:rsidR="00266543" w:rsidRDefault="00CE3949" w:rsidP="00CE3949">
            <w:pPr>
              <w:jc w:val="both"/>
              <w:rPr>
                <w:rFonts w:ascii="Arial" w:hAnsi="Arial" w:cs="Arial"/>
                <w:color w:val="000000"/>
              </w:rPr>
            </w:pPr>
            <w:r w:rsidRPr="00271165">
              <w:rPr>
                <w:rFonts w:ascii="Arial" w:hAnsi="Arial" w:cs="Arial"/>
                <w:color w:val="000000"/>
              </w:rPr>
              <w:t xml:space="preserve">b. Fabricado en tubo de aluminio </w:t>
            </w:r>
          </w:p>
          <w:p w:rsidR="00266543" w:rsidRDefault="00CE3949" w:rsidP="00CE3949">
            <w:pPr>
              <w:jc w:val="both"/>
              <w:rPr>
                <w:rFonts w:ascii="Arial" w:hAnsi="Arial" w:cs="Arial"/>
                <w:color w:val="000000"/>
              </w:rPr>
            </w:pPr>
            <w:r w:rsidRPr="00271165">
              <w:rPr>
                <w:rFonts w:ascii="Arial" w:hAnsi="Arial" w:cs="Arial"/>
                <w:color w:val="000000"/>
              </w:rPr>
              <w:t xml:space="preserve">c. Sistema mecánico tipo gatillo </w:t>
            </w:r>
          </w:p>
          <w:p w:rsidR="00CE3949" w:rsidRPr="00271165" w:rsidRDefault="00CE3949" w:rsidP="00CE3949">
            <w:pPr>
              <w:jc w:val="both"/>
              <w:rPr>
                <w:rFonts w:ascii="Arial" w:hAnsi="Arial" w:cs="Arial"/>
                <w:color w:val="000000"/>
              </w:rPr>
            </w:pPr>
            <w:r w:rsidRPr="00271165">
              <w:rPr>
                <w:rFonts w:ascii="Arial" w:hAnsi="Arial" w:cs="Arial"/>
                <w:color w:val="000000"/>
              </w:rPr>
              <w:t>d. Pinza plastica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6"/>
                <w:szCs w:val="16"/>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39</w:t>
            </w:r>
          </w:p>
        </w:tc>
        <w:tc>
          <w:tcPr>
            <w:tcW w:w="2863" w:type="dxa"/>
            <w:tcBorders>
              <w:top w:val="nil"/>
              <w:left w:val="nil"/>
              <w:bottom w:val="single" w:sz="4" w:space="0" w:color="auto"/>
              <w:right w:val="single" w:sz="4" w:space="0" w:color="auto"/>
            </w:tcBorders>
            <w:shd w:val="clear" w:color="auto" w:fill="auto"/>
            <w:vAlign w:val="bottom"/>
          </w:tcPr>
          <w:p w:rsidR="00266543" w:rsidRDefault="00CE3949" w:rsidP="00CE3949">
            <w:pPr>
              <w:jc w:val="both"/>
              <w:rPr>
                <w:rFonts w:ascii="Arial" w:hAnsi="Arial" w:cs="Arial"/>
                <w:color w:val="000000"/>
              </w:rPr>
            </w:pPr>
            <w:r w:rsidRPr="00271165">
              <w:rPr>
                <w:rFonts w:ascii="Arial" w:hAnsi="Arial" w:cs="Arial"/>
                <w:color w:val="000000"/>
              </w:rPr>
              <w:t xml:space="preserve">Vaso fabricado en vidrio transparente con capacidad de 11 oz: </w:t>
            </w:r>
          </w:p>
          <w:p w:rsidR="00266543" w:rsidRDefault="00CE3949" w:rsidP="00CE3949">
            <w:pPr>
              <w:jc w:val="both"/>
              <w:rPr>
                <w:rFonts w:ascii="Arial" w:hAnsi="Arial" w:cs="Arial"/>
                <w:color w:val="000000"/>
              </w:rPr>
            </w:pPr>
            <w:r w:rsidRPr="00271165">
              <w:rPr>
                <w:rFonts w:ascii="Arial" w:hAnsi="Arial" w:cs="Arial"/>
                <w:color w:val="000000"/>
              </w:rPr>
              <w:t xml:space="preserve">a. Vidrio de alta resistencia, con borde fino y base gruesa </w:t>
            </w:r>
          </w:p>
          <w:p w:rsidR="00CE3949" w:rsidRPr="00271165" w:rsidRDefault="00CE3949" w:rsidP="00CE3949">
            <w:pPr>
              <w:jc w:val="both"/>
              <w:rPr>
                <w:rFonts w:ascii="Arial" w:hAnsi="Arial" w:cs="Arial"/>
                <w:color w:val="000000"/>
              </w:rPr>
            </w:pPr>
            <w:r w:rsidRPr="00271165">
              <w:rPr>
                <w:rFonts w:ascii="Arial" w:hAnsi="Arial" w:cs="Arial"/>
                <w:color w:val="000000"/>
              </w:rPr>
              <w:t>b. Diseño ergonomico</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40</w:t>
            </w:r>
          </w:p>
        </w:tc>
        <w:tc>
          <w:tcPr>
            <w:tcW w:w="2863" w:type="dxa"/>
            <w:tcBorders>
              <w:top w:val="nil"/>
              <w:left w:val="nil"/>
              <w:bottom w:val="single" w:sz="4" w:space="0" w:color="auto"/>
              <w:right w:val="single" w:sz="4" w:space="0" w:color="auto"/>
            </w:tcBorders>
            <w:shd w:val="clear" w:color="auto" w:fill="auto"/>
            <w:vAlign w:val="bottom"/>
          </w:tcPr>
          <w:p w:rsidR="00266543" w:rsidRDefault="00CE3949" w:rsidP="00CE3949">
            <w:pPr>
              <w:jc w:val="both"/>
              <w:rPr>
                <w:rFonts w:ascii="Arial" w:hAnsi="Arial" w:cs="Arial"/>
                <w:color w:val="000000"/>
              </w:rPr>
            </w:pPr>
            <w:r w:rsidRPr="00271165">
              <w:rPr>
                <w:rFonts w:ascii="Arial" w:hAnsi="Arial" w:cs="Arial"/>
                <w:color w:val="000000"/>
              </w:rPr>
              <w:t xml:space="preserve">Set de café, compuesto por: </w:t>
            </w:r>
          </w:p>
          <w:p w:rsidR="00266543" w:rsidRDefault="00CE3949" w:rsidP="00CE3949">
            <w:pPr>
              <w:jc w:val="both"/>
              <w:rPr>
                <w:rFonts w:ascii="Arial" w:hAnsi="Arial" w:cs="Arial"/>
                <w:color w:val="000000"/>
              </w:rPr>
            </w:pPr>
            <w:r w:rsidRPr="00271165">
              <w:rPr>
                <w:rFonts w:ascii="Arial" w:hAnsi="Arial" w:cs="Arial"/>
                <w:color w:val="000000"/>
              </w:rPr>
              <w:t xml:space="preserve">a. Un (01) pocillo fabricado en cerámica, capacidad de 150 c.c </w:t>
            </w:r>
          </w:p>
          <w:p w:rsidR="00CE3949" w:rsidRPr="00271165" w:rsidRDefault="00CE3949" w:rsidP="00CE3949">
            <w:pPr>
              <w:jc w:val="both"/>
              <w:rPr>
                <w:rFonts w:ascii="Arial" w:hAnsi="Arial" w:cs="Arial"/>
                <w:color w:val="000000"/>
              </w:rPr>
            </w:pPr>
            <w:r w:rsidRPr="00271165">
              <w:rPr>
                <w:rFonts w:ascii="Arial" w:hAnsi="Arial" w:cs="Arial"/>
                <w:color w:val="000000"/>
              </w:rPr>
              <w:t>b. Un (01) plato fabricado en cerámica, 12.5 cm de diametro</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266543" w:rsidP="00CE3949">
            <w:pPr>
              <w:jc w:val="center"/>
              <w:rPr>
                <w:rFonts w:ascii="Arial" w:hAnsi="Arial" w:cs="Arial"/>
                <w:color w:val="000000"/>
                <w:lang w:val="es-CO" w:eastAsia="es-CO"/>
              </w:rPr>
            </w:pPr>
            <w:r>
              <w:rPr>
                <w:rFonts w:ascii="Arial" w:hAnsi="Arial" w:cs="Arial"/>
                <w:color w:val="000000"/>
                <w:lang w:val="es-CO" w:eastAsia="es-CO"/>
              </w:rPr>
              <w:t>juego</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CE3949" w:rsidRPr="00B5695B" w:rsidTr="00265BB8">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CE3949" w:rsidRDefault="00CE3949" w:rsidP="00CE3949">
            <w:pPr>
              <w:jc w:val="center"/>
              <w:rPr>
                <w:rFonts w:ascii="Arial" w:hAnsi="Arial" w:cs="Arial"/>
                <w:color w:val="000000"/>
                <w:sz w:val="16"/>
                <w:szCs w:val="16"/>
              </w:rPr>
            </w:pPr>
            <w:r>
              <w:rPr>
                <w:rFonts w:ascii="Arial" w:hAnsi="Arial" w:cs="Arial"/>
                <w:color w:val="000000"/>
                <w:sz w:val="16"/>
                <w:szCs w:val="16"/>
              </w:rPr>
              <w:t>41</w:t>
            </w:r>
          </w:p>
        </w:tc>
        <w:tc>
          <w:tcPr>
            <w:tcW w:w="2863" w:type="dxa"/>
            <w:tcBorders>
              <w:top w:val="nil"/>
              <w:left w:val="nil"/>
              <w:bottom w:val="single" w:sz="4" w:space="0" w:color="auto"/>
              <w:right w:val="single" w:sz="4" w:space="0" w:color="auto"/>
            </w:tcBorders>
            <w:shd w:val="clear" w:color="auto" w:fill="auto"/>
            <w:vAlign w:val="bottom"/>
          </w:tcPr>
          <w:p w:rsidR="00CE3949" w:rsidRPr="00271165" w:rsidRDefault="00CE3949" w:rsidP="00CE3949">
            <w:pPr>
              <w:jc w:val="both"/>
              <w:rPr>
                <w:rFonts w:ascii="Arial" w:hAnsi="Arial" w:cs="Arial"/>
                <w:color w:val="000000"/>
              </w:rPr>
            </w:pPr>
            <w:r w:rsidRPr="00271165">
              <w:rPr>
                <w:rFonts w:ascii="Arial" w:hAnsi="Arial" w:cs="Arial"/>
                <w:color w:val="000000"/>
              </w:rPr>
              <w:t>Gel antibacterial para manos sin fragancia, en presentación de 300 ml. Registro sanitario expedido por INVIMA.</w:t>
            </w:r>
          </w:p>
        </w:tc>
        <w:tc>
          <w:tcPr>
            <w:tcW w:w="863" w:type="dxa"/>
            <w:tcBorders>
              <w:top w:val="nil"/>
              <w:left w:val="nil"/>
              <w:bottom w:val="single" w:sz="4" w:space="0" w:color="auto"/>
              <w:right w:val="single" w:sz="4" w:space="0" w:color="auto"/>
            </w:tcBorders>
            <w:shd w:val="clear" w:color="auto" w:fill="auto"/>
            <w:vAlign w:val="center"/>
          </w:tcPr>
          <w:p w:rsidR="00CE3949" w:rsidRPr="00271165" w:rsidRDefault="00CE3949" w:rsidP="00CE3949">
            <w:pPr>
              <w:jc w:val="center"/>
              <w:rPr>
                <w:rFonts w:ascii="Arial" w:hAnsi="Arial" w:cs="Arial"/>
                <w:color w:val="000000"/>
                <w:lang w:val="es-CO" w:eastAsia="es-CO"/>
              </w:rPr>
            </w:pPr>
            <w:r w:rsidRPr="00271165">
              <w:rPr>
                <w:rFonts w:ascii="Arial" w:hAnsi="Arial" w:cs="Arial"/>
                <w:color w:val="000000"/>
                <w:lang w:val="es-CO" w:eastAsia="es-CO"/>
              </w:rPr>
              <w:t>Und</w:t>
            </w:r>
          </w:p>
        </w:tc>
        <w:tc>
          <w:tcPr>
            <w:tcW w:w="825" w:type="dxa"/>
            <w:tcBorders>
              <w:top w:val="nil"/>
              <w:left w:val="nil"/>
              <w:bottom w:val="single" w:sz="4" w:space="0" w:color="auto"/>
              <w:right w:val="single" w:sz="4" w:space="0" w:color="auto"/>
            </w:tcBorders>
            <w:shd w:val="clear" w:color="auto" w:fill="auto"/>
            <w:vAlign w:val="center"/>
          </w:tcPr>
          <w:p w:rsidR="00CE3949" w:rsidRDefault="00CE3949" w:rsidP="00CE3949">
            <w:pPr>
              <w:jc w:val="center"/>
              <w:rPr>
                <w:rFonts w:ascii="Arial" w:hAnsi="Arial" w:cs="Arial"/>
                <w:color w:val="000000"/>
              </w:rPr>
            </w:pPr>
            <w:r>
              <w:rPr>
                <w:rFonts w:ascii="Arial" w:hAnsi="Arial" w:cs="Arial"/>
                <w:color w:val="000000"/>
              </w:rPr>
              <w:t>1</w:t>
            </w:r>
          </w:p>
        </w:tc>
        <w:tc>
          <w:tcPr>
            <w:tcW w:w="626" w:type="dxa"/>
            <w:tcBorders>
              <w:top w:val="nil"/>
              <w:left w:val="nil"/>
              <w:bottom w:val="single" w:sz="4" w:space="0" w:color="auto"/>
              <w:right w:val="single" w:sz="4" w:space="0" w:color="auto"/>
            </w:tcBorders>
            <w:shd w:val="clear" w:color="auto" w:fill="auto"/>
            <w:noWrap/>
            <w:vAlign w:val="center"/>
          </w:tcPr>
          <w:p w:rsidR="00CE3949" w:rsidRPr="00686EA1" w:rsidRDefault="00CE3949" w:rsidP="00CE3949">
            <w:pPr>
              <w:rPr>
                <w:rFonts w:ascii="Arial" w:hAnsi="Arial" w:cs="Arial"/>
                <w:color w:val="000000"/>
                <w:sz w:val="16"/>
                <w:szCs w:val="16"/>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CE3949" w:rsidRDefault="00CE3949"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CE3949" w:rsidRPr="00B5695B" w:rsidRDefault="00CE3949" w:rsidP="00CE3949">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CE3949" w:rsidRPr="00B5695B" w:rsidRDefault="00CE3949" w:rsidP="00CE3949">
            <w:pPr>
              <w:jc w:val="center"/>
              <w:rPr>
                <w:rFonts w:ascii="Arial" w:hAnsi="Arial" w:cs="Arial"/>
                <w:color w:val="000000"/>
                <w:lang w:val="es-CO" w:eastAsia="es-CO"/>
              </w:rPr>
            </w:pPr>
          </w:p>
        </w:tc>
      </w:tr>
      <w:tr w:rsidR="002A62C0" w:rsidRPr="00B5695B" w:rsidTr="002A62C0">
        <w:trPr>
          <w:trHeight w:val="70"/>
        </w:trPr>
        <w:tc>
          <w:tcPr>
            <w:tcW w:w="5646" w:type="dxa"/>
            <w:gridSpan w:val="5"/>
            <w:tcBorders>
              <w:top w:val="nil"/>
              <w:left w:val="single" w:sz="4" w:space="0" w:color="auto"/>
              <w:bottom w:val="single" w:sz="4" w:space="0" w:color="auto"/>
              <w:right w:val="single" w:sz="4" w:space="0" w:color="auto"/>
            </w:tcBorders>
            <w:shd w:val="clear" w:color="auto" w:fill="auto"/>
            <w:noWrap/>
            <w:vAlign w:val="center"/>
          </w:tcPr>
          <w:p w:rsidR="002A62C0" w:rsidRPr="002A62C0" w:rsidRDefault="002A62C0" w:rsidP="002A62C0">
            <w:pPr>
              <w:jc w:val="right"/>
              <w:rPr>
                <w:rFonts w:ascii="Arial" w:hAnsi="Arial" w:cs="Arial"/>
                <w:b/>
                <w:color w:val="000000"/>
                <w:sz w:val="16"/>
                <w:szCs w:val="16"/>
                <w:lang w:val="es-CO" w:eastAsia="es-CO"/>
              </w:rPr>
            </w:pPr>
            <w:r w:rsidRPr="002A62C0">
              <w:rPr>
                <w:rFonts w:ascii="Arial" w:hAnsi="Arial" w:cs="Arial"/>
                <w:b/>
                <w:color w:val="000000"/>
                <w:sz w:val="16"/>
                <w:szCs w:val="16"/>
                <w:lang w:val="es-CO" w:eastAsia="es-CO"/>
              </w:rPr>
              <w:t>T O T A L</w:t>
            </w: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544" w:type="dxa"/>
            <w:tcBorders>
              <w:top w:val="nil"/>
              <w:left w:val="nil"/>
              <w:bottom w:val="single" w:sz="4" w:space="0" w:color="auto"/>
              <w:right w:val="single" w:sz="4" w:space="0" w:color="auto"/>
            </w:tcBorders>
          </w:tcPr>
          <w:p w:rsidR="002A62C0" w:rsidRPr="00B5695B" w:rsidRDefault="002A62C0" w:rsidP="002A62C0">
            <w:pPr>
              <w:jc w:val="center"/>
              <w:rPr>
                <w:rFonts w:ascii="Arial" w:hAnsi="Arial" w:cs="Arial"/>
                <w:color w:val="000000"/>
                <w:lang w:val="es-CO" w:eastAsia="es-CO"/>
              </w:rPr>
            </w:pPr>
          </w:p>
        </w:tc>
      </w:tr>
    </w:tbl>
    <w:p w:rsidR="002A62C0" w:rsidRDefault="002A62C0" w:rsidP="002A62C0">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71165" w:rsidRDefault="00271165" w:rsidP="00271165">
            <w:pPr>
              <w:autoSpaceDE w:val="0"/>
              <w:autoSpaceDN w:val="0"/>
              <w:adjustRightInd w:val="0"/>
              <w:jc w:val="both"/>
              <w:rPr>
                <w:rFonts w:ascii="Arial" w:eastAsiaTheme="minorHAnsi" w:hAnsi="Arial" w:cs="Arial"/>
                <w:lang w:val="es-CO" w:eastAsia="en-US"/>
              </w:rPr>
            </w:pPr>
            <w:r w:rsidRPr="00BB0A50">
              <w:rPr>
                <w:rFonts w:ascii="Arial" w:eastAsiaTheme="minorHAnsi" w:hAnsi="Arial" w:cs="Arial"/>
                <w:lang w:val="es-CO" w:eastAsia="en-US"/>
              </w:rPr>
              <w:t xml:space="preserve">NOTA 1. El valor a ofertar es unitario. La sumatoria de los valores unitarios es la que define el menor valor total ofertado, se evaluaran los precios unitarios, especificaciones técnicas </w:t>
            </w:r>
            <w:r w:rsidRPr="00BB0A50">
              <w:rPr>
                <w:rFonts w:ascii="Arial" w:eastAsiaTheme="minorHAnsi" w:hAnsi="Arial" w:cs="Arial"/>
                <w:lang w:val="es-CO" w:eastAsia="en-US"/>
              </w:rPr>
              <w:lastRenderedPageBreak/>
              <w:t>y valores agregados de la propuesta. La contratación se realizará por tracto sucesivo (monto agotable), hasta el cumplimiento del plazo de ejecución o agotar el presupuesto asignado, lo que ocurra primero. El presupuesto asignado para esta necesidad corresponde a CUARENTA YCUATRO MILLONES DE PESOS M/CTE ($44.000.000,00) y se cancelara en mensualidades vencidas según el suministro realizado en el mes.</w:t>
            </w:r>
          </w:p>
          <w:p w:rsidR="00271165" w:rsidRDefault="00271165" w:rsidP="00271165">
            <w:pPr>
              <w:autoSpaceDE w:val="0"/>
              <w:autoSpaceDN w:val="0"/>
              <w:adjustRightInd w:val="0"/>
              <w:jc w:val="both"/>
              <w:rPr>
                <w:rFonts w:ascii="Arial" w:eastAsiaTheme="minorHAnsi" w:hAnsi="Arial" w:cs="Arial"/>
                <w:lang w:val="es-CO" w:eastAsia="en-US"/>
              </w:rPr>
            </w:pPr>
          </w:p>
          <w:p w:rsidR="00271165" w:rsidRDefault="00271165" w:rsidP="00271165">
            <w:pPr>
              <w:autoSpaceDE w:val="0"/>
              <w:autoSpaceDN w:val="0"/>
              <w:adjustRightInd w:val="0"/>
              <w:jc w:val="both"/>
              <w:rPr>
                <w:rFonts w:ascii="Arial" w:eastAsiaTheme="minorHAnsi" w:hAnsi="Arial" w:cs="Arial"/>
                <w:lang w:val="es-CO" w:eastAsia="en-US"/>
              </w:rPr>
            </w:pPr>
            <w:r w:rsidRPr="00BB0A50">
              <w:rPr>
                <w:rFonts w:ascii="Arial" w:eastAsiaTheme="minorHAnsi" w:hAnsi="Arial" w:cs="Arial"/>
                <w:lang w:val="es-CO" w:eastAsia="en-US"/>
              </w:rPr>
              <w:t>NOTA 2. Teniendo en cuenta que la entidad no posee la infraestructura necesaria para almacenar los elementos a adquirir, estos serán entregados por el proveedor en las cantidades solicitadas, en periodos semanales, mensuales, bimestrales o semestrales, según sea la necesidad del servicio. El contratista realizará el suministro de los elementos, máximo a las cuarenta y ocho (48) horas siguientes a la solicitud por parte de la institución.</w:t>
            </w:r>
          </w:p>
          <w:p w:rsidR="00271165" w:rsidRDefault="00271165" w:rsidP="00271165">
            <w:pPr>
              <w:autoSpaceDE w:val="0"/>
              <w:autoSpaceDN w:val="0"/>
              <w:adjustRightInd w:val="0"/>
              <w:jc w:val="both"/>
              <w:rPr>
                <w:rFonts w:ascii="Arial" w:eastAsiaTheme="minorHAnsi" w:hAnsi="Arial" w:cs="Arial"/>
                <w:lang w:val="es-CO" w:eastAsia="en-US"/>
              </w:rPr>
            </w:pPr>
          </w:p>
          <w:p w:rsidR="00271165" w:rsidRPr="00BB0A50" w:rsidRDefault="00271165" w:rsidP="00271165">
            <w:pPr>
              <w:autoSpaceDE w:val="0"/>
              <w:autoSpaceDN w:val="0"/>
              <w:adjustRightInd w:val="0"/>
              <w:jc w:val="both"/>
              <w:rPr>
                <w:rFonts w:ascii="Arial" w:eastAsiaTheme="minorHAnsi" w:hAnsi="Arial" w:cs="Arial"/>
                <w:lang w:val="es-CO" w:eastAsia="en-US"/>
              </w:rPr>
            </w:pPr>
            <w:r w:rsidRPr="00BB0A50">
              <w:rPr>
                <w:rFonts w:ascii="Arial" w:eastAsiaTheme="minorHAnsi" w:hAnsi="Arial" w:cs="Arial"/>
                <w:lang w:val="es-CO" w:eastAsia="en-US"/>
              </w:rPr>
              <w:t>NOTA 3. Las cantidades suministradas de los elementos variarán según las necesidades institucionales.</w:t>
            </w:r>
          </w:p>
          <w:p w:rsidR="00271165" w:rsidRPr="00BB0A50" w:rsidRDefault="00271165" w:rsidP="00271165">
            <w:pPr>
              <w:autoSpaceDE w:val="0"/>
              <w:autoSpaceDN w:val="0"/>
              <w:adjustRightInd w:val="0"/>
              <w:jc w:val="both"/>
              <w:rPr>
                <w:rFonts w:ascii="Arial" w:eastAsiaTheme="minorHAnsi" w:hAnsi="Arial" w:cs="Arial"/>
                <w:lang w:val="es-CO" w:eastAsia="en-US"/>
              </w:rPr>
            </w:pPr>
          </w:p>
          <w:p w:rsidR="00271165" w:rsidRPr="00BB0A50" w:rsidRDefault="00271165" w:rsidP="00271165">
            <w:pPr>
              <w:autoSpaceDE w:val="0"/>
              <w:autoSpaceDN w:val="0"/>
              <w:adjustRightInd w:val="0"/>
              <w:jc w:val="both"/>
              <w:rPr>
                <w:rFonts w:ascii="Arial" w:eastAsiaTheme="minorHAnsi" w:hAnsi="Arial" w:cs="Arial"/>
                <w:lang w:val="es-CO" w:eastAsia="en-US"/>
              </w:rPr>
            </w:pPr>
            <w:r w:rsidRPr="00BB0A50">
              <w:rPr>
                <w:rFonts w:ascii="Arial" w:eastAsiaTheme="minorHAnsi" w:hAnsi="Arial" w:cs="Arial"/>
                <w:lang w:val="es-CO" w:eastAsia="en-US"/>
              </w:rPr>
              <w:t>NOTA 4. Los productos ofertados deben ser de una marca reconocida a nivel nacional.</w:t>
            </w:r>
          </w:p>
          <w:p w:rsidR="00BA6693" w:rsidRPr="007452FA" w:rsidRDefault="00271165" w:rsidP="00271165">
            <w:pPr>
              <w:pStyle w:val="Prrafodelista"/>
              <w:spacing w:before="100" w:beforeAutospacing="1" w:after="100" w:afterAutospacing="1"/>
              <w:ind w:left="0"/>
              <w:jc w:val="both"/>
              <w:rPr>
                <w:rFonts w:ascii="Arial" w:hAnsi="Arial" w:cs="Arial"/>
                <w:sz w:val="22"/>
                <w:szCs w:val="22"/>
                <w:lang w:val="es-CO"/>
              </w:rPr>
            </w:pPr>
            <w:r w:rsidRPr="00BB0A50">
              <w:rPr>
                <w:rFonts w:ascii="Arial" w:hAnsi="Arial" w:cs="Arial"/>
                <w:lang w:val="es-CO" w:eastAsia="es-CO"/>
              </w:rPr>
              <w:t xml:space="preserve">NOTA </w:t>
            </w:r>
            <w:r>
              <w:rPr>
                <w:rFonts w:ascii="Arial" w:hAnsi="Arial" w:cs="Arial"/>
                <w:lang w:val="es-CO" w:eastAsia="es-CO"/>
              </w:rPr>
              <w:t>5</w:t>
            </w:r>
            <w:r w:rsidRPr="00BB0A50">
              <w:rPr>
                <w:rFonts w:ascii="Arial" w:hAnsi="Arial" w:cs="Arial"/>
                <w:lang w:val="es-CO" w:eastAsia="es-CO"/>
              </w:rPr>
              <w:t>. Productos señalados con (*) poseen IVA del 5%. Productos señalados con (°) están exentos de IVA.</w:t>
            </w:r>
            <w:r w:rsidRPr="00BB0A50">
              <w:rPr>
                <w:sz w:val="24"/>
                <w:szCs w:val="24"/>
                <w:lang w:val="es-CO" w:eastAsia="es-CO"/>
              </w:rPr>
              <w:t> </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CA4236" w:rsidRDefault="00CA4236" w:rsidP="0035136D">
            <w:pPr>
              <w:jc w:val="both"/>
              <w:rPr>
                <w:rFonts w:ascii="Arial" w:hAnsi="Arial" w:cs="Arial"/>
                <w:sz w:val="22"/>
                <w:szCs w:val="22"/>
                <w:lang w:val="es-CO"/>
              </w:rPr>
            </w:pPr>
            <w:r w:rsidRPr="00CA4236">
              <w:rPr>
                <w:rFonts w:ascii="Arial" w:hAnsi="Arial" w:cs="Arial"/>
              </w:rPr>
              <w:t>El lugar de entrega será el Almacén de la Universidad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9836D9">
            <w:pPr>
              <w:jc w:val="both"/>
              <w:rPr>
                <w:rFonts w:ascii="Arial" w:hAnsi="Arial" w:cs="Arial"/>
                <w:sz w:val="22"/>
                <w:szCs w:val="22"/>
                <w:lang w:val="es-CO"/>
              </w:rPr>
            </w:pPr>
            <w:r>
              <w:rPr>
                <w:rFonts w:ascii="Arial" w:hAnsi="Arial" w:cs="Arial"/>
                <w:sz w:val="22"/>
                <w:szCs w:val="22"/>
                <w:lang w:val="es-CO"/>
              </w:rPr>
              <w:t>Nueve (9)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2A62C0">
            <w:pPr>
              <w:pStyle w:val="Prrafodelista"/>
              <w:numPr>
                <w:ilvl w:val="0"/>
                <w:numId w:val="30"/>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2A62C0">
            <w:pPr>
              <w:pStyle w:val="Prrafodelista"/>
              <w:numPr>
                <w:ilvl w:val="0"/>
                <w:numId w:val="30"/>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2A62C0">
            <w:pPr>
              <w:pStyle w:val="Prrafodelista"/>
              <w:numPr>
                <w:ilvl w:val="0"/>
                <w:numId w:val="30"/>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2A62C0">
            <w:pPr>
              <w:pStyle w:val="Prrafodelista"/>
              <w:numPr>
                <w:ilvl w:val="0"/>
                <w:numId w:val="30"/>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2A62C0">
            <w:pPr>
              <w:pStyle w:val="Prrafodelista"/>
              <w:numPr>
                <w:ilvl w:val="0"/>
                <w:numId w:val="30"/>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2A62C0">
            <w:pPr>
              <w:pStyle w:val="Prrafodelista"/>
              <w:numPr>
                <w:ilvl w:val="0"/>
                <w:numId w:val="30"/>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2A62C0">
            <w:pPr>
              <w:pStyle w:val="Prrafodelista"/>
              <w:numPr>
                <w:ilvl w:val="0"/>
                <w:numId w:val="30"/>
              </w:numPr>
              <w:rPr>
                <w:rFonts w:ascii="Arial" w:hAnsi="Arial" w:cs="Arial"/>
                <w:lang w:val="es-CO"/>
              </w:rPr>
            </w:pPr>
            <w:r>
              <w:rPr>
                <w:rFonts w:ascii="Arial" w:hAnsi="Arial" w:cs="Arial"/>
                <w:lang w:val="es-CO"/>
              </w:rPr>
              <w:lastRenderedPageBreak/>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2A62C0">
            <w:pPr>
              <w:pStyle w:val="Prrafodelista"/>
              <w:numPr>
                <w:ilvl w:val="0"/>
                <w:numId w:val="30"/>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2A62C0">
            <w:pPr>
              <w:pStyle w:val="Prrafodelista"/>
              <w:numPr>
                <w:ilvl w:val="0"/>
                <w:numId w:val="30"/>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2A62C0" w:rsidRPr="00812234" w:rsidRDefault="002A62C0" w:rsidP="002A62C0">
            <w:pPr>
              <w:pStyle w:val="Prrafodelista"/>
              <w:numPr>
                <w:ilvl w:val="0"/>
                <w:numId w:val="32"/>
              </w:numPr>
              <w:jc w:val="both"/>
              <w:rPr>
                <w:rFonts w:ascii="Arial" w:hAnsi="Arial" w:cs="Arial"/>
                <w:lang w:val="es-CO"/>
              </w:rPr>
            </w:pPr>
            <w:r w:rsidRPr="00812234">
              <w:rPr>
                <w:rFonts w:ascii="Arial" w:hAnsi="Arial" w:cs="Arial"/>
                <w:shd w:val="clear" w:color="auto" w:fill="FFFFFF"/>
              </w:rPr>
              <w:t>Reemplazar en un término no mayor a cinco (5) días hábiles contados a partir de la solicitud que la Universidad de Cundinamarca Seccional Girardot realice a través del supervisor, todos los BIENES que resulten defectuosas o que no cumplan con las especificaciones técnicas ofrecidas. En todo caso, los BIENES sustituidos deberán ser de iguales o mejores características de los solicitados por la UNIVERSIDAD.</w:t>
            </w:r>
          </w:p>
          <w:p w:rsidR="002A62C0" w:rsidRPr="008E04FB" w:rsidRDefault="008E04FB" w:rsidP="002A62C0">
            <w:pPr>
              <w:pStyle w:val="Prrafodelista"/>
              <w:numPr>
                <w:ilvl w:val="0"/>
                <w:numId w:val="32"/>
              </w:numPr>
              <w:autoSpaceDE w:val="0"/>
              <w:autoSpaceDN w:val="0"/>
              <w:adjustRightInd w:val="0"/>
              <w:jc w:val="both"/>
              <w:rPr>
                <w:rFonts w:ascii="Arial" w:hAnsi="Arial" w:cs="Arial"/>
              </w:rPr>
            </w:pPr>
            <w:r w:rsidRPr="008E04FB">
              <w:rPr>
                <w:rFonts w:ascii="Arial" w:hAnsi="Arial" w:cs="Arial"/>
              </w:rPr>
              <w:t>Será responsabilidad del CONTRATISTA, el conocimiento de las condiciones que existan para el transporte y entrega de los bienes objeto de la contratación y el reconocimiento del sitio en donde se realizará el suministro. El hecho de que el proponente no se familiarice debidamente con el detalle y las condiciones bajo los cuales serán realizado el cumplimiento del objeto contractual no se considerará como argumento válido para justificar incumplimientos a sus obligaciones durante la ejecución del contrato.</w:t>
            </w:r>
          </w:p>
          <w:p w:rsidR="002A62C0" w:rsidRPr="008E04FB" w:rsidRDefault="008E04FB" w:rsidP="002A62C0">
            <w:pPr>
              <w:pStyle w:val="Prrafodelista"/>
              <w:numPr>
                <w:ilvl w:val="0"/>
                <w:numId w:val="32"/>
              </w:numPr>
              <w:autoSpaceDE w:val="0"/>
              <w:autoSpaceDN w:val="0"/>
              <w:adjustRightInd w:val="0"/>
              <w:jc w:val="both"/>
              <w:rPr>
                <w:rFonts w:ascii="Arial" w:hAnsi="Arial" w:cs="Arial"/>
              </w:rPr>
            </w:pPr>
            <w:r w:rsidRPr="008E04FB">
              <w:rPr>
                <w:rFonts w:ascii="Arial" w:hAnsi="Arial" w:cs="Arial"/>
              </w:rPr>
              <w:t>Reportar de manera inmediata a la UNIVERSIDAD cualquier novedad o anomalía</w:t>
            </w:r>
            <w:r w:rsidR="002A62C0" w:rsidRPr="008E04FB">
              <w:rPr>
                <w:rFonts w:ascii="Arial" w:hAnsi="Arial" w:cs="Arial"/>
              </w:rPr>
              <w:t xml:space="preserve"> </w:t>
            </w:r>
          </w:p>
          <w:p w:rsidR="008E04FB" w:rsidRPr="008E04FB" w:rsidRDefault="008E04FB" w:rsidP="002A62C0">
            <w:pPr>
              <w:pStyle w:val="Prrafodelista"/>
              <w:numPr>
                <w:ilvl w:val="0"/>
                <w:numId w:val="32"/>
              </w:numPr>
              <w:autoSpaceDE w:val="0"/>
              <w:autoSpaceDN w:val="0"/>
              <w:adjustRightInd w:val="0"/>
              <w:jc w:val="both"/>
              <w:rPr>
                <w:rFonts w:ascii="Arial" w:hAnsi="Arial" w:cs="Arial"/>
              </w:rPr>
            </w:pPr>
            <w:r w:rsidRPr="008E04FB">
              <w:rPr>
                <w:rFonts w:ascii="Arial" w:hAnsi="Arial" w:cs="Arial"/>
              </w:rPr>
              <w:t>Los productos ofertados deben ser de una marca reconocida a nivel nacional.</w:t>
            </w:r>
          </w:p>
          <w:p w:rsidR="00BA6693" w:rsidRPr="001D649C" w:rsidRDefault="00C34AD0" w:rsidP="002A62C0">
            <w:pPr>
              <w:pStyle w:val="Prrafodelista"/>
              <w:numPr>
                <w:ilvl w:val="0"/>
                <w:numId w:val="32"/>
              </w:numPr>
              <w:autoSpaceDE w:val="0"/>
              <w:autoSpaceDN w:val="0"/>
              <w:adjustRightInd w:val="0"/>
              <w:jc w:val="both"/>
              <w:rPr>
                <w:rFonts w:ascii="Arial" w:hAnsi="Arial" w:cs="Arial"/>
                <w:sz w:val="22"/>
                <w:szCs w:val="22"/>
                <w:lang w:val="es-CO"/>
              </w:rPr>
            </w:pPr>
            <w:r w:rsidRPr="00BB0A50">
              <w:rPr>
                <w:rFonts w:ascii="Arial" w:eastAsiaTheme="minorHAnsi" w:hAnsi="Arial" w:cs="Arial"/>
                <w:lang w:val="es-CO" w:eastAsia="en-US"/>
              </w:rPr>
              <w:t>Los productos con caducidad, no podrán tener fecha de vencimiento menor a seis (6) meses contados a partir de su entrega.</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2A62C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2A62C0" w:rsidRPr="007452FA" w:rsidTr="002A62C0">
        <w:trPr>
          <w:trHeight w:val="205"/>
          <w:jc w:val="center"/>
        </w:trPr>
        <w:tc>
          <w:tcPr>
            <w:tcW w:w="2304" w:type="dxa"/>
          </w:tcPr>
          <w:p w:rsidR="002A62C0" w:rsidRPr="007452FA" w:rsidRDefault="002A62C0" w:rsidP="002A62C0">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2A62C0" w:rsidRPr="00B13644" w:rsidRDefault="002A62C0" w:rsidP="002A62C0">
            <w:pPr>
              <w:pStyle w:val="Prrafodelista"/>
              <w:ind w:left="0"/>
              <w:jc w:val="both"/>
              <w:rPr>
                <w:rFonts w:ascii="Arial" w:hAnsi="Arial" w:cs="Arial"/>
                <w:lang w:val="es-CO"/>
              </w:rPr>
            </w:pPr>
            <w:r w:rsidRPr="005815DE">
              <w:rPr>
                <w:rFonts w:ascii="Arial" w:hAnsi="Arial" w:cs="Arial"/>
              </w:rPr>
              <w:t>Cumplimiento de las obligaciones propias de la orden contractual</w:t>
            </w:r>
          </w:p>
        </w:tc>
        <w:tc>
          <w:tcPr>
            <w:tcW w:w="2145" w:type="dxa"/>
            <w:vAlign w:val="center"/>
          </w:tcPr>
          <w:p w:rsidR="002A62C0" w:rsidRPr="00B13644" w:rsidRDefault="002A62C0" w:rsidP="002A62C0">
            <w:pPr>
              <w:pStyle w:val="Prrafodelista"/>
              <w:ind w:left="0"/>
              <w:jc w:val="center"/>
              <w:rPr>
                <w:rFonts w:ascii="Arial" w:hAnsi="Arial" w:cs="Arial"/>
                <w:lang w:val="es-CO"/>
              </w:rPr>
            </w:pPr>
            <w:r>
              <w:rPr>
                <w:rFonts w:ascii="Arial" w:hAnsi="Arial" w:cs="Arial"/>
              </w:rPr>
              <w:t>2</w:t>
            </w:r>
            <w:r w:rsidRPr="00B13644">
              <w:rPr>
                <w:rFonts w:ascii="Arial" w:hAnsi="Arial" w:cs="Arial"/>
              </w:rPr>
              <w:t>0%</w:t>
            </w:r>
          </w:p>
        </w:tc>
        <w:tc>
          <w:tcPr>
            <w:tcW w:w="1667" w:type="dxa"/>
          </w:tcPr>
          <w:p w:rsidR="002A62C0" w:rsidRPr="007452FA" w:rsidRDefault="002A62C0" w:rsidP="002A62C0">
            <w:pPr>
              <w:pStyle w:val="Prrafodelista"/>
              <w:ind w:left="0"/>
              <w:rPr>
                <w:rFonts w:ascii="Arial" w:hAnsi="Arial" w:cs="Arial"/>
                <w:sz w:val="22"/>
                <w:szCs w:val="22"/>
                <w:lang w:val="es-CO"/>
              </w:rPr>
            </w:pPr>
          </w:p>
        </w:tc>
      </w:tr>
      <w:tr w:rsidR="002A62C0" w:rsidRPr="007452FA" w:rsidTr="002A62C0">
        <w:trPr>
          <w:trHeight w:val="218"/>
          <w:jc w:val="center"/>
        </w:trPr>
        <w:tc>
          <w:tcPr>
            <w:tcW w:w="2304" w:type="dxa"/>
          </w:tcPr>
          <w:p w:rsidR="002A62C0" w:rsidRPr="007452FA" w:rsidRDefault="002A62C0" w:rsidP="002A62C0">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2A62C0" w:rsidRPr="00B13644" w:rsidRDefault="002A62C0" w:rsidP="002A62C0">
            <w:pPr>
              <w:pStyle w:val="Prrafodelista"/>
              <w:ind w:left="0"/>
              <w:jc w:val="both"/>
              <w:rPr>
                <w:rFonts w:ascii="Arial" w:hAnsi="Arial" w:cs="Arial"/>
                <w:lang w:val="es-CO"/>
              </w:rPr>
            </w:pPr>
            <w:r w:rsidRPr="00E11861">
              <w:rPr>
                <w:rFonts w:ascii="Arial" w:hAnsi="Arial" w:cs="Arial"/>
              </w:rPr>
              <w:t>Mala calidad o deficiencias en los elementos suministrados</w:t>
            </w:r>
          </w:p>
        </w:tc>
        <w:tc>
          <w:tcPr>
            <w:tcW w:w="2145" w:type="dxa"/>
            <w:vAlign w:val="center"/>
          </w:tcPr>
          <w:p w:rsidR="002A62C0" w:rsidRPr="00B13644" w:rsidRDefault="002A62C0" w:rsidP="002A62C0">
            <w:pPr>
              <w:pStyle w:val="Prrafodelista"/>
              <w:ind w:left="0"/>
              <w:jc w:val="center"/>
              <w:rPr>
                <w:rFonts w:ascii="Arial" w:hAnsi="Arial" w:cs="Arial"/>
                <w:lang w:val="es-CO"/>
              </w:rPr>
            </w:pPr>
            <w:r w:rsidRPr="00B13644">
              <w:rPr>
                <w:rFonts w:ascii="Arial" w:hAnsi="Arial" w:cs="Arial"/>
                <w:lang w:val="es-CO"/>
              </w:rPr>
              <w:t>50%</w:t>
            </w:r>
          </w:p>
        </w:tc>
        <w:tc>
          <w:tcPr>
            <w:tcW w:w="1667" w:type="dxa"/>
          </w:tcPr>
          <w:p w:rsidR="002A62C0" w:rsidRPr="007452FA" w:rsidRDefault="002A62C0" w:rsidP="002A62C0">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rsidR="00C92CD3" w:rsidRPr="007452FA" w:rsidRDefault="00C92CD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A62C0" w:rsidP="005126C0">
            <w:pPr>
              <w:jc w:val="both"/>
              <w:rPr>
                <w:rFonts w:ascii="Arial" w:hAnsi="Arial" w:cs="Arial"/>
                <w:sz w:val="22"/>
                <w:szCs w:val="22"/>
                <w:lang w:val="es-CO"/>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5126C0" w:rsidRPr="00407AAB">
              <w:rPr>
                <w:rFonts w:ascii="Arial" w:hAnsi="Arial" w:cs="Arial"/>
                <w:color w:val="000000"/>
                <w:sz w:val="22"/>
                <w:szCs w:val="22"/>
              </w:rPr>
              <w:t xml:space="preserve">en </w:t>
            </w:r>
            <w:r w:rsidR="005126C0" w:rsidRPr="00802460">
              <w:rPr>
                <w:rFonts w:ascii="Arial" w:hAnsi="Arial" w:cs="Arial"/>
                <w:color w:val="000000"/>
                <w:sz w:val="22"/>
                <w:szCs w:val="22"/>
              </w:rPr>
              <w:t>mensualidades vencidas según</w:t>
            </w:r>
            <w:r w:rsidR="005126C0">
              <w:rPr>
                <w:rFonts w:ascii="Arial" w:hAnsi="Arial" w:cs="Arial"/>
                <w:color w:val="000000"/>
                <w:sz w:val="22"/>
                <w:szCs w:val="22"/>
              </w:rPr>
              <w:t xml:space="preserve"> </w:t>
            </w:r>
            <w:r w:rsidR="005126C0" w:rsidRPr="00C669AD">
              <w:rPr>
                <w:rFonts w:ascii="Arial" w:hAnsi="Arial" w:cs="Arial"/>
                <w:sz w:val="22"/>
                <w:szCs w:val="22"/>
                <w:lang w:val="es-CO"/>
              </w:rPr>
              <w:t>el s</w:t>
            </w:r>
            <w:r w:rsidR="005126C0">
              <w:rPr>
                <w:rFonts w:ascii="Arial" w:hAnsi="Arial" w:cs="Arial"/>
                <w:sz w:val="22"/>
                <w:szCs w:val="22"/>
                <w:lang w:val="es-CO"/>
              </w:rPr>
              <w:t>uministro</w:t>
            </w:r>
            <w:r w:rsidR="005126C0" w:rsidRPr="00C669AD">
              <w:rPr>
                <w:rFonts w:ascii="Arial" w:hAnsi="Arial" w:cs="Arial"/>
                <w:sz w:val="22"/>
                <w:szCs w:val="22"/>
                <w:lang w:val="es-CO"/>
              </w:rPr>
              <w:t xml:space="preserve"> </w:t>
            </w:r>
            <w:r w:rsidR="005126C0">
              <w:rPr>
                <w:rFonts w:ascii="Arial" w:hAnsi="Arial" w:cs="Arial"/>
                <w:sz w:val="22"/>
                <w:szCs w:val="22"/>
                <w:lang w:val="es-CO"/>
              </w:rPr>
              <w:t>realizado en el mes</w:t>
            </w:r>
            <w:r w:rsidRPr="008E7E38">
              <w:rPr>
                <w:rFonts w:ascii="Arial" w:hAnsi="Arial" w:cs="Arial"/>
                <w:bCs/>
                <w:color w:val="000000"/>
                <w:sz w:val="22"/>
                <w:szCs w:val="22"/>
              </w:rPr>
              <w:t xml:space="preserve">, </w:t>
            </w:r>
            <w:r w:rsidRPr="00D57FC5">
              <w:rPr>
                <w:rFonts w:ascii="Arial" w:hAnsi="Arial" w:cs="Arial"/>
                <w:iCs/>
                <w:sz w:val="22"/>
                <w:szCs w:val="22"/>
              </w:rPr>
              <w:t xml:space="preserve">dentro de los </w:t>
            </w:r>
            <w:r>
              <w:rPr>
                <w:rFonts w:ascii="Arial" w:hAnsi="Arial" w:cs="Arial"/>
                <w:color w:val="000000"/>
                <w:sz w:val="22"/>
                <w:szCs w:val="22"/>
              </w:rPr>
              <w:t>treinta (30) días calendario siguientes</w:t>
            </w:r>
            <w:r w:rsidRPr="00D57FC5">
              <w:rPr>
                <w:rFonts w:ascii="Arial" w:hAnsi="Arial" w:cs="Arial"/>
                <w:iCs/>
                <w:sz w:val="22"/>
                <w:szCs w:val="22"/>
              </w:rPr>
              <w:t xml:space="preserve"> al recibo de satisfacción de</w:t>
            </w:r>
            <w:r>
              <w:rPr>
                <w:rFonts w:ascii="Arial" w:hAnsi="Arial" w:cs="Arial"/>
                <w:iCs/>
                <w:sz w:val="22"/>
                <w:szCs w:val="22"/>
              </w:rPr>
              <w:t>l</w:t>
            </w:r>
            <w:r w:rsidRPr="00D57FC5">
              <w:rPr>
                <w:rFonts w:ascii="Arial" w:hAnsi="Arial" w:cs="Arial"/>
                <w:iCs/>
                <w:sz w:val="22"/>
                <w:szCs w:val="22"/>
              </w:rPr>
              <w:t xml:space="preserve"> SUMINISTRO, p</w:t>
            </w:r>
            <w:r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Pr>
                <w:rFonts w:ascii="Arial" w:hAnsi="Arial" w:cs="Arial"/>
                <w:kern w:val="16"/>
                <w:sz w:val="22"/>
                <w:szCs w:val="22"/>
                <w:lang w:val="es-CO"/>
              </w:rPr>
              <w:t>5</w:t>
            </w:r>
            <w:r w:rsidRPr="00D57FC5">
              <w:rPr>
                <w:rFonts w:ascii="Arial" w:hAnsi="Arial" w:cs="Arial"/>
                <w:kern w:val="16"/>
                <w:sz w:val="22"/>
                <w:szCs w:val="22"/>
                <w:lang w:val="es-CO"/>
              </w:rPr>
              <w:t>.</w:t>
            </w:r>
            <w:r w:rsidRPr="00D57FC5">
              <w:rPr>
                <w:rFonts w:ascii="Arial" w:hAnsi="Arial" w:cs="Arial"/>
                <w:kern w:val="16"/>
                <w:sz w:val="22"/>
                <w:szCs w:val="22"/>
              </w:rPr>
              <w:t xml:space="preserve"> </w:t>
            </w:r>
            <w:r>
              <w:rPr>
                <w:rFonts w:ascii="Arial" w:hAnsi="Arial" w:cs="Arial"/>
                <w:color w:val="000000"/>
                <w:sz w:val="22"/>
                <w:szCs w:val="22"/>
              </w:rPr>
              <w:t>Los demás documentos exigidos por el Área Financiera de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A010C2">
      <w:pPr>
        <w:pStyle w:val="Prrafodelista"/>
        <w:numPr>
          <w:ilvl w:val="0"/>
          <w:numId w:val="30"/>
        </w:numPr>
        <w:rPr>
          <w:rFonts w:ascii="Arial" w:hAnsi="Arial" w:cs="Arial"/>
          <w:b/>
          <w:sz w:val="22"/>
          <w:szCs w:val="22"/>
          <w:lang w:val="es-CO"/>
        </w:rPr>
      </w:pPr>
      <w:r w:rsidRPr="007452FA">
        <w:rPr>
          <w:rFonts w:ascii="Arial" w:hAnsi="Arial" w:cs="Arial"/>
          <w:b/>
          <w:sz w:val="22"/>
          <w:szCs w:val="22"/>
          <w:lang w:val="es-CO"/>
        </w:rPr>
        <w:t>GASTOS A CARGO DEL CONTRATISTA</w:t>
      </w:r>
    </w:p>
    <w:p w:rsidR="00A010C2" w:rsidRPr="00A010C2" w:rsidRDefault="00A010C2" w:rsidP="00A010C2">
      <w:pPr>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A010C2" w:rsidRDefault="00BA6693" w:rsidP="00A010C2">
      <w:pPr>
        <w:pStyle w:val="Prrafodelista"/>
        <w:numPr>
          <w:ilvl w:val="0"/>
          <w:numId w:val="34"/>
        </w:numPr>
        <w:rPr>
          <w:rFonts w:ascii="Arial" w:hAnsi="Arial" w:cs="Arial"/>
          <w:b/>
          <w:sz w:val="22"/>
          <w:szCs w:val="22"/>
          <w:lang w:val="es-CO"/>
        </w:rPr>
      </w:pPr>
      <w:r w:rsidRPr="00A010C2">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A010C2">
      <w:pPr>
        <w:pStyle w:val="Cuerpo"/>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Default="00BA6693" w:rsidP="004A758B">
      <w:pPr>
        <w:jc w:val="both"/>
        <w:rPr>
          <w:rStyle w:val="apple-converted-space"/>
          <w:rFonts w:ascii="Arial" w:eastAsia="Arial" w:hAnsi="Arial" w:cs="Arial"/>
          <w:bCs/>
          <w:sz w:val="22"/>
          <w:szCs w:val="22"/>
          <w:lang w:val="es-CO"/>
        </w:rPr>
      </w:pPr>
    </w:p>
    <w:p w:rsidR="009A5C7E" w:rsidRPr="007452FA" w:rsidRDefault="009A5C7E"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A1" w:rsidRDefault="004576A1" w:rsidP="0044036E">
      <w:r>
        <w:separator/>
      </w:r>
    </w:p>
  </w:endnote>
  <w:endnote w:type="continuationSeparator" w:id="0">
    <w:p w:rsidR="004576A1" w:rsidRDefault="004576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Pr="00014059" w:rsidRDefault="0023691C" w:rsidP="00447B61">
    <w:pPr>
      <w:jc w:val="center"/>
      <w:rPr>
        <w:rFonts w:ascii="Arial" w:hAnsi="Arial" w:cs="Arial"/>
        <w:sz w:val="16"/>
        <w:szCs w:val="16"/>
      </w:rPr>
    </w:pPr>
    <w:r w:rsidRPr="0023691C">
      <w:rPr>
        <w:rFonts w:ascii="Arial" w:hAnsi="Arial" w:cs="Arial"/>
        <w:sz w:val="16"/>
        <w:szCs w:val="16"/>
      </w:rPr>
      <w:t>Carrera 19 No. 24-209 Girardot – Cundinamarca</w:t>
    </w:r>
    <w:r w:rsidR="002A62C0" w:rsidRPr="00014059">
      <w:rPr>
        <w:rFonts w:ascii="Arial" w:hAnsi="Arial" w:cs="Arial"/>
        <w:sz w:val="16"/>
        <w:szCs w:val="16"/>
      </w:rPr>
      <w:t xml:space="preserve">                                                                                                   </w:t>
    </w:r>
  </w:p>
  <w:p w:rsidR="002A62C0" w:rsidRPr="00014059" w:rsidRDefault="0023691C" w:rsidP="008463EC">
    <w:pPr>
      <w:jc w:val="center"/>
      <w:rPr>
        <w:rFonts w:ascii="Arial" w:hAnsi="Arial" w:cs="Arial"/>
        <w:sz w:val="16"/>
        <w:szCs w:val="16"/>
      </w:rPr>
    </w:pPr>
    <w:r>
      <w:rPr>
        <w:rFonts w:ascii="Arial" w:hAnsi="Arial" w:cs="Arial"/>
        <w:sz w:val="16"/>
        <w:szCs w:val="16"/>
      </w:rPr>
      <w:t xml:space="preserve">  Teléfono (091) 8335071</w:t>
    </w:r>
    <w:r w:rsidR="002A62C0" w:rsidRPr="00014059">
      <w:rPr>
        <w:rFonts w:ascii="Arial" w:hAnsi="Arial" w:cs="Arial"/>
        <w:sz w:val="16"/>
        <w:szCs w:val="16"/>
      </w:rPr>
      <w:t xml:space="preserve">  Línea Gratuita 018000180414                                                                                                                              </w:t>
    </w:r>
  </w:p>
  <w:p w:rsidR="002A62C0" w:rsidRPr="00014059" w:rsidRDefault="004576A1" w:rsidP="00447B61">
    <w:pPr>
      <w:jc w:val="center"/>
      <w:rPr>
        <w:rFonts w:ascii="Arial" w:hAnsi="Arial" w:cs="Arial"/>
        <w:sz w:val="16"/>
        <w:szCs w:val="16"/>
      </w:rPr>
    </w:pPr>
    <w:hyperlink r:id="rId1" w:history="1">
      <w:r w:rsidR="002A62C0" w:rsidRPr="00E22AA6">
        <w:rPr>
          <w:rStyle w:val="Hipervnculo"/>
          <w:rFonts w:ascii="Arial" w:hAnsi="Arial" w:cs="Arial"/>
          <w:sz w:val="16"/>
          <w:szCs w:val="16"/>
        </w:rPr>
        <w:t>www.ucundinamarca.edu.co</w:t>
      </w:r>
    </w:hyperlink>
    <w:r w:rsidR="002A62C0">
      <w:rPr>
        <w:rFonts w:ascii="Arial" w:hAnsi="Arial" w:cs="Arial"/>
        <w:sz w:val="16"/>
        <w:szCs w:val="16"/>
      </w:rPr>
      <w:t xml:space="preserve"> </w:t>
    </w:r>
    <w:r w:rsidR="002A62C0" w:rsidRPr="00014059">
      <w:rPr>
        <w:rFonts w:ascii="Arial" w:hAnsi="Arial" w:cs="Arial"/>
        <w:sz w:val="16"/>
        <w:szCs w:val="16"/>
      </w:rPr>
      <w:t xml:space="preserve">  E-mail: </w:t>
    </w:r>
    <w:hyperlink r:id="rId2" w:history="1">
      <w:r w:rsidR="002A62C0" w:rsidRPr="00E22AA6">
        <w:rPr>
          <w:rStyle w:val="Hipervnculo"/>
          <w:rFonts w:ascii="Arial" w:hAnsi="Arial" w:cs="Arial"/>
          <w:sz w:val="16"/>
          <w:szCs w:val="16"/>
        </w:rPr>
        <w:t>info@ucundinamarca.edu.co</w:t>
      </w:r>
    </w:hyperlink>
    <w:r w:rsidR="002A62C0">
      <w:rPr>
        <w:rFonts w:ascii="Arial" w:hAnsi="Arial" w:cs="Arial"/>
        <w:sz w:val="16"/>
        <w:szCs w:val="16"/>
      </w:rPr>
      <w:t xml:space="preserve"> </w:t>
    </w:r>
  </w:p>
  <w:p w:rsidR="002A62C0" w:rsidRPr="00014059" w:rsidRDefault="002A62C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A62C0" w:rsidRPr="00014059" w:rsidRDefault="002A62C0" w:rsidP="00447B61">
    <w:pPr>
      <w:tabs>
        <w:tab w:val="center" w:pos="4419"/>
        <w:tab w:val="right" w:pos="8838"/>
      </w:tabs>
      <w:adjustRightInd w:val="0"/>
      <w:ind w:left="709"/>
      <w:jc w:val="center"/>
      <w:rPr>
        <w:rFonts w:ascii="Arial" w:hAnsi="Arial" w:cs="Arial"/>
        <w:iCs/>
        <w:sz w:val="16"/>
        <w:szCs w:val="16"/>
      </w:rPr>
    </w:pPr>
  </w:p>
  <w:p w:rsidR="002A62C0" w:rsidRPr="00014059" w:rsidRDefault="002A62C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A62C0" w:rsidRPr="00014059" w:rsidRDefault="002A62C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A1" w:rsidRDefault="004576A1" w:rsidP="0044036E">
      <w:r>
        <w:separator/>
      </w:r>
    </w:p>
  </w:footnote>
  <w:footnote w:type="continuationSeparator" w:id="0">
    <w:p w:rsidR="004576A1" w:rsidRDefault="004576A1"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Default="002A62C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A62C0" w:rsidRPr="00E42895" w:rsidTr="006B6EBE">
      <w:trPr>
        <w:trHeight w:val="237"/>
        <w:jc w:val="center"/>
      </w:trPr>
      <w:tc>
        <w:tcPr>
          <w:tcW w:w="1002" w:type="dxa"/>
          <w:vMerge w:val="restart"/>
          <w:vAlign w:val="center"/>
        </w:tcPr>
        <w:p w:rsidR="002A62C0" w:rsidRPr="00E42895" w:rsidRDefault="002A62C0"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2A62C0" w:rsidRPr="00EB3B8E" w:rsidRDefault="002A62C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A62C0" w:rsidRPr="00E42895" w:rsidTr="006B6EBE">
      <w:trPr>
        <w:trHeight w:val="235"/>
        <w:jc w:val="center"/>
      </w:trPr>
      <w:tc>
        <w:tcPr>
          <w:tcW w:w="1002" w:type="dxa"/>
          <w:vMerge/>
        </w:tcPr>
        <w:p w:rsidR="002A62C0" w:rsidRPr="00E42895" w:rsidRDefault="002A62C0" w:rsidP="006B6EBE">
          <w:pPr>
            <w:rPr>
              <w:rFonts w:ascii="Arial" w:hAnsi="Arial" w:cs="Arial"/>
              <w:color w:val="000000"/>
              <w:szCs w:val="16"/>
            </w:rPr>
          </w:pP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A62C0" w:rsidRPr="00E42895" w:rsidTr="006B6EBE">
      <w:trPr>
        <w:trHeight w:val="215"/>
        <w:jc w:val="center"/>
      </w:trPr>
      <w:tc>
        <w:tcPr>
          <w:tcW w:w="1002" w:type="dxa"/>
          <w:vMerge/>
        </w:tcPr>
        <w:p w:rsidR="002A62C0" w:rsidRPr="00E42895" w:rsidRDefault="002A62C0" w:rsidP="006B6EBE">
          <w:pPr>
            <w:rPr>
              <w:rFonts w:ascii="Arial" w:hAnsi="Arial" w:cs="Arial"/>
              <w:color w:val="000000"/>
              <w:szCs w:val="16"/>
            </w:rPr>
          </w:pPr>
        </w:p>
      </w:tc>
      <w:tc>
        <w:tcPr>
          <w:tcW w:w="4937" w:type="dxa"/>
          <w:vMerge w:val="restart"/>
          <w:shd w:val="clear" w:color="auto" w:fill="auto"/>
          <w:vAlign w:val="center"/>
        </w:tcPr>
        <w:p w:rsidR="002A62C0" w:rsidRPr="00EB3B8E" w:rsidRDefault="002A62C0"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A62C0" w:rsidRPr="00E42895" w:rsidTr="006B6EBE">
      <w:trPr>
        <w:trHeight w:val="245"/>
        <w:jc w:val="center"/>
      </w:trPr>
      <w:tc>
        <w:tcPr>
          <w:tcW w:w="1002" w:type="dxa"/>
          <w:vMerge/>
        </w:tcPr>
        <w:p w:rsidR="002A62C0" w:rsidRPr="00E42895" w:rsidRDefault="002A62C0" w:rsidP="006B6EBE">
          <w:pPr>
            <w:rPr>
              <w:rFonts w:ascii="Arial" w:hAnsi="Arial" w:cs="Arial"/>
              <w:color w:val="000000"/>
              <w:szCs w:val="16"/>
            </w:rPr>
          </w:pPr>
        </w:p>
      </w:tc>
      <w:tc>
        <w:tcPr>
          <w:tcW w:w="4937" w:type="dxa"/>
          <w:vMerge/>
          <w:shd w:val="clear" w:color="auto" w:fill="auto"/>
          <w:vAlign w:val="center"/>
        </w:tcPr>
        <w:p w:rsidR="002A62C0" w:rsidRPr="00EB3B8E" w:rsidRDefault="002A62C0" w:rsidP="006B6EBE">
          <w:pPr>
            <w:jc w:val="center"/>
            <w:rPr>
              <w:rFonts w:ascii="Arial" w:hAnsi="Arial" w:cs="Arial"/>
              <w:b/>
            </w:rPr>
          </w:pP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24D16">
            <w:rPr>
              <w:rStyle w:val="Nmerodepgina"/>
              <w:rFonts w:ascii="Arial" w:hAnsi="Arial" w:cs="Arial"/>
              <w:b/>
              <w:noProof/>
            </w:rPr>
            <w:t>8</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24D16">
            <w:rPr>
              <w:rStyle w:val="Nmerodepgina"/>
              <w:rFonts w:ascii="Arial" w:hAnsi="Arial" w:cs="Arial"/>
              <w:b/>
              <w:noProof/>
            </w:rPr>
            <w:t>8</w:t>
          </w:r>
          <w:r>
            <w:rPr>
              <w:rStyle w:val="Nmerodepgina"/>
              <w:rFonts w:ascii="Arial" w:hAnsi="Arial" w:cs="Arial"/>
              <w:b/>
              <w:noProof/>
            </w:rPr>
            <w:fldChar w:fldCharType="end"/>
          </w:r>
        </w:p>
      </w:tc>
    </w:tr>
  </w:tbl>
  <w:p w:rsidR="002A62C0" w:rsidRPr="00B40BF9" w:rsidRDefault="002A62C0"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47353"/>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54D2A79"/>
    <w:multiLevelType w:val="hybridMultilevel"/>
    <w:tmpl w:val="00AE6B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1E7A99"/>
    <w:multiLevelType w:val="hybridMultilevel"/>
    <w:tmpl w:val="566014E6"/>
    <w:lvl w:ilvl="0" w:tplc="240A000F">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6">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71051EE5"/>
    <w:multiLevelType w:val="multilevel"/>
    <w:tmpl w:val="C90AF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18E339D"/>
    <w:multiLevelType w:val="hybridMultilevel"/>
    <w:tmpl w:val="79845942"/>
    <w:lvl w:ilvl="0" w:tplc="DBD2A3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6"/>
  </w:num>
  <w:num w:numId="2">
    <w:abstractNumId w:val="14"/>
  </w:num>
  <w:num w:numId="3">
    <w:abstractNumId w:val="2"/>
  </w:num>
  <w:num w:numId="4">
    <w:abstractNumId w:val="1"/>
  </w:num>
  <w:num w:numId="5">
    <w:abstractNumId w:val="3"/>
  </w:num>
  <w:num w:numId="6">
    <w:abstractNumId w:val="12"/>
  </w:num>
  <w:num w:numId="7">
    <w:abstractNumId w:val="6"/>
  </w:num>
  <w:num w:numId="8">
    <w:abstractNumId w:val="11"/>
  </w:num>
  <w:num w:numId="9">
    <w:abstractNumId w:val="7"/>
  </w:num>
  <w:num w:numId="10">
    <w:abstractNumId w:val="0"/>
  </w:num>
  <w:num w:numId="11">
    <w:abstractNumId w:val="16"/>
  </w:num>
  <w:num w:numId="12">
    <w:abstractNumId w:val="5"/>
  </w:num>
  <w:num w:numId="13">
    <w:abstractNumId w:val="24"/>
  </w:num>
  <w:num w:numId="14">
    <w:abstractNumId w:val="28"/>
  </w:num>
  <w:num w:numId="15">
    <w:abstractNumId w:val="23"/>
  </w:num>
  <w:num w:numId="16">
    <w:abstractNumId w:val="19"/>
  </w:num>
  <w:num w:numId="17">
    <w:abstractNumId w:val="4"/>
  </w:num>
  <w:num w:numId="18">
    <w:abstractNumId w:val="17"/>
  </w:num>
  <w:num w:numId="19">
    <w:abstractNumId w:val="8"/>
  </w:num>
  <w:num w:numId="20">
    <w:abstractNumId w:val="2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8"/>
  </w:num>
  <w:num w:numId="24">
    <w:abstractNumId w:val="13"/>
  </w:num>
  <w:num w:numId="25">
    <w:abstractNumId w:val="21"/>
  </w:num>
  <w:num w:numId="26">
    <w:abstractNumId w:val="32"/>
  </w:num>
  <w:num w:numId="27">
    <w:abstractNumId w:val="22"/>
  </w:num>
  <w:num w:numId="28">
    <w:abstractNumId w:val="15"/>
  </w:num>
  <w:num w:numId="29">
    <w:abstractNumId w:val="27"/>
  </w:num>
  <w:num w:numId="30">
    <w:abstractNumId w:val="10"/>
  </w:num>
  <w:num w:numId="31">
    <w:abstractNumId w:val="31"/>
  </w:num>
  <w:num w:numId="32">
    <w:abstractNumId w:val="9"/>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A6809"/>
    <w:rsid w:val="001A6D43"/>
    <w:rsid w:val="001C0AC1"/>
    <w:rsid w:val="001C20B7"/>
    <w:rsid w:val="001D19E1"/>
    <w:rsid w:val="001D649C"/>
    <w:rsid w:val="00204554"/>
    <w:rsid w:val="00205309"/>
    <w:rsid w:val="0021626A"/>
    <w:rsid w:val="00222086"/>
    <w:rsid w:val="00231107"/>
    <w:rsid w:val="0023691C"/>
    <w:rsid w:val="0025575E"/>
    <w:rsid w:val="00266543"/>
    <w:rsid w:val="00266EBB"/>
    <w:rsid w:val="00271165"/>
    <w:rsid w:val="00285A52"/>
    <w:rsid w:val="00292130"/>
    <w:rsid w:val="0029576A"/>
    <w:rsid w:val="002A62C0"/>
    <w:rsid w:val="002A65E8"/>
    <w:rsid w:val="002A7C97"/>
    <w:rsid w:val="002E4D38"/>
    <w:rsid w:val="0033315E"/>
    <w:rsid w:val="003404A3"/>
    <w:rsid w:val="00340A98"/>
    <w:rsid w:val="0035136D"/>
    <w:rsid w:val="003862EB"/>
    <w:rsid w:val="003D6EB8"/>
    <w:rsid w:val="003E35EA"/>
    <w:rsid w:val="003E6A86"/>
    <w:rsid w:val="00400054"/>
    <w:rsid w:val="0044036E"/>
    <w:rsid w:val="00442F6B"/>
    <w:rsid w:val="00447B61"/>
    <w:rsid w:val="004576A1"/>
    <w:rsid w:val="00470C47"/>
    <w:rsid w:val="00475E34"/>
    <w:rsid w:val="00477117"/>
    <w:rsid w:val="004A758B"/>
    <w:rsid w:val="004B7F3B"/>
    <w:rsid w:val="004D73AA"/>
    <w:rsid w:val="004E3729"/>
    <w:rsid w:val="004F3DFD"/>
    <w:rsid w:val="004F4228"/>
    <w:rsid w:val="005126C0"/>
    <w:rsid w:val="00532A49"/>
    <w:rsid w:val="005744C9"/>
    <w:rsid w:val="0059706A"/>
    <w:rsid w:val="005A6779"/>
    <w:rsid w:val="005B05C9"/>
    <w:rsid w:val="005B408E"/>
    <w:rsid w:val="005B43DE"/>
    <w:rsid w:val="005C05B7"/>
    <w:rsid w:val="005C4A02"/>
    <w:rsid w:val="005F6C29"/>
    <w:rsid w:val="00610723"/>
    <w:rsid w:val="006232A8"/>
    <w:rsid w:val="0064730D"/>
    <w:rsid w:val="00663084"/>
    <w:rsid w:val="00664485"/>
    <w:rsid w:val="00667AB9"/>
    <w:rsid w:val="00681369"/>
    <w:rsid w:val="0069115C"/>
    <w:rsid w:val="006A5715"/>
    <w:rsid w:val="006A7944"/>
    <w:rsid w:val="006B4FED"/>
    <w:rsid w:val="006B6EBE"/>
    <w:rsid w:val="006C5D4D"/>
    <w:rsid w:val="006D6F95"/>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54487"/>
    <w:rsid w:val="00865F1A"/>
    <w:rsid w:val="008716EB"/>
    <w:rsid w:val="008728D2"/>
    <w:rsid w:val="00880382"/>
    <w:rsid w:val="0089161F"/>
    <w:rsid w:val="008A66B4"/>
    <w:rsid w:val="008C11EF"/>
    <w:rsid w:val="008C61C9"/>
    <w:rsid w:val="008D19A3"/>
    <w:rsid w:val="008D7DB0"/>
    <w:rsid w:val="008E04FB"/>
    <w:rsid w:val="008F03BC"/>
    <w:rsid w:val="00904065"/>
    <w:rsid w:val="009157A9"/>
    <w:rsid w:val="00917F9B"/>
    <w:rsid w:val="00932BFB"/>
    <w:rsid w:val="00935C0B"/>
    <w:rsid w:val="00936358"/>
    <w:rsid w:val="009479C2"/>
    <w:rsid w:val="00953B68"/>
    <w:rsid w:val="0095467C"/>
    <w:rsid w:val="0095631F"/>
    <w:rsid w:val="009706EA"/>
    <w:rsid w:val="0097589F"/>
    <w:rsid w:val="009836D9"/>
    <w:rsid w:val="009A5C7E"/>
    <w:rsid w:val="009A7168"/>
    <w:rsid w:val="009C080E"/>
    <w:rsid w:val="009C56C3"/>
    <w:rsid w:val="009E549F"/>
    <w:rsid w:val="009F781D"/>
    <w:rsid w:val="00A010C2"/>
    <w:rsid w:val="00A11A5F"/>
    <w:rsid w:val="00A1557A"/>
    <w:rsid w:val="00A23479"/>
    <w:rsid w:val="00A32D88"/>
    <w:rsid w:val="00A448E3"/>
    <w:rsid w:val="00A638CC"/>
    <w:rsid w:val="00A67113"/>
    <w:rsid w:val="00A831E5"/>
    <w:rsid w:val="00A9037C"/>
    <w:rsid w:val="00A978E3"/>
    <w:rsid w:val="00AB4466"/>
    <w:rsid w:val="00AB7115"/>
    <w:rsid w:val="00AD7E67"/>
    <w:rsid w:val="00AE7A64"/>
    <w:rsid w:val="00B03AD8"/>
    <w:rsid w:val="00B40BF9"/>
    <w:rsid w:val="00B5349E"/>
    <w:rsid w:val="00B81C47"/>
    <w:rsid w:val="00BA2F43"/>
    <w:rsid w:val="00BA6693"/>
    <w:rsid w:val="00C00F49"/>
    <w:rsid w:val="00C06419"/>
    <w:rsid w:val="00C11255"/>
    <w:rsid w:val="00C25823"/>
    <w:rsid w:val="00C2750B"/>
    <w:rsid w:val="00C31B20"/>
    <w:rsid w:val="00C34AD0"/>
    <w:rsid w:val="00C359F9"/>
    <w:rsid w:val="00C45A77"/>
    <w:rsid w:val="00C50B79"/>
    <w:rsid w:val="00C52339"/>
    <w:rsid w:val="00C55924"/>
    <w:rsid w:val="00C60B67"/>
    <w:rsid w:val="00C6160C"/>
    <w:rsid w:val="00C71493"/>
    <w:rsid w:val="00C92CD3"/>
    <w:rsid w:val="00CA4236"/>
    <w:rsid w:val="00CC248C"/>
    <w:rsid w:val="00CD196D"/>
    <w:rsid w:val="00CD1CDA"/>
    <w:rsid w:val="00CE3949"/>
    <w:rsid w:val="00CF17F8"/>
    <w:rsid w:val="00D31D3D"/>
    <w:rsid w:val="00D51C02"/>
    <w:rsid w:val="00D57751"/>
    <w:rsid w:val="00D741F8"/>
    <w:rsid w:val="00D77A82"/>
    <w:rsid w:val="00D943A3"/>
    <w:rsid w:val="00DA26D1"/>
    <w:rsid w:val="00DA6258"/>
    <w:rsid w:val="00DB093A"/>
    <w:rsid w:val="00DB5BD5"/>
    <w:rsid w:val="00DB6920"/>
    <w:rsid w:val="00DE377C"/>
    <w:rsid w:val="00DF57AF"/>
    <w:rsid w:val="00E12BA1"/>
    <w:rsid w:val="00E153CF"/>
    <w:rsid w:val="00E22FC5"/>
    <w:rsid w:val="00E24D16"/>
    <w:rsid w:val="00E31CFD"/>
    <w:rsid w:val="00E373C7"/>
    <w:rsid w:val="00E42895"/>
    <w:rsid w:val="00E54660"/>
    <w:rsid w:val="00E55AE8"/>
    <w:rsid w:val="00E642E2"/>
    <w:rsid w:val="00E64A0B"/>
    <w:rsid w:val="00E6531E"/>
    <w:rsid w:val="00E92A7F"/>
    <w:rsid w:val="00E95637"/>
    <w:rsid w:val="00EA3DCA"/>
    <w:rsid w:val="00EB3B8E"/>
    <w:rsid w:val="00EB60A5"/>
    <w:rsid w:val="00F66B72"/>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9197-21F2-49F7-A7A5-B25D1D1D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2261</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43</cp:revision>
  <cp:lastPrinted>2019-03-07T19:18:00Z</cp:lastPrinted>
  <dcterms:created xsi:type="dcterms:W3CDTF">2019-03-08T23:03:00Z</dcterms:created>
  <dcterms:modified xsi:type="dcterms:W3CDTF">2019-03-18T20:51:00Z</dcterms:modified>
</cp:coreProperties>
</file>