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E8" w:rsidRPr="00D6204F" w:rsidRDefault="00D6204F" w:rsidP="00000CE8">
      <w:pPr>
        <w:tabs>
          <w:tab w:val="left" w:pos="3480"/>
        </w:tabs>
        <w:rPr>
          <w:rFonts w:ascii="Arial" w:hAnsi="Arial" w:cs="Arial"/>
          <w:szCs w:val="22"/>
          <w:lang w:val="es-CO"/>
        </w:rPr>
      </w:pPr>
      <w:r w:rsidRPr="00D6204F">
        <w:rPr>
          <w:rFonts w:ascii="Arial" w:hAnsi="Arial" w:cs="Arial"/>
          <w:szCs w:val="22"/>
          <w:lang w:val="es-CO"/>
        </w:rPr>
        <w:t>32.</w:t>
      </w:r>
      <w:r w:rsidR="00000CE8" w:rsidRPr="00D6204F">
        <w:rPr>
          <w:rFonts w:ascii="Arial" w:hAnsi="Arial" w:cs="Arial"/>
          <w:szCs w:val="22"/>
          <w:lang w:val="es-CO"/>
        </w:rPr>
        <w:t>1</w:t>
      </w:r>
    </w:p>
    <w:p w:rsidR="00000CE8" w:rsidRPr="00D6204F" w:rsidRDefault="00000CE8" w:rsidP="00000CE8">
      <w:pPr>
        <w:jc w:val="center"/>
        <w:rPr>
          <w:rFonts w:ascii="Arial" w:hAnsi="Arial" w:cs="Arial"/>
          <w:b/>
          <w:sz w:val="22"/>
          <w:szCs w:val="22"/>
          <w:lang w:val="es-CO"/>
        </w:rPr>
      </w:pPr>
      <w:r w:rsidRPr="00D6204F">
        <w:rPr>
          <w:rFonts w:ascii="Arial" w:hAnsi="Arial" w:cs="Arial"/>
          <w:b/>
          <w:sz w:val="22"/>
          <w:szCs w:val="22"/>
          <w:lang w:val="es-CO"/>
        </w:rPr>
        <w:t xml:space="preserve">SOLICITUD DE </w:t>
      </w:r>
      <w:r w:rsidR="00B621A5" w:rsidRPr="00D6204F">
        <w:rPr>
          <w:rFonts w:ascii="Arial" w:hAnsi="Arial" w:cs="Arial"/>
          <w:b/>
          <w:sz w:val="22"/>
          <w:szCs w:val="22"/>
          <w:lang w:val="es-CO"/>
        </w:rPr>
        <w:t>COTIZACIÓN</w:t>
      </w:r>
    </w:p>
    <w:p w:rsidR="00000CE8" w:rsidRPr="00D6204F" w:rsidRDefault="00000CE8" w:rsidP="00000CE8">
      <w:pPr>
        <w:rPr>
          <w:rFonts w:ascii="Arial" w:hAnsi="Arial" w:cs="Arial"/>
          <w:sz w:val="22"/>
          <w:szCs w:val="22"/>
          <w:lang w:val="es-CO"/>
        </w:rPr>
      </w:pPr>
    </w:p>
    <w:p w:rsidR="001B6E20" w:rsidRPr="00D6204F" w:rsidRDefault="00B621A5" w:rsidP="001B6E20">
      <w:pPr>
        <w:jc w:val="both"/>
        <w:rPr>
          <w:rFonts w:ascii="Arial" w:hAnsi="Arial" w:cs="Arial"/>
          <w:b/>
          <w:sz w:val="22"/>
          <w:szCs w:val="22"/>
          <w:lang w:val="es-CO"/>
        </w:rPr>
      </w:pPr>
      <w:r w:rsidRPr="00D6204F">
        <w:rPr>
          <w:rFonts w:ascii="Arial" w:hAnsi="Arial" w:cs="Arial"/>
          <w:b/>
          <w:sz w:val="22"/>
          <w:szCs w:val="22"/>
          <w:lang w:val="es-CO"/>
        </w:rPr>
        <w:t xml:space="preserve">FECHA </w:t>
      </w:r>
      <w:r w:rsidR="006D4952" w:rsidRPr="00D6204F">
        <w:rPr>
          <w:rFonts w:ascii="Arial" w:hAnsi="Arial" w:cs="Arial"/>
          <w:b/>
          <w:sz w:val="22"/>
          <w:szCs w:val="22"/>
          <w:lang w:val="es-CO"/>
        </w:rPr>
        <w:t>LÍMITE</w:t>
      </w:r>
      <w:r w:rsidR="00B72E3A">
        <w:rPr>
          <w:rFonts w:ascii="Arial" w:hAnsi="Arial" w:cs="Arial"/>
          <w:b/>
          <w:sz w:val="22"/>
          <w:szCs w:val="22"/>
          <w:lang w:val="es-CO"/>
        </w:rPr>
        <w:t xml:space="preserve"> PARA COTIZAR: </w:t>
      </w:r>
      <w:r w:rsidR="00225A0C">
        <w:rPr>
          <w:rFonts w:ascii="Arial" w:hAnsi="Arial" w:cs="Arial"/>
          <w:b/>
          <w:sz w:val="22"/>
          <w:szCs w:val="22"/>
          <w:lang w:val="es-CO"/>
        </w:rPr>
        <w:t>07</w:t>
      </w:r>
      <w:r w:rsidR="00832D80">
        <w:rPr>
          <w:rFonts w:ascii="Arial" w:hAnsi="Arial" w:cs="Arial"/>
          <w:b/>
          <w:sz w:val="22"/>
          <w:szCs w:val="22"/>
          <w:lang w:val="es-CO"/>
        </w:rPr>
        <w:t xml:space="preserve"> de </w:t>
      </w:r>
      <w:r w:rsidR="00D30B85">
        <w:rPr>
          <w:rFonts w:ascii="Arial" w:hAnsi="Arial" w:cs="Arial"/>
          <w:b/>
          <w:sz w:val="22"/>
          <w:szCs w:val="22"/>
          <w:lang w:val="es-CO"/>
        </w:rPr>
        <w:t>marzo</w:t>
      </w:r>
      <w:r w:rsidR="00832D80">
        <w:rPr>
          <w:rFonts w:ascii="Arial" w:hAnsi="Arial" w:cs="Arial"/>
          <w:b/>
          <w:sz w:val="22"/>
          <w:szCs w:val="22"/>
          <w:lang w:val="es-CO"/>
        </w:rPr>
        <w:t xml:space="preserve"> de </w:t>
      </w:r>
      <w:r w:rsidR="00144376">
        <w:rPr>
          <w:rFonts w:ascii="Arial" w:hAnsi="Arial" w:cs="Arial"/>
          <w:b/>
          <w:sz w:val="22"/>
          <w:szCs w:val="22"/>
          <w:lang w:val="es-CO"/>
        </w:rPr>
        <w:t>2019</w:t>
      </w:r>
      <w:r w:rsidR="008D7114">
        <w:rPr>
          <w:rFonts w:ascii="Arial" w:hAnsi="Arial" w:cs="Arial"/>
          <w:b/>
          <w:sz w:val="22"/>
          <w:szCs w:val="22"/>
          <w:lang w:val="es-CO"/>
        </w:rPr>
        <w:t xml:space="preserve">, hasta las </w:t>
      </w:r>
      <w:r w:rsidR="004F6169">
        <w:rPr>
          <w:rFonts w:ascii="Arial" w:hAnsi="Arial" w:cs="Arial"/>
          <w:b/>
          <w:sz w:val="22"/>
          <w:szCs w:val="22"/>
          <w:lang w:val="es-CO"/>
        </w:rPr>
        <w:t>4</w:t>
      </w:r>
      <w:r w:rsidR="008D7114">
        <w:rPr>
          <w:rFonts w:ascii="Arial" w:hAnsi="Arial" w:cs="Arial"/>
          <w:b/>
          <w:sz w:val="22"/>
          <w:szCs w:val="22"/>
          <w:lang w:val="es-CO"/>
        </w:rPr>
        <w:t>:00</w:t>
      </w:r>
      <w:r w:rsidR="00E01B37">
        <w:rPr>
          <w:rFonts w:ascii="Arial" w:hAnsi="Arial" w:cs="Arial"/>
          <w:b/>
          <w:sz w:val="22"/>
          <w:szCs w:val="22"/>
          <w:lang w:val="es-CO"/>
        </w:rPr>
        <w:t>p</w:t>
      </w:r>
      <w:r w:rsidR="008529AB">
        <w:rPr>
          <w:rFonts w:ascii="Arial" w:hAnsi="Arial" w:cs="Arial"/>
          <w:b/>
          <w:sz w:val="22"/>
          <w:szCs w:val="22"/>
          <w:lang w:val="es-CO"/>
        </w:rPr>
        <w:t>m</w:t>
      </w:r>
      <w:r w:rsidR="0071026E">
        <w:rPr>
          <w:rFonts w:ascii="Arial" w:hAnsi="Arial" w:cs="Arial"/>
          <w:b/>
          <w:sz w:val="22"/>
          <w:szCs w:val="22"/>
          <w:lang w:val="es-CO"/>
        </w:rPr>
        <w:t>.</w:t>
      </w:r>
    </w:p>
    <w:p w:rsidR="00B621A5" w:rsidRPr="00D6204F" w:rsidRDefault="00B621A5" w:rsidP="001B6E20">
      <w:pPr>
        <w:jc w:val="both"/>
        <w:rPr>
          <w:rFonts w:ascii="Arial" w:hAnsi="Arial" w:cs="Arial"/>
          <w:b/>
          <w:sz w:val="22"/>
          <w:szCs w:val="22"/>
          <w:lang w:val="es-CO"/>
        </w:rPr>
      </w:pPr>
    </w:p>
    <w:p w:rsidR="00B621A5" w:rsidRPr="00D6204F" w:rsidRDefault="00B621A5" w:rsidP="001B6E20">
      <w:pPr>
        <w:jc w:val="both"/>
        <w:rPr>
          <w:rFonts w:ascii="Arial" w:hAnsi="Arial" w:cs="Arial"/>
          <w:b/>
          <w:sz w:val="22"/>
          <w:szCs w:val="22"/>
          <w:lang w:val="es-CO"/>
        </w:rPr>
      </w:pPr>
    </w:p>
    <w:p w:rsidR="001B6E20" w:rsidRDefault="001B6E20" w:rsidP="001B6E20">
      <w:pPr>
        <w:pStyle w:val="Prrafodelista"/>
        <w:numPr>
          <w:ilvl w:val="0"/>
          <w:numId w:val="19"/>
        </w:numPr>
        <w:tabs>
          <w:tab w:val="left" w:pos="5640"/>
        </w:tabs>
        <w:ind w:left="426" w:hanging="426"/>
        <w:jc w:val="both"/>
        <w:rPr>
          <w:rFonts w:ascii="Arial" w:hAnsi="Arial" w:cs="Arial"/>
          <w:b/>
          <w:sz w:val="22"/>
          <w:szCs w:val="22"/>
          <w:lang w:val="es-CO"/>
        </w:rPr>
      </w:pPr>
      <w:r w:rsidRPr="00D6204F">
        <w:rPr>
          <w:rFonts w:ascii="Arial" w:hAnsi="Arial" w:cs="Arial"/>
          <w:b/>
          <w:sz w:val="22"/>
          <w:szCs w:val="22"/>
          <w:lang w:val="es-CO"/>
        </w:rPr>
        <w:t>OBJETO A CONTRATAR</w:t>
      </w:r>
    </w:p>
    <w:p w:rsidR="00832D80" w:rsidRPr="00D6204F" w:rsidRDefault="00832D80" w:rsidP="00832D80">
      <w:pPr>
        <w:pStyle w:val="Prrafodelista"/>
        <w:tabs>
          <w:tab w:val="left" w:pos="5640"/>
        </w:tabs>
        <w:ind w:left="426"/>
        <w:jc w:val="both"/>
        <w:rPr>
          <w:rFonts w:ascii="Arial" w:hAnsi="Arial" w:cs="Arial"/>
          <w:b/>
          <w:sz w:val="22"/>
          <w:szCs w:val="22"/>
          <w:lang w:val="es-CO"/>
        </w:rPr>
      </w:pPr>
    </w:p>
    <w:tbl>
      <w:tblPr>
        <w:tblStyle w:val="Tablaconcuadrcula"/>
        <w:tblW w:w="8217" w:type="dxa"/>
        <w:tblLook w:val="04A0" w:firstRow="1" w:lastRow="0" w:firstColumn="1" w:lastColumn="0" w:noHBand="0" w:noVBand="1"/>
      </w:tblPr>
      <w:tblGrid>
        <w:gridCol w:w="8217"/>
      </w:tblGrid>
      <w:tr w:rsidR="00000CE8" w:rsidRPr="00D6204F" w:rsidTr="003917F9">
        <w:trPr>
          <w:trHeight w:val="540"/>
        </w:trPr>
        <w:tc>
          <w:tcPr>
            <w:tcW w:w="8217" w:type="dxa"/>
          </w:tcPr>
          <w:p w:rsidR="00000CE8" w:rsidRPr="004F6169" w:rsidRDefault="003917F9" w:rsidP="003917F9">
            <w:pPr>
              <w:autoSpaceDE w:val="0"/>
              <w:autoSpaceDN w:val="0"/>
              <w:adjustRightInd w:val="0"/>
              <w:jc w:val="both"/>
              <w:rPr>
                <w:rFonts w:ascii="Arial" w:eastAsia="Arial Unicode MS" w:hAnsi="Arial" w:cs="Arial"/>
                <w:sz w:val="22"/>
                <w:szCs w:val="22"/>
                <w:bdr w:val="nil"/>
                <w:lang w:val="es-CO" w:eastAsia="en-US"/>
              </w:rPr>
            </w:pPr>
            <w:r w:rsidRPr="003917F9">
              <w:rPr>
                <w:rFonts w:ascii="Arial" w:eastAsia="Arial Unicode MS" w:hAnsi="Arial" w:cs="Arial"/>
                <w:sz w:val="22"/>
                <w:szCs w:val="22"/>
                <w:bdr w:val="nil"/>
                <w:lang w:val="es-CO" w:eastAsia="en-US"/>
              </w:rPr>
              <w:t>ADQUISICIÓN DE LAS FRAGANCIAS Y DEODORIZADORES PARA EL SISTEMA DE PURIFICACION DE AIRE DE LAS BIBLIOTECAS DE LA</w:t>
            </w:r>
            <w:r w:rsidR="004F6169">
              <w:rPr>
                <w:rFonts w:ascii="Arial" w:eastAsia="Arial Unicode MS" w:hAnsi="Arial" w:cs="Arial"/>
                <w:sz w:val="22"/>
                <w:szCs w:val="22"/>
                <w:bdr w:val="nil"/>
                <w:lang w:val="es-CO" w:eastAsia="en-US"/>
              </w:rPr>
              <w:t xml:space="preserve"> </w:t>
            </w:r>
            <w:bookmarkStart w:id="0" w:name="_GoBack"/>
            <w:bookmarkEnd w:id="0"/>
            <w:r w:rsidRPr="003917F9">
              <w:rPr>
                <w:rFonts w:ascii="Arial" w:eastAsia="Arial Unicode MS" w:hAnsi="Arial" w:cs="Arial"/>
                <w:sz w:val="22"/>
                <w:szCs w:val="22"/>
                <w:bdr w:val="nil"/>
                <w:lang w:val="es-CO" w:eastAsia="en-US"/>
              </w:rPr>
              <w:t>UNIVERSIDAD DE CUNDINAMARCA EN SU SEDE, SECCIONALES Y EXTEN</w:t>
            </w:r>
            <w:r>
              <w:rPr>
                <w:rFonts w:ascii="Arial" w:eastAsia="Arial Unicode MS" w:hAnsi="Arial" w:cs="Arial"/>
                <w:sz w:val="22"/>
                <w:szCs w:val="22"/>
                <w:bdr w:val="nil"/>
                <w:lang w:val="es-CO" w:eastAsia="en-US"/>
              </w:rPr>
              <w:t>SIONES.</w:t>
            </w:r>
          </w:p>
        </w:tc>
      </w:tr>
    </w:tbl>
    <w:p w:rsidR="00000CE8" w:rsidRPr="00D6204F" w:rsidRDefault="00000CE8" w:rsidP="00000CE8">
      <w:pPr>
        <w:jc w:val="both"/>
        <w:rPr>
          <w:rFonts w:ascii="Arial" w:hAnsi="Arial" w:cs="Arial"/>
          <w:sz w:val="22"/>
          <w:szCs w:val="22"/>
          <w:lang w:val="es-CO"/>
        </w:rPr>
      </w:pPr>
    </w:p>
    <w:p w:rsidR="00000CE8" w:rsidRDefault="00806310" w:rsidP="00806310">
      <w:pPr>
        <w:pStyle w:val="Prrafodelista"/>
        <w:numPr>
          <w:ilvl w:val="0"/>
          <w:numId w:val="19"/>
        </w:numPr>
        <w:ind w:left="284" w:hanging="284"/>
        <w:jc w:val="both"/>
        <w:rPr>
          <w:rFonts w:ascii="Arial" w:hAnsi="Arial" w:cs="Arial"/>
          <w:b/>
          <w:sz w:val="22"/>
          <w:szCs w:val="22"/>
          <w:lang w:val="es-CO"/>
        </w:rPr>
      </w:pPr>
      <w:r w:rsidRPr="00D6204F">
        <w:rPr>
          <w:rFonts w:ascii="Arial" w:hAnsi="Arial" w:cs="Arial"/>
          <w:b/>
          <w:sz w:val="22"/>
          <w:szCs w:val="22"/>
          <w:lang w:val="es-CO"/>
        </w:rPr>
        <w:t>PRESUPUESTO OFICIAL</w:t>
      </w:r>
    </w:p>
    <w:p w:rsidR="00832D80" w:rsidRPr="00D6204F" w:rsidRDefault="00832D80" w:rsidP="00832D80">
      <w:pPr>
        <w:pStyle w:val="Prrafodelista"/>
        <w:ind w:left="284"/>
        <w:jc w:val="both"/>
        <w:rPr>
          <w:rFonts w:ascii="Arial" w:hAnsi="Arial" w:cs="Arial"/>
          <w:b/>
          <w:sz w:val="22"/>
          <w:szCs w:val="22"/>
          <w:lang w:val="es-CO"/>
        </w:rPr>
      </w:pPr>
    </w:p>
    <w:tbl>
      <w:tblPr>
        <w:tblStyle w:val="Tablaconcuadrcula"/>
        <w:tblW w:w="0" w:type="auto"/>
        <w:tblInd w:w="-5" w:type="dxa"/>
        <w:tblLook w:val="04A0" w:firstRow="1" w:lastRow="0" w:firstColumn="1" w:lastColumn="0" w:noHBand="0" w:noVBand="1"/>
      </w:tblPr>
      <w:tblGrid>
        <w:gridCol w:w="8266"/>
      </w:tblGrid>
      <w:tr w:rsidR="00806310" w:rsidRPr="00D6204F" w:rsidTr="00806310">
        <w:tc>
          <w:tcPr>
            <w:tcW w:w="8266" w:type="dxa"/>
          </w:tcPr>
          <w:p w:rsidR="00806310" w:rsidRPr="00D6204F" w:rsidRDefault="00C21355" w:rsidP="003917F9">
            <w:pPr>
              <w:jc w:val="both"/>
              <w:rPr>
                <w:rFonts w:ascii="Arial" w:hAnsi="Arial" w:cs="Arial"/>
                <w:sz w:val="22"/>
                <w:szCs w:val="22"/>
                <w:lang w:val="es-CO"/>
              </w:rPr>
            </w:pPr>
            <w:r>
              <w:rPr>
                <w:rFonts w:ascii="Arial" w:hAnsi="Arial" w:cs="Arial"/>
                <w:sz w:val="22"/>
                <w:szCs w:val="22"/>
                <w:lang w:val="es-CO"/>
              </w:rPr>
              <w:t>$</w:t>
            </w:r>
            <w:r w:rsidR="003917F9">
              <w:rPr>
                <w:rFonts w:ascii="Arial" w:hAnsi="Arial" w:cs="Arial"/>
                <w:sz w:val="22"/>
                <w:szCs w:val="22"/>
                <w:lang w:val="es-CO"/>
              </w:rPr>
              <w:t xml:space="preserve">15.382.958 </w:t>
            </w:r>
            <w:r w:rsidR="003917F9" w:rsidRPr="003917F9">
              <w:rPr>
                <w:rFonts w:ascii="Arial" w:hAnsi="Arial" w:cs="Arial"/>
                <w:sz w:val="22"/>
                <w:szCs w:val="22"/>
                <w:lang w:val="es-CO"/>
              </w:rPr>
              <w:t>QUINCE MILLONES TRESCIENTOS OCHENTA Y DOS MIL NOVECIENTOS CINCUENTA Y OCHO PESOS</w:t>
            </w:r>
            <w:r w:rsidR="003917F9">
              <w:rPr>
                <w:rFonts w:ascii="Arial" w:hAnsi="Arial" w:cs="Arial"/>
                <w:sz w:val="22"/>
                <w:szCs w:val="22"/>
                <w:lang w:val="es-CO"/>
              </w:rPr>
              <w:t xml:space="preserve"> </w:t>
            </w:r>
            <w:r w:rsidR="00E01B37">
              <w:rPr>
                <w:rFonts w:ascii="Arial" w:hAnsi="Arial" w:cs="Arial"/>
                <w:sz w:val="22"/>
                <w:szCs w:val="22"/>
                <w:lang w:val="es-CO"/>
              </w:rPr>
              <w:t>M/CTE</w:t>
            </w:r>
            <w:r w:rsidR="005129A6">
              <w:rPr>
                <w:rFonts w:ascii="Arial" w:hAnsi="Arial" w:cs="Arial"/>
                <w:sz w:val="22"/>
                <w:szCs w:val="22"/>
                <w:lang w:val="es-CO"/>
              </w:rPr>
              <w:t>.</w:t>
            </w:r>
          </w:p>
        </w:tc>
      </w:tr>
    </w:tbl>
    <w:p w:rsidR="00806310" w:rsidRPr="00D6204F" w:rsidRDefault="00806310" w:rsidP="00806310">
      <w:pPr>
        <w:pStyle w:val="Prrafodelista"/>
        <w:jc w:val="both"/>
        <w:rPr>
          <w:rFonts w:ascii="Arial" w:hAnsi="Arial" w:cs="Arial"/>
          <w:sz w:val="22"/>
          <w:szCs w:val="22"/>
          <w:lang w:val="es-CO"/>
        </w:rPr>
      </w:pPr>
    </w:p>
    <w:p w:rsidR="00000CE8" w:rsidRDefault="001B6E20" w:rsidP="001B6E20">
      <w:pPr>
        <w:pStyle w:val="Prrafodelista"/>
        <w:numPr>
          <w:ilvl w:val="0"/>
          <w:numId w:val="19"/>
        </w:numPr>
        <w:ind w:left="426" w:hanging="426"/>
        <w:jc w:val="both"/>
        <w:rPr>
          <w:rFonts w:ascii="Arial" w:hAnsi="Arial" w:cs="Arial"/>
          <w:b/>
          <w:sz w:val="22"/>
          <w:szCs w:val="22"/>
          <w:lang w:val="es-CO"/>
        </w:rPr>
      </w:pPr>
      <w:r w:rsidRPr="00D6204F">
        <w:rPr>
          <w:rFonts w:ascii="Arial" w:hAnsi="Arial" w:cs="Arial"/>
          <w:b/>
          <w:sz w:val="22"/>
          <w:szCs w:val="22"/>
          <w:lang w:val="es-CO"/>
        </w:rPr>
        <w:t>ESPECIFICACIONES TÉCNICAS DEL BIEN, SERVICIO U OBRA</w:t>
      </w:r>
    </w:p>
    <w:p w:rsidR="00832D80" w:rsidRPr="00D6204F" w:rsidRDefault="00832D80" w:rsidP="00832D80">
      <w:pPr>
        <w:pStyle w:val="Prrafodelista"/>
        <w:ind w:left="426"/>
        <w:jc w:val="both"/>
        <w:rPr>
          <w:rFonts w:ascii="Arial" w:hAnsi="Arial" w:cs="Arial"/>
          <w:b/>
          <w:sz w:val="22"/>
          <w:szCs w:val="22"/>
          <w:lang w:val="es-CO"/>
        </w:rPr>
      </w:pPr>
    </w:p>
    <w:tbl>
      <w:tblPr>
        <w:tblW w:w="9695" w:type="dxa"/>
        <w:jc w:val="center"/>
        <w:tblCellMar>
          <w:left w:w="70" w:type="dxa"/>
          <w:right w:w="70" w:type="dxa"/>
        </w:tblCellMar>
        <w:tblLook w:val="04A0" w:firstRow="1" w:lastRow="0" w:firstColumn="1" w:lastColumn="0" w:noHBand="0" w:noVBand="1"/>
      </w:tblPr>
      <w:tblGrid>
        <w:gridCol w:w="529"/>
        <w:gridCol w:w="2823"/>
        <w:gridCol w:w="1417"/>
        <w:gridCol w:w="941"/>
        <w:gridCol w:w="1290"/>
        <w:gridCol w:w="1136"/>
        <w:gridCol w:w="1559"/>
      </w:tblGrid>
      <w:tr w:rsidR="00E01B37" w:rsidRPr="00E01B37" w:rsidTr="003917F9">
        <w:trPr>
          <w:trHeight w:val="1215"/>
          <w:jc w:val="center"/>
        </w:trPr>
        <w:tc>
          <w:tcPr>
            <w:tcW w:w="529"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E01B37" w:rsidRPr="00E01B37" w:rsidRDefault="00E01B37" w:rsidP="00E01B37">
            <w:pPr>
              <w:jc w:val="center"/>
              <w:rPr>
                <w:rFonts w:ascii="Arial" w:hAnsi="Arial" w:cs="Arial"/>
                <w:color w:val="FFFFFF"/>
                <w:lang w:val="es-CO" w:eastAsia="es-CO"/>
              </w:rPr>
            </w:pPr>
            <w:r w:rsidRPr="00E01B37">
              <w:rPr>
                <w:rFonts w:ascii="Arial" w:hAnsi="Arial" w:cs="Arial"/>
                <w:color w:val="FFFFFF"/>
              </w:rPr>
              <w:t>Ítem</w:t>
            </w:r>
          </w:p>
        </w:tc>
        <w:tc>
          <w:tcPr>
            <w:tcW w:w="2823" w:type="dxa"/>
            <w:tcBorders>
              <w:top w:val="single" w:sz="8" w:space="0" w:color="auto"/>
              <w:left w:val="nil"/>
              <w:bottom w:val="single" w:sz="4" w:space="0" w:color="auto"/>
              <w:right w:val="single" w:sz="4" w:space="0" w:color="auto"/>
            </w:tcBorders>
            <w:shd w:val="clear" w:color="000000" w:fill="0F3D38"/>
            <w:vAlign w:val="center"/>
            <w:hideMark/>
          </w:tcPr>
          <w:p w:rsidR="00E01B37" w:rsidRPr="00E01B37" w:rsidRDefault="00E01B37" w:rsidP="00E01B37">
            <w:pPr>
              <w:jc w:val="center"/>
              <w:rPr>
                <w:rFonts w:ascii="Arial" w:hAnsi="Arial" w:cs="Arial"/>
                <w:color w:val="FFFFFF"/>
              </w:rPr>
            </w:pPr>
            <w:r w:rsidRPr="00E01B37">
              <w:rPr>
                <w:rFonts w:ascii="Arial" w:hAnsi="Arial" w:cs="Arial"/>
                <w:color w:val="FFFFFF"/>
              </w:rPr>
              <w:t>Descripción del bien, Servicio u Obra (Especificaciones Técnicas, Medida, Referencia, Color, etc.)</w:t>
            </w:r>
          </w:p>
        </w:tc>
        <w:tc>
          <w:tcPr>
            <w:tcW w:w="1417" w:type="dxa"/>
            <w:tcBorders>
              <w:top w:val="single" w:sz="8" w:space="0" w:color="auto"/>
              <w:left w:val="nil"/>
              <w:bottom w:val="single" w:sz="4" w:space="0" w:color="auto"/>
              <w:right w:val="single" w:sz="4" w:space="0" w:color="auto"/>
            </w:tcBorders>
            <w:shd w:val="clear" w:color="000000" w:fill="0F3D38"/>
            <w:vAlign w:val="center"/>
            <w:hideMark/>
          </w:tcPr>
          <w:p w:rsidR="00E01B37" w:rsidRPr="00E01B37" w:rsidRDefault="00E01B37" w:rsidP="00E01B37">
            <w:pPr>
              <w:jc w:val="center"/>
              <w:rPr>
                <w:rFonts w:ascii="Arial" w:hAnsi="Arial" w:cs="Arial"/>
                <w:color w:val="FFFFFF"/>
              </w:rPr>
            </w:pPr>
            <w:r w:rsidRPr="00E01B37">
              <w:rPr>
                <w:rFonts w:ascii="Arial" w:hAnsi="Arial" w:cs="Arial"/>
                <w:color w:val="FFFFFF"/>
              </w:rPr>
              <w:t>Unidad de medida</w:t>
            </w:r>
          </w:p>
        </w:tc>
        <w:tc>
          <w:tcPr>
            <w:tcW w:w="941" w:type="dxa"/>
            <w:tcBorders>
              <w:top w:val="single" w:sz="8" w:space="0" w:color="auto"/>
              <w:left w:val="nil"/>
              <w:bottom w:val="single" w:sz="4" w:space="0" w:color="auto"/>
              <w:right w:val="single" w:sz="4" w:space="0" w:color="auto"/>
            </w:tcBorders>
            <w:shd w:val="clear" w:color="000000" w:fill="0F3D38"/>
            <w:noWrap/>
            <w:vAlign w:val="center"/>
            <w:hideMark/>
          </w:tcPr>
          <w:p w:rsidR="00E01B37" w:rsidRPr="00E01B37" w:rsidRDefault="00E01B37" w:rsidP="00E01B37">
            <w:pPr>
              <w:jc w:val="center"/>
              <w:rPr>
                <w:rFonts w:ascii="Arial" w:hAnsi="Arial" w:cs="Arial"/>
                <w:color w:val="FFFFFF"/>
              </w:rPr>
            </w:pPr>
            <w:r w:rsidRPr="00E01B37">
              <w:rPr>
                <w:rFonts w:ascii="Arial" w:hAnsi="Arial" w:cs="Arial"/>
                <w:color w:val="FFFFFF"/>
              </w:rPr>
              <w:t>Cantidad</w:t>
            </w:r>
          </w:p>
        </w:tc>
        <w:tc>
          <w:tcPr>
            <w:tcW w:w="1290" w:type="dxa"/>
            <w:tcBorders>
              <w:top w:val="single" w:sz="8" w:space="0" w:color="auto"/>
              <w:left w:val="nil"/>
              <w:bottom w:val="single" w:sz="4" w:space="0" w:color="auto"/>
              <w:right w:val="single" w:sz="4" w:space="0" w:color="auto"/>
            </w:tcBorders>
            <w:shd w:val="clear" w:color="000000" w:fill="0F3D38"/>
            <w:noWrap/>
            <w:vAlign w:val="center"/>
            <w:hideMark/>
          </w:tcPr>
          <w:p w:rsidR="00E01B37" w:rsidRPr="00E01B37" w:rsidRDefault="00E01B37" w:rsidP="00E01B37">
            <w:pPr>
              <w:jc w:val="center"/>
              <w:rPr>
                <w:rFonts w:ascii="Arial" w:hAnsi="Arial" w:cs="Arial"/>
                <w:color w:val="FFFFFF"/>
              </w:rPr>
            </w:pPr>
            <w:r w:rsidRPr="00E01B37">
              <w:rPr>
                <w:rFonts w:ascii="Arial" w:hAnsi="Arial" w:cs="Arial"/>
                <w:color w:val="FFFFFF"/>
              </w:rPr>
              <w:t>Valor  Unitario</w:t>
            </w:r>
          </w:p>
        </w:tc>
        <w:tc>
          <w:tcPr>
            <w:tcW w:w="1136" w:type="dxa"/>
            <w:tcBorders>
              <w:top w:val="single" w:sz="8" w:space="0" w:color="auto"/>
              <w:left w:val="nil"/>
              <w:bottom w:val="single" w:sz="4" w:space="0" w:color="auto"/>
              <w:right w:val="single" w:sz="4" w:space="0" w:color="auto"/>
            </w:tcBorders>
            <w:shd w:val="clear" w:color="000000" w:fill="0F3D38"/>
          </w:tcPr>
          <w:p w:rsidR="00E01B37" w:rsidRPr="00E01B37" w:rsidRDefault="00E01B37" w:rsidP="00E01B37">
            <w:pPr>
              <w:jc w:val="center"/>
              <w:rPr>
                <w:rFonts w:ascii="Arial" w:hAnsi="Arial" w:cs="Arial"/>
                <w:color w:val="FFFFFF"/>
              </w:rPr>
            </w:pPr>
          </w:p>
          <w:p w:rsidR="00E01B37" w:rsidRPr="00E01B37" w:rsidRDefault="00E01B37" w:rsidP="00E01B37">
            <w:pPr>
              <w:jc w:val="center"/>
              <w:rPr>
                <w:rFonts w:ascii="Arial" w:hAnsi="Arial" w:cs="Arial"/>
                <w:color w:val="FFFFFF"/>
              </w:rPr>
            </w:pPr>
          </w:p>
          <w:p w:rsidR="00E01B37" w:rsidRPr="00E01B37" w:rsidRDefault="00E01B37" w:rsidP="00E01B37">
            <w:pPr>
              <w:jc w:val="center"/>
              <w:rPr>
                <w:rFonts w:ascii="Arial" w:hAnsi="Arial" w:cs="Arial"/>
                <w:color w:val="FFFFFF"/>
              </w:rPr>
            </w:pPr>
            <w:r w:rsidRPr="00E01B37">
              <w:rPr>
                <w:rFonts w:ascii="Arial" w:hAnsi="Arial" w:cs="Arial"/>
                <w:color w:val="FFFFFF"/>
              </w:rPr>
              <w:t>Subtotal</w:t>
            </w:r>
          </w:p>
        </w:tc>
        <w:tc>
          <w:tcPr>
            <w:tcW w:w="1559"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E01B37" w:rsidRPr="00E01B37" w:rsidRDefault="00E01B37" w:rsidP="00E01B37">
            <w:pPr>
              <w:jc w:val="center"/>
              <w:rPr>
                <w:rFonts w:ascii="Arial" w:hAnsi="Arial" w:cs="Arial"/>
                <w:color w:val="FFFFFF"/>
              </w:rPr>
            </w:pPr>
            <w:r w:rsidRPr="00E01B37">
              <w:rPr>
                <w:rFonts w:ascii="Arial" w:hAnsi="Arial" w:cs="Arial"/>
                <w:color w:val="FFFFFF"/>
              </w:rPr>
              <w:t xml:space="preserve"> Valor Total  </w:t>
            </w:r>
          </w:p>
        </w:tc>
      </w:tr>
      <w:tr w:rsidR="003917F9" w:rsidRPr="00E01B37" w:rsidTr="003917F9">
        <w:trPr>
          <w:trHeight w:val="1166"/>
          <w:jc w:val="center"/>
        </w:trPr>
        <w:tc>
          <w:tcPr>
            <w:tcW w:w="529" w:type="dxa"/>
            <w:tcBorders>
              <w:top w:val="nil"/>
              <w:left w:val="single" w:sz="8" w:space="0" w:color="auto"/>
              <w:bottom w:val="single" w:sz="8" w:space="0" w:color="auto"/>
              <w:right w:val="single" w:sz="4" w:space="0" w:color="auto"/>
            </w:tcBorders>
            <w:shd w:val="clear" w:color="auto" w:fill="auto"/>
            <w:noWrap/>
            <w:vAlign w:val="center"/>
            <w:hideMark/>
          </w:tcPr>
          <w:p w:rsidR="003917F9" w:rsidRPr="00E01B37" w:rsidRDefault="003917F9" w:rsidP="003917F9">
            <w:pPr>
              <w:jc w:val="center"/>
              <w:rPr>
                <w:rFonts w:ascii="Arial" w:hAnsi="Arial" w:cs="Arial"/>
                <w:color w:val="000000"/>
              </w:rPr>
            </w:pPr>
            <w:r w:rsidRPr="00E01B37">
              <w:rPr>
                <w:rFonts w:ascii="Arial" w:hAnsi="Arial" w:cs="Arial"/>
                <w:color w:val="000000"/>
              </w:rPr>
              <w:t>1</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917F9" w:rsidRDefault="003917F9" w:rsidP="003917F9">
            <w:pPr>
              <w:rPr>
                <w:rFonts w:ascii="Arial" w:hAnsi="Arial" w:cs="Arial"/>
                <w:color w:val="000000"/>
                <w:sz w:val="22"/>
                <w:szCs w:val="22"/>
                <w:lang w:val="es-CO" w:eastAsia="es-CO"/>
              </w:rPr>
            </w:pPr>
            <w:r>
              <w:rPr>
                <w:rFonts w:ascii="Arial" w:hAnsi="Arial" w:cs="Arial"/>
                <w:color w:val="000000"/>
                <w:sz w:val="22"/>
                <w:szCs w:val="22"/>
              </w:rPr>
              <w:t>Deodorizador: Fragancia Canela Presentación por Galón.</w:t>
            </w:r>
          </w:p>
        </w:tc>
        <w:tc>
          <w:tcPr>
            <w:tcW w:w="1417" w:type="dxa"/>
            <w:tcBorders>
              <w:top w:val="nil"/>
              <w:left w:val="nil"/>
              <w:bottom w:val="single" w:sz="8" w:space="0" w:color="auto"/>
              <w:right w:val="single" w:sz="4" w:space="0" w:color="auto"/>
            </w:tcBorders>
            <w:shd w:val="clear" w:color="auto" w:fill="auto"/>
            <w:noWrap/>
            <w:vAlign w:val="center"/>
            <w:hideMark/>
          </w:tcPr>
          <w:p w:rsidR="003917F9" w:rsidRPr="00E01B37" w:rsidRDefault="003917F9" w:rsidP="003917F9">
            <w:pPr>
              <w:jc w:val="center"/>
              <w:rPr>
                <w:rFonts w:ascii="Arial" w:hAnsi="Arial" w:cs="Arial"/>
                <w:color w:val="000000"/>
              </w:rPr>
            </w:pPr>
            <w:r w:rsidRPr="00E01B37">
              <w:rPr>
                <w:rFonts w:ascii="Arial" w:hAnsi="Arial" w:cs="Arial"/>
                <w:color w:val="000000"/>
              </w:rPr>
              <w:t>Unidad</w:t>
            </w:r>
          </w:p>
        </w:tc>
        <w:tc>
          <w:tcPr>
            <w:tcW w:w="941" w:type="dxa"/>
            <w:tcBorders>
              <w:top w:val="nil"/>
              <w:left w:val="nil"/>
              <w:bottom w:val="single" w:sz="8" w:space="0" w:color="auto"/>
              <w:right w:val="single" w:sz="4" w:space="0" w:color="auto"/>
            </w:tcBorders>
            <w:shd w:val="clear" w:color="auto" w:fill="auto"/>
            <w:vAlign w:val="center"/>
            <w:hideMark/>
          </w:tcPr>
          <w:p w:rsidR="003917F9" w:rsidRPr="00E01B37" w:rsidRDefault="003917F9" w:rsidP="003917F9">
            <w:pPr>
              <w:jc w:val="center"/>
              <w:rPr>
                <w:rFonts w:ascii="Arial" w:hAnsi="Arial" w:cs="Arial"/>
                <w:color w:val="000000"/>
                <w:sz w:val="18"/>
                <w:szCs w:val="18"/>
              </w:rPr>
            </w:pPr>
            <w:r>
              <w:rPr>
                <w:rFonts w:ascii="Arial" w:hAnsi="Arial" w:cs="Arial"/>
                <w:color w:val="000000"/>
                <w:sz w:val="18"/>
                <w:szCs w:val="18"/>
              </w:rPr>
              <w:t>6</w:t>
            </w:r>
          </w:p>
        </w:tc>
        <w:tc>
          <w:tcPr>
            <w:tcW w:w="1290" w:type="dxa"/>
            <w:tcBorders>
              <w:top w:val="nil"/>
              <w:left w:val="nil"/>
              <w:bottom w:val="single" w:sz="8" w:space="0" w:color="auto"/>
              <w:right w:val="single" w:sz="4" w:space="0" w:color="auto"/>
            </w:tcBorders>
            <w:shd w:val="clear" w:color="auto" w:fill="auto"/>
            <w:noWrap/>
            <w:vAlign w:val="center"/>
          </w:tcPr>
          <w:p w:rsidR="003917F9" w:rsidRPr="00E01B37" w:rsidRDefault="003917F9" w:rsidP="003917F9">
            <w:pPr>
              <w:spacing w:line="276" w:lineRule="auto"/>
              <w:jc w:val="center"/>
              <w:rPr>
                <w:rFonts w:ascii="Arial" w:hAnsi="Arial" w:cs="Arial"/>
                <w:color w:val="000000"/>
              </w:rPr>
            </w:pPr>
          </w:p>
        </w:tc>
        <w:tc>
          <w:tcPr>
            <w:tcW w:w="1136" w:type="dxa"/>
            <w:tcBorders>
              <w:top w:val="nil"/>
              <w:left w:val="nil"/>
              <w:bottom w:val="single" w:sz="4" w:space="0" w:color="auto"/>
              <w:right w:val="single" w:sz="4" w:space="0" w:color="auto"/>
            </w:tcBorders>
          </w:tcPr>
          <w:p w:rsidR="003917F9" w:rsidRPr="00E01B37" w:rsidRDefault="003917F9" w:rsidP="003917F9">
            <w:pPr>
              <w:spacing w:line="276" w:lineRule="auto"/>
              <w:jc w:val="center"/>
              <w:rPr>
                <w:rFonts w:ascii="Arial" w:hAnsi="Arial" w:cs="Arial"/>
                <w:color w:val="000000"/>
              </w:rPr>
            </w:pPr>
          </w:p>
        </w:tc>
        <w:tc>
          <w:tcPr>
            <w:tcW w:w="1559" w:type="dxa"/>
            <w:tcBorders>
              <w:top w:val="nil"/>
              <w:left w:val="single" w:sz="4" w:space="0" w:color="auto"/>
              <w:bottom w:val="single" w:sz="8" w:space="0" w:color="auto"/>
              <w:right w:val="single" w:sz="8" w:space="0" w:color="auto"/>
            </w:tcBorders>
            <w:shd w:val="clear" w:color="auto" w:fill="auto"/>
            <w:noWrap/>
            <w:vAlign w:val="center"/>
            <w:hideMark/>
          </w:tcPr>
          <w:p w:rsidR="003917F9" w:rsidRPr="00E01B37" w:rsidRDefault="003917F9" w:rsidP="003917F9">
            <w:pPr>
              <w:spacing w:line="276" w:lineRule="auto"/>
              <w:jc w:val="center"/>
              <w:rPr>
                <w:rFonts w:ascii="Arial" w:hAnsi="Arial" w:cs="Arial"/>
                <w:color w:val="000000"/>
              </w:rPr>
            </w:pPr>
          </w:p>
        </w:tc>
      </w:tr>
      <w:tr w:rsidR="003917F9" w:rsidRPr="00E01B37" w:rsidTr="005577D8">
        <w:trPr>
          <w:trHeight w:val="1166"/>
          <w:jc w:val="center"/>
        </w:trPr>
        <w:tc>
          <w:tcPr>
            <w:tcW w:w="529" w:type="dxa"/>
            <w:tcBorders>
              <w:top w:val="nil"/>
              <w:left w:val="single" w:sz="8" w:space="0" w:color="auto"/>
              <w:bottom w:val="single" w:sz="8" w:space="0" w:color="auto"/>
              <w:right w:val="single" w:sz="4" w:space="0" w:color="auto"/>
            </w:tcBorders>
            <w:shd w:val="clear" w:color="auto" w:fill="auto"/>
            <w:noWrap/>
            <w:vAlign w:val="center"/>
          </w:tcPr>
          <w:p w:rsidR="003917F9" w:rsidRPr="00E01B37" w:rsidRDefault="003917F9" w:rsidP="003917F9">
            <w:pPr>
              <w:jc w:val="center"/>
              <w:rPr>
                <w:rFonts w:ascii="Arial" w:hAnsi="Arial" w:cs="Arial"/>
                <w:color w:val="000000"/>
              </w:rPr>
            </w:pPr>
            <w:r>
              <w:rPr>
                <w:rFonts w:ascii="Arial" w:hAnsi="Arial" w:cs="Arial"/>
                <w:color w:val="000000"/>
              </w:rPr>
              <w:t>2</w:t>
            </w:r>
          </w:p>
        </w:tc>
        <w:tc>
          <w:tcPr>
            <w:tcW w:w="2823" w:type="dxa"/>
            <w:tcBorders>
              <w:top w:val="nil"/>
              <w:left w:val="single" w:sz="4" w:space="0" w:color="000000"/>
              <w:bottom w:val="single" w:sz="4" w:space="0" w:color="000000"/>
              <w:right w:val="single" w:sz="4" w:space="0" w:color="000000"/>
            </w:tcBorders>
            <w:shd w:val="clear" w:color="auto" w:fill="auto"/>
            <w:vAlign w:val="bottom"/>
          </w:tcPr>
          <w:p w:rsidR="003917F9" w:rsidRDefault="003917F9" w:rsidP="003917F9">
            <w:pPr>
              <w:rPr>
                <w:rFonts w:ascii="Arial" w:hAnsi="Arial" w:cs="Arial"/>
                <w:color w:val="000000"/>
                <w:sz w:val="22"/>
                <w:szCs w:val="22"/>
              </w:rPr>
            </w:pPr>
            <w:r>
              <w:rPr>
                <w:rFonts w:ascii="Arial" w:hAnsi="Arial" w:cs="Arial"/>
                <w:color w:val="000000"/>
                <w:sz w:val="22"/>
                <w:szCs w:val="22"/>
              </w:rPr>
              <w:t>Deodorizador: Fragancia Manzana Verde  Presentación por Galón.</w:t>
            </w:r>
          </w:p>
        </w:tc>
        <w:tc>
          <w:tcPr>
            <w:tcW w:w="1417" w:type="dxa"/>
            <w:tcBorders>
              <w:top w:val="nil"/>
              <w:left w:val="nil"/>
              <w:bottom w:val="single" w:sz="8" w:space="0" w:color="auto"/>
              <w:right w:val="single" w:sz="4" w:space="0" w:color="auto"/>
            </w:tcBorders>
            <w:shd w:val="clear" w:color="auto" w:fill="auto"/>
            <w:noWrap/>
          </w:tcPr>
          <w:p w:rsidR="003917F9" w:rsidRDefault="003917F9" w:rsidP="003917F9">
            <w:pPr>
              <w:jc w:val="center"/>
              <w:rPr>
                <w:rFonts w:ascii="Arial" w:hAnsi="Arial" w:cs="Arial"/>
                <w:color w:val="000000"/>
              </w:rPr>
            </w:pPr>
          </w:p>
          <w:p w:rsidR="003917F9" w:rsidRDefault="003917F9" w:rsidP="003917F9">
            <w:pPr>
              <w:jc w:val="center"/>
              <w:rPr>
                <w:rFonts w:ascii="Arial" w:hAnsi="Arial" w:cs="Arial"/>
                <w:color w:val="000000"/>
              </w:rPr>
            </w:pPr>
          </w:p>
          <w:p w:rsidR="003917F9" w:rsidRDefault="003917F9" w:rsidP="003917F9">
            <w:pPr>
              <w:jc w:val="center"/>
            </w:pPr>
            <w:r w:rsidRPr="00AB06D4">
              <w:rPr>
                <w:rFonts w:ascii="Arial" w:hAnsi="Arial" w:cs="Arial"/>
                <w:color w:val="000000"/>
              </w:rPr>
              <w:t>Unidad</w:t>
            </w:r>
          </w:p>
        </w:tc>
        <w:tc>
          <w:tcPr>
            <w:tcW w:w="941" w:type="dxa"/>
            <w:tcBorders>
              <w:top w:val="nil"/>
              <w:left w:val="nil"/>
              <w:bottom w:val="single" w:sz="8" w:space="0" w:color="auto"/>
              <w:right w:val="single" w:sz="4" w:space="0" w:color="auto"/>
            </w:tcBorders>
            <w:shd w:val="clear" w:color="auto" w:fill="auto"/>
            <w:vAlign w:val="center"/>
          </w:tcPr>
          <w:p w:rsidR="003917F9" w:rsidRDefault="003917F9" w:rsidP="003917F9">
            <w:pPr>
              <w:jc w:val="center"/>
              <w:rPr>
                <w:rFonts w:ascii="Arial" w:hAnsi="Arial" w:cs="Arial"/>
                <w:color w:val="000000"/>
                <w:sz w:val="18"/>
                <w:szCs w:val="18"/>
              </w:rPr>
            </w:pPr>
            <w:r>
              <w:rPr>
                <w:rFonts w:ascii="Arial" w:hAnsi="Arial" w:cs="Arial"/>
                <w:color w:val="000000"/>
                <w:sz w:val="18"/>
                <w:szCs w:val="18"/>
              </w:rPr>
              <w:t>6</w:t>
            </w:r>
          </w:p>
        </w:tc>
        <w:tc>
          <w:tcPr>
            <w:tcW w:w="1290" w:type="dxa"/>
            <w:tcBorders>
              <w:top w:val="nil"/>
              <w:left w:val="nil"/>
              <w:bottom w:val="single" w:sz="8" w:space="0" w:color="auto"/>
              <w:right w:val="single" w:sz="4" w:space="0" w:color="auto"/>
            </w:tcBorders>
            <w:shd w:val="clear" w:color="auto" w:fill="auto"/>
            <w:noWrap/>
            <w:vAlign w:val="center"/>
          </w:tcPr>
          <w:p w:rsidR="003917F9" w:rsidRPr="00E01B37" w:rsidRDefault="003917F9" w:rsidP="003917F9">
            <w:pPr>
              <w:spacing w:line="276" w:lineRule="auto"/>
              <w:jc w:val="center"/>
              <w:rPr>
                <w:rFonts w:ascii="Arial" w:hAnsi="Arial" w:cs="Arial"/>
                <w:color w:val="000000"/>
              </w:rPr>
            </w:pPr>
          </w:p>
        </w:tc>
        <w:tc>
          <w:tcPr>
            <w:tcW w:w="1136" w:type="dxa"/>
            <w:tcBorders>
              <w:top w:val="nil"/>
              <w:left w:val="nil"/>
              <w:bottom w:val="single" w:sz="4" w:space="0" w:color="auto"/>
              <w:right w:val="single" w:sz="4" w:space="0" w:color="auto"/>
            </w:tcBorders>
          </w:tcPr>
          <w:p w:rsidR="003917F9" w:rsidRPr="00E01B37" w:rsidRDefault="003917F9" w:rsidP="003917F9">
            <w:pPr>
              <w:spacing w:line="276" w:lineRule="auto"/>
              <w:jc w:val="center"/>
              <w:rPr>
                <w:rFonts w:ascii="Arial" w:hAnsi="Arial" w:cs="Arial"/>
                <w:color w:val="000000"/>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3917F9" w:rsidRPr="00E01B37" w:rsidRDefault="003917F9" w:rsidP="003917F9">
            <w:pPr>
              <w:spacing w:line="276" w:lineRule="auto"/>
              <w:jc w:val="center"/>
              <w:rPr>
                <w:rFonts w:ascii="Arial" w:hAnsi="Arial" w:cs="Arial"/>
                <w:color w:val="000000"/>
              </w:rPr>
            </w:pPr>
          </w:p>
        </w:tc>
      </w:tr>
      <w:tr w:rsidR="003917F9" w:rsidRPr="00E01B37" w:rsidTr="005577D8">
        <w:trPr>
          <w:trHeight w:val="1166"/>
          <w:jc w:val="center"/>
        </w:trPr>
        <w:tc>
          <w:tcPr>
            <w:tcW w:w="529" w:type="dxa"/>
            <w:tcBorders>
              <w:top w:val="nil"/>
              <w:left w:val="single" w:sz="8" w:space="0" w:color="auto"/>
              <w:bottom w:val="single" w:sz="8" w:space="0" w:color="auto"/>
              <w:right w:val="single" w:sz="4" w:space="0" w:color="auto"/>
            </w:tcBorders>
            <w:shd w:val="clear" w:color="auto" w:fill="auto"/>
            <w:noWrap/>
            <w:vAlign w:val="center"/>
          </w:tcPr>
          <w:p w:rsidR="003917F9" w:rsidRPr="00E01B37" w:rsidRDefault="003917F9" w:rsidP="003917F9">
            <w:pPr>
              <w:jc w:val="center"/>
              <w:rPr>
                <w:rFonts w:ascii="Arial" w:hAnsi="Arial" w:cs="Arial"/>
                <w:color w:val="000000"/>
              </w:rPr>
            </w:pPr>
            <w:r>
              <w:rPr>
                <w:rFonts w:ascii="Arial" w:hAnsi="Arial" w:cs="Arial"/>
                <w:color w:val="000000"/>
              </w:rPr>
              <w:t>3</w:t>
            </w:r>
          </w:p>
        </w:tc>
        <w:tc>
          <w:tcPr>
            <w:tcW w:w="2823" w:type="dxa"/>
            <w:tcBorders>
              <w:top w:val="nil"/>
              <w:left w:val="single" w:sz="4" w:space="0" w:color="000000"/>
              <w:bottom w:val="single" w:sz="4" w:space="0" w:color="000000"/>
              <w:right w:val="single" w:sz="4" w:space="0" w:color="000000"/>
            </w:tcBorders>
            <w:shd w:val="clear" w:color="auto" w:fill="auto"/>
            <w:vAlign w:val="bottom"/>
          </w:tcPr>
          <w:p w:rsidR="003917F9" w:rsidRDefault="003917F9" w:rsidP="003917F9">
            <w:pPr>
              <w:rPr>
                <w:rFonts w:ascii="Arial" w:hAnsi="Arial" w:cs="Arial"/>
                <w:color w:val="000000"/>
                <w:sz w:val="22"/>
                <w:szCs w:val="22"/>
              </w:rPr>
            </w:pPr>
            <w:r>
              <w:rPr>
                <w:rFonts w:ascii="Arial" w:hAnsi="Arial" w:cs="Arial"/>
                <w:color w:val="000000"/>
                <w:sz w:val="22"/>
                <w:szCs w:val="22"/>
              </w:rPr>
              <w:t>Deodorizador: Fragancias Surtidas Manzana, Sandia, Kiwi, Naranja, Brisas de Primavera, Presentación por Galón. </w:t>
            </w:r>
          </w:p>
        </w:tc>
        <w:tc>
          <w:tcPr>
            <w:tcW w:w="1417" w:type="dxa"/>
            <w:tcBorders>
              <w:top w:val="nil"/>
              <w:left w:val="nil"/>
              <w:bottom w:val="single" w:sz="8" w:space="0" w:color="auto"/>
              <w:right w:val="single" w:sz="4" w:space="0" w:color="auto"/>
            </w:tcBorders>
            <w:shd w:val="clear" w:color="auto" w:fill="auto"/>
            <w:noWrap/>
          </w:tcPr>
          <w:p w:rsidR="003917F9" w:rsidRDefault="003917F9" w:rsidP="003917F9">
            <w:pPr>
              <w:jc w:val="center"/>
              <w:rPr>
                <w:rFonts w:ascii="Arial" w:hAnsi="Arial" w:cs="Arial"/>
                <w:color w:val="000000"/>
              </w:rPr>
            </w:pPr>
          </w:p>
          <w:p w:rsidR="003917F9" w:rsidRDefault="003917F9" w:rsidP="003917F9">
            <w:pPr>
              <w:jc w:val="center"/>
              <w:rPr>
                <w:rFonts w:ascii="Arial" w:hAnsi="Arial" w:cs="Arial"/>
                <w:color w:val="000000"/>
              </w:rPr>
            </w:pPr>
          </w:p>
          <w:p w:rsidR="003917F9" w:rsidRDefault="003917F9" w:rsidP="003917F9">
            <w:pPr>
              <w:jc w:val="center"/>
            </w:pPr>
            <w:r w:rsidRPr="00AB06D4">
              <w:rPr>
                <w:rFonts w:ascii="Arial" w:hAnsi="Arial" w:cs="Arial"/>
                <w:color w:val="000000"/>
              </w:rPr>
              <w:t>Unidad</w:t>
            </w:r>
          </w:p>
        </w:tc>
        <w:tc>
          <w:tcPr>
            <w:tcW w:w="941" w:type="dxa"/>
            <w:tcBorders>
              <w:top w:val="nil"/>
              <w:left w:val="nil"/>
              <w:bottom w:val="single" w:sz="8" w:space="0" w:color="auto"/>
              <w:right w:val="single" w:sz="4" w:space="0" w:color="auto"/>
            </w:tcBorders>
            <w:shd w:val="clear" w:color="auto" w:fill="auto"/>
            <w:vAlign w:val="center"/>
          </w:tcPr>
          <w:p w:rsidR="003917F9" w:rsidRDefault="003917F9" w:rsidP="003917F9">
            <w:pPr>
              <w:jc w:val="center"/>
              <w:rPr>
                <w:rFonts w:ascii="Arial" w:hAnsi="Arial" w:cs="Arial"/>
                <w:color w:val="000000"/>
                <w:sz w:val="18"/>
                <w:szCs w:val="18"/>
              </w:rPr>
            </w:pPr>
            <w:r>
              <w:rPr>
                <w:rFonts w:ascii="Arial" w:hAnsi="Arial" w:cs="Arial"/>
                <w:color w:val="000000"/>
                <w:sz w:val="18"/>
                <w:szCs w:val="18"/>
              </w:rPr>
              <w:t>6</w:t>
            </w:r>
          </w:p>
        </w:tc>
        <w:tc>
          <w:tcPr>
            <w:tcW w:w="1290" w:type="dxa"/>
            <w:tcBorders>
              <w:top w:val="nil"/>
              <w:left w:val="nil"/>
              <w:bottom w:val="single" w:sz="8" w:space="0" w:color="auto"/>
              <w:right w:val="single" w:sz="4" w:space="0" w:color="auto"/>
            </w:tcBorders>
            <w:shd w:val="clear" w:color="auto" w:fill="auto"/>
            <w:noWrap/>
            <w:vAlign w:val="center"/>
          </w:tcPr>
          <w:p w:rsidR="003917F9" w:rsidRPr="00E01B37" w:rsidRDefault="003917F9" w:rsidP="003917F9">
            <w:pPr>
              <w:spacing w:line="276" w:lineRule="auto"/>
              <w:jc w:val="center"/>
              <w:rPr>
                <w:rFonts w:ascii="Arial" w:hAnsi="Arial" w:cs="Arial"/>
                <w:color w:val="000000"/>
              </w:rPr>
            </w:pPr>
          </w:p>
        </w:tc>
        <w:tc>
          <w:tcPr>
            <w:tcW w:w="1136" w:type="dxa"/>
            <w:tcBorders>
              <w:top w:val="nil"/>
              <w:left w:val="nil"/>
              <w:bottom w:val="single" w:sz="4" w:space="0" w:color="auto"/>
              <w:right w:val="single" w:sz="4" w:space="0" w:color="auto"/>
            </w:tcBorders>
          </w:tcPr>
          <w:p w:rsidR="003917F9" w:rsidRPr="00E01B37" w:rsidRDefault="003917F9" w:rsidP="003917F9">
            <w:pPr>
              <w:spacing w:line="276" w:lineRule="auto"/>
              <w:jc w:val="center"/>
              <w:rPr>
                <w:rFonts w:ascii="Arial" w:hAnsi="Arial" w:cs="Arial"/>
                <w:color w:val="000000"/>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3917F9" w:rsidRPr="00E01B37" w:rsidRDefault="003917F9" w:rsidP="003917F9">
            <w:pPr>
              <w:spacing w:line="276" w:lineRule="auto"/>
              <w:jc w:val="center"/>
              <w:rPr>
                <w:rFonts w:ascii="Arial" w:hAnsi="Arial" w:cs="Arial"/>
                <w:color w:val="000000"/>
              </w:rPr>
            </w:pPr>
          </w:p>
        </w:tc>
      </w:tr>
      <w:tr w:rsidR="003917F9" w:rsidRPr="00E01B37" w:rsidTr="005577D8">
        <w:trPr>
          <w:trHeight w:val="1166"/>
          <w:jc w:val="center"/>
        </w:trPr>
        <w:tc>
          <w:tcPr>
            <w:tcW w:w="529" w:type="dxa"/>
            <w:tcBorders>
              <w:top w:val="nil"/>
              <w:left w:val="single" w:sz="8" w:space="0" w:color="auto"/>
              <w:bottom w:val="single" w:sz="8" w:space="0" w:color="auto"/>
              <w:right w:val="single" w:sz="4" w:space="0" w:color="auto"/>
            </w:tcBorders>
            <w:shd w:val="clear" w:color="auto" w:fill="auto"/>
            <w:noWrap/>
            <w:vAlign w:val="center"/>
          </w:tcPr>
          <w:p w:rsidR="003917F9" w:rsidRPr="00E01B37" w:rsidRDefault="003917F9" w:rsidP="003917F9">
            <w:pPr>
              <w:jc w:val="center"/>
              <w:rPr>
                <w:rFonts w:ascii="Arial" w:hAnsi="Arial" w:cs="Arial"/>
                <w:color w:val="000000"/>
              </w:rPr>
            </w:pPr>
            <w:r>
              <w:rPr>
                <w:rFonts w:ascii="Arial" w:hAnsi="Arial" w:cs="Arial"/>
                <w:color w:val="000000"/>
              </w:rPr>
              <w:t>4</w:t>
            </w:r>
          </w:p>
        </w:tc>
        <w:tc>
          <w:tcPr>
            <w:tcW w:w="2823" w:type="dxa"/>
            <w:tcBorders>
              <w:top w:val="nil"/>
              <w:left w:val="single" w:sz="4" w:space="0" w:color="000000"/>
              <w:bottom w:val="single" w:sz="4" w:space="0" w:color="000000"/>
              <w:right w:val="single" w:sz="4" w:space="0" w:color="000000"/>
            </w:tcBorders>
            <w:shd w:val="clear" w:color="auto" w:fill="auto"/>
            <w:vAlign w:val="bottom"/>
          </w:tcPr>
          <w:p w:rsidR="003917F9" w:rsidRDefault="003917F9" w:rsidP="003917F9">
            <w:pPr>
              <w:rPr>
                <w:rFonts w:ascii="Arial" w:hAnsi="Arial" w:cs="Arial"/>
                <w:color w:val="000000"/>
                <w:sz w:val="22"/>
                <w:szCs w:val="22"/>
              </w:rPr>
            </w:pPr>
            <w:r>
              <w:rPr>
                <w:rFonts w:ascii="Arial" w:hAnsi="Arial" w:cs="Arial"/>
                <w:color w:val="000000"/>
                <w:sz w:val="22"/>
                <w:szCs w:val="22"/>
              </w:rPr>
              <w:t>Deodorizador: Inhalar aroma Mentol-Eucalipto, Presentación Galón.</w:t>
            </w:r>
          </w:p>
        </w:tc>
        <w:tc>
          <w:tcPr>
            <w:tcW w:w="1417" w:type="dxa"/>
            <w:tcBorders>
              <w:top w:val="nil"/>
              <w:left w:val="nil"/>
              <w:bottom w:val="single" w:sz="8" w:space="0" w:color="auto"/>
              <w:right w:val="single" w:sz="4" w:space="0" w:color="auto"/>
            </w:tcBorders>
            <w:shd w:val="clear" w:color="auto" w:fill="auto"/>
            <w:noWrap/>
          </w:tcPr>
          <w:p w:rsidR="003917F9" w:rsidRDefault="003917F9" w:rsidP="003917F9">
            <w:pPr>
              <w:jc w:val="center"/>
              <w:rPr>
                <w:rFonts w:ascii="Arial" w:hAnsi="Arial" w:cs="Arial"/>
                <w:color w:val="000000"/>
              </w:rPr>
            </w:pPr>
          </w:p>
          <w:p w:rsidR="003917F9" w:rsidRDefault="003917F9" w:rsidP="003917F9">
            <w:pPr>
              <w:jc w:val="center"/>
              <w:rPr>
                <w:rFonts w:ascii="Arial" w:hAnsi="Arial" w:cs="Arial"/>
                <w:color w:val="000000"/>
              </w:rPr>
            </w:pPr>
          </w:p>
          <w:p w:rsidR="003917F9" w:rsidRDefault="003917F9" w:rsidP="003917F9">
            <w:pPr>
              <w:jc w:val="center"/>
            </w:pPr>
            <w:r w:rsidRPr="00AB06D4">
              <w:rPr>
                <w:rFonts w:ascii="Arial" w:hAnsi="Arial" w:cs="Arial"/>
                <w:color w:val="000000"/>
              </w:rPr>
              <w:t>Unidad</w:t>
            </w:r>
          </w:p>
        </w:tc>
        <w:tc>
          <w:tcPr>
            <w:tcW w:w="941" w:type="dxa"/>
            <w:tcBorders>
              <w:top w:val="nil"/>
              <w:left w:val="nil"/>
              <w:bottom w:val="single" w:sz="8" w:space="0" w:color="auto"/>
              <w:right w:val="single" w:sz="4" w:space="0" w:color="auto"/>
            </w:tcBorders>
            <w:shd w:val="clear" w:color="auto" w:fill="auto"/>
            <w:vAlign w:val="center"/>
          </w:tcPr>
          <w:p w:rsidR="003917F9" w:rsidRDefault="003917F9" w:rsidP="003917F9">
            <w:pPr>
              <w:jc w:val="center"/>
              <w:rPr>
                <w:rFonts w:ascii="Arial" w:hAnsi="Arial" w:cs="Arial"/>
                <w:color w:val="000000"/>
                <w:sz w:val="18"/>
                <w:szCs w:val="18"/>
              </w:rPr>
            </w:pPr>
            <w:r>
              <w:rPr>
                <w:rFonts w:ascii="Arial" w:hAnsi="Arial" w:cs="Arial"/>
                <w:color w:val="000000"/>
                <w:sz w:val="18"/>
                <w:szCs w:val="18"/>
              </w:rPr>
              <w:t>6</w:t>
            </w:r>
          </w:p>
        </w:tc>
        <w:tc>
          <w:tcPr>
            <w:tcW w:w="1290" w:type="dxa"/>
            <w:tcBorders>
              <w:top w:val="nil"/>
              <w:left w:val="nil"/>
              <w:bottom w:val="single" w:sz="8" w:space="0" w:color="auto"/>
              <w:right w:val="single" w:sz="4" w:space="0" w:color="auto"/>
            </w:tcBorders>
            <w:shd w:val="clear" w:color="auto" w:fill="auto"/>
            <w:noWrap/>
            <w:vAlign w:val="center"/>
          </w:tcPr>
          <w:p w:rsidR="003917F9" w:rsidRPr="00E01B37" w:rsidRDefault="003917F9" w:rsidP="003917F9">
            <w:pPr>
              <w:spacing w:line="276" w:lineRule="auto"/>
              <w:jc w:val="center"/>
              <w:rPr>
                <w:rFonts w:ascii="Arial" w:hAnsi="Arial" w:cs="Arial"/>
                <w:color w:val="000000"/>
              </w:rPr>
            </w:pPr>
          </w:p>
        </w:tc>
        <w:tc>
          <w:tcPr>
            <w:tcW w:w="1136" w:type="dxa"/>
            <w:tcBorders>
              <w:top w:val="nil"/>
              <w:left w:val="nil"/>
              <w:bottom w:val="single" w:sz="4" w:space="0" w:color="auto"/>
              <w:right w:val="single" w:sz="4" w:space="0" w:color="auto"/>
            </w:tcBorders>
          </w:tcPr>
          <w:p w:rsidR="003917F9" w:rsidRPr="00E01B37" w:rsidRDefault="003917F9" w:rsidP="003917F9">
            <w:pPr>
              <w:spacing w:line="276" w:lineRule="auto"/>
              <w:jc w:val="center"/>
              <w:rPr>
                <w:rFonts w:ascii="Arial" w:hAnsi="Arial" w:cs="Arial"/>
                <w:color w:val="000000"/>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3917F9" w:rsidRPr="00E01B37" w:rsidRDefault="003917F9" w:rsidP="003917F9">
            <w:pPr>
              <w:spacing w:line="276" w:lineRule="auto"/>
              <w:jc w:val="center"/>
              <w:rPr>
                <w:rFonts w:ascii="Arial" w:hAnsi="Arial" w:cs="Arial"/>
                <w:color w:val="000000"/>
              </w:rPr>
            </w:pPr>
          </w:p>
        </w:tc>
      </w:tr>
      <w:tr w:rsidR="003917F9" w:rsidRPr="00E01B37" w:rsidTr="003917F9">
        <w:trPr>
          <w:trHeight w:val="1166"/>
          <w:jc w:val="center"/>
        </w:trPr>
        <w:tc>
          <w:tcPr>
            <w:tcW w:w="529" w:type="dxa"/>
            <w:tcBorders>
              <w:top w:val="nil"/>
              <w:left w:val="single" w:sz="8" w:space="0" w:color="auto"/>
              <w:bottom w:val="single" w:sz="8" w:space="0" w:color="auto"/>
              <w:right w:val="single" w:sz="4" w:space="0" w:color="auto"/>
            </w:tcBorders>
            <w:shd w:val="clear" w:color="auto" w:fill="auto"/>
            <w:noWrap/>
            <w:vAlign w:val="center"/>
          </w:tcPr>
          <w:p w:rsidR="003917F9" w:rsidRPr="00E01B37" w:rsidRDefault="003917F9" w:rsidP="003917F9">
            <w:pPr>
              <w:jc w:val="center"/>
              <w:rPr>
                <w:rFonts w:ascii="Arial" w:hAnsi="Arial" w:cs="Arial"/>
                <w:color w:val="000000"/>
              </w:rPr>
            </w:pPr>
            <w:r>
              <w:rPr>
                <w:rFonts w:ascii="Arial" w:hAnsi="Arial" w:cs="Arial"/>
                <w:color w:val="000000"/>
              </w:rPr>
              <w:lastRenderedPageBreak/>
              <w:t>5</w:t>
            </w:r>
          </w:p>
        </w:tc>
        <w:tc>
          <w:tcPr>
            <w:tcW w:w="2823" w:type="dxa"/>
            <w:tcBorders>
              <w:top w:val="nil"/>
              <w:left w:val="single" w:sz="4" w:space="0" w:color="000000"/>
              <w:bottom w:val="single" w:sz="4" w:space="0" w:color="000000"/>
              <w:right w:val="single" w:sz="4" w:space="0" w:color="000000"/>
            </w:tcBorders>
            <w:shd w:val="clear" w:color="auto" w:fill="auto"/>
            <w:vAlign w:val="bottom"/>
          </w:tcPr>
          <w:p w:rsidR="003917F9" w:rsidRDefault="003917F9" w:rsidP="003917F9">
            <w:pPr>
              <w:rPr>
                <w:rFonts w:ascii="Arial" w:hAnsi="Arial" w:cs="Arial"/>
                <w:color w:val="000000"/>
                <w:sz w:val="22"/>
                <w:szCs w:val="22"/>
              </w:rPr>
            </w:pPr>
            <w:r>
              <w:rPr>
                <w:rFonts w:ascii="Arial" w:hAnsi="Arial" w:cs="Arial"/>
                <w:color w:val="000000"/>
                <w:sz w:val="22"/>
                <w:szCs w:val="22"/>
              </w:rPr>
              <w:t>Desifectante de Aire: Presentación por Frasco de 500 cc</w:t>
            </w:r>
          </w:p>
        </w:tc>
        <w:tc>
          <w:tcPr>
            <w:tcW w:w="1417" w:type="dxa"/>
            <w:tcBorders>
              <w:top w:val="nil"/>
              <w:left w:val="nil"/>
              <w:bottom w:val="single" w:sz="8" w:space="0" w:color="auto"/>
              <w:right w:val="single" w:sz="4" w:space="0" w:color="auto"/>
            </w:tcBorders>
            <w:shd w:val="clear" w:color="auto" w:fill="auto"/>
            <w:noWrap/>
            <w:vAlign w:val="center"/>
          </w:tcPr>
          <w:p w:rsidR="003917F9" w:rsidRPr="00E01B37" w:rsidRDefault="003917F9" w:rsidP="003917F9">
            <w:pPr>
              <w:jc w:val="center"/>
              <w:rPr>
                <w:rFonts w:ascii="Arial" w:hAnsi="Arial" w:cs="Arial"/>
                <w:color w:val="000000"/>
              </w:rPr>
            </w:pPr>
            <w:r w:rsidRPr="00E01B37">
              <w:rPr>
                <w:rFonts w:ascii="Arial" w:hAnsi="Arial" w:cs="Arial"/>
                <w:color w:val="000000"/>
              </w:rPr>
              <w:t>Unidad</w:t>
            </w:r>
          </w:p>
        </w:tc>
        <w:tc>
          <w:tcPr>
            <w:tcW w:w="941" w:type="dxa"/>
            <w:tcBorders>
              <w:top w:val="nil"/>
              <w:left w:val="nil"/>
              <w:bottom w:val="single" w:sz="8" w:space="0" w:color="auto"/>
              <w:right w:val="single" w:sz="4" w:space="0" w:color="auto"/>
            </w:tcBorders>
            <w:shd w:val="clear" w:color="auto" w:fill="auto"/>
            <w:vAlign w:val="center"/>
          </w:tcPr>
          <w:p w:rsidR="003917F9" w:rsidRDefault="003917F9" w:rsidP="003917F9">
            <w:pPr>
              <w:jc w:val="center"/>
              <w:rPr>
                <w:rFonts w:ascii="Arial" w:hAnsi="Arial" w:cs="Arial"/>
                <w:color w:val="000000"/>
                <w:sz w:val="18"/>
                <w:szCs w:val="18"/>
              </w:rPr>
            </w:pPr>
            <w:r>
              <w:rPr>
                <w:rFonts w:ascii="Arial" w:hAnsi="Arial" w:cs="Arial"/>
                <w:color w:val="000000"/>
                <w:sz w:val="18"/>
                <w:szCs w:val="18"/>
              </w:rPr>
              <w:t>23</w:t>
            </w:r>
          </w:p>
        </w:tc>
        <w:tc>
          <w:tcPr>
            <w:tcW w:w="1290" w:type="dxa"/>
            <w:tcBorders>
              <w:top w:val="nil"/>
              <w:left w:val="nil"/>
              <w:bottom w:val="single" w:sz="8" w:space="0" w:color="auto"/>
              <w:right w:val="single" w:sz="4" w:space="0" w:color="auto"/>
            </w:tcBorders>
            <w:shd w:val="clear" w:color="auto" w:fill="auto"/>
            <w:noWrap/>
            <w:vAlign w:val="center"/>
          </w:tcPr>
          <w:p w:rsidR="003917F9" w:rsidRPr="00E01B37" w:rsidRDefault="003917F9" w:rsidP="003917F9">
            <w:pPr>
              <w:spacing w:line="276" w:lineRule="auto"/>
              <w:jc w:val="center"/>
              <w:rPr>
                <w:rFonts w:ascii="Arial" w:hAnsi="Arial" w:cs="Arial"/>
                <w:color w:val="000000"/>
              </w:rPr>
            </w:pPr>
          </w:p>
        </w:tc>
        <w:tc>
          <w:tcPr>
            <w:tcW w:w="1136" w:type="dxa"/>
            <w:tcBorders>
              <w:top w:val="nil"/>
              <w:left w:val="nil"/>
              <w:bottom w:val="single" w:sz="4" w:space="0" w:color="auto"/>
              <w:right w:val="single" w:sz="4" w:space="0" w:color="auto"/>
            </w:tcBorders>
          </w:tcPr>
          <w:p w:rsidR="003917F9" w:rsidRPr="00E01B37" w:rsidRDefault="003917F9" w:rsidP="003917F9">
            <w:pPr>
              <w:spacing w:line="276" w:lineRule="auto"/>
              <w:jc w:val="center"/>
              <w:rPr>
                <w:rFonts w:ascii="Arial" w:hAnsi="Arial" w:cs="Arial"/>
                <w:color w:val="000000"/>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3917F9" w:rsidRPr="00E01B37" w:rsidRDefault="003917F9" w:rsidP="003917F9">
            <w:pPr>
              <w:spacing w:line="276" w:lineRule="auto"/>
              <w:jc w:val="center"/>
              <w:rPr>
                <w:rFonts w:ascii="Arial" w:hAnsi="Arial" w:cs="Arial"/>
                <w:color w:val="000000"/>
              </w:rPr>
            </w:pPr>
          </w:p>
        </w:tc>
      </w:tr>
      <w:tr w:rsidR="003917F9" w:rsidRPr="00E01B37" w:rsidTr="00E01B37">
        <w:trPr>
          <w:trHeight w:val="300"/>
          <w:jc w:val="center"/>
        </w:trPr>
        <w:tc>
          <w:tcPr>
            <w:tcW w:w="8136"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917F9" w:rsidRPr="00E01B37" w:rsidRDefault="003917F9" w:rsidP="003917F9">
            <w:pPr>
              <w:jc w:val="right"/>
              <w:rPr>
                <w:rFonts w:ascii="Arial" w:hAnsi="Arial" w:cs="Arial"/>
                <w:b/>
                <w:bCs/>
                <w:color w:val="000000"/>
              </w:rPr>
            </w:pPr>
            <w:r w:rsidRPr="00E01B37">
              <w:rPr>
                <w:rFonts w:ascii="Arial" w:hAnsi="Arial" w:cs="Arial"/>
                <w:b/>
                <w:bCs/>
                <w:color w:val="000000"/>
              </w:rPr>
              <w:t>SUBTOTAL</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917F9" w:rsidRPr="00E01B37" w:rsidRDefault="003917F9" w:rsidP="003917F9">
            <w:pPr>
              <w:jc w:val="right"/>
              <w:rPr>
                <w:rFonts w:ascii="Arial" w:hAnsi="Arial" w:cs="Arial"/>
                <w:b/>
                <w:bCs/>
                <w:color w:val="000000"/>
              </w:rPr>
            </w:pPr>
          </w:p>
        </w:tc>
      </w:tr>
      <w:tr w:rsidR="003917F9" w:rsidRPr="00E01B37" w:rsidTr="00E01B37">
        <w:trPr>
          <w:trHeight w:val="255"/>
          <w:jc w:val="center"/>
        </w:trPr>
        <w:tc>
          <w:tcPr>
            <w:tcW w:w="8136"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917F9" w:rsidRPr="00E01B37" w:rsidRDefault="003917F9" w:rsidP="003917F9">
            <w:pPr>
              <w:jc w:val="right"/>
              <w:rPr>
                <w:rFonts w:ascii="Arial" w:hAnsi="Arial" w:cs="Arial"/>
                <w:b/>
                <w:bCs/>
                <w:color w:val="000000"/>
              </w:rPr>
            </w:pPr>
            <w:r w:rsidRPr="00E01B37">
              <w:rPr>
                <w:rFonts w:ascii="Arial" w:hAnsi="Arial" w:cs="Arial"/>
                <w:b/>
                <w:bCs/>
                <w:color w:val="000000"/>
              </w:rPr>
              <w:t>IVA __(%)</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7F9" w:rsidRPr="00E01B37" w:rsidRDefault="003917F9" w:rsidP="003917F9">
            <w:pPr>
              <w:jc w:val="right"/>
              <w:rPr>
                <w:rFonts w:ascii="Arial" w:hAnsi="Arial" w:cs="Arial"/>
                <w:b/>
                <w:bCs/>
                <w:color w:val="000000"/>
              </w:rPr>
            </w:pPr>
          </w:p>
        </w:tc>
      </w:tr>
      <w:tr w:rsidR="003917F9" w:rsidRPr="00E01B37" w:rsidTr="00E01B37">
        <w:trPr>
          <w:trHeight w:val="255"/>
          <w:jc w:val="center"/>
        </w:trPr>
        <w:tc>
          <w:tcPr>
            <w:tcW w:w="8136"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917F9" w:rsidRPr="00E01B37" w:rsidRDefault="003917F9" w:rsidP="003917F9">
            <w:pPr>
              <w:jc w:val="right"/>
              <w:rPr>
                <w:rFonts w:ascii="Arial" w:hAnsi="Arial" w:cs="Arial"/>
                <w:b/>
                <w:bCs/>
                <w:color w:val="000000"/>
              </w:rPr>
            </w:pPr>
            <w:r w:rsidRPr="00E01B37">
              <w:rPr>
                <w:rFonts w:ascii="Arial" w:hAnsi="Arial" w:cs="Arial"/>
                <w:b/>
                <w:bCs/>
                <w:color w:val="000000"/>
              </w:rPr>
              <w:t>VALOR TOTAL</w:t>
            </w: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3917F9" w:rsidRPr="00E01B37" w:rsidRDefault="003917F9" w:rsidP="003917F9">
            <w:pPr>
              <w:jc w:val="right"/>
              <w:rPr>
                <w:rFonts w:ascii="Arial" w:hAnsi="Arial" w:cs="Arial"/>
                <w:b/>
                <w:bCs/>
                <w:color w:val="000000"/>
              </w:rPr>
            </w:pPr>
          </w:p>
        </w:tc>
      </w:tr>
    </w:tbl>
    <w:p w:rsidR="00CD058D" w:rsidRPr="00D6204F" w:rsidRDefault="00CD058D" w:rsidP="00000CE8">
      <w:pPr>
        <w:jc w:val="both"/>
        <w:rPr>
          <w:rFonts w:ascii="Arial" w:hAnsi="Arial" w:cs="Arial"/>
          <w:sz w:val="22"/>
          <w:szCs w:val="22"/>
          <w:lang w:val="es-CO"/>
        </w:rPr>
      </w:pPr>
    </w:p>
    <w:p w:rsidR="00000CE8" w:rsidRPr="00D6204F" w:rsidRDefault="001B6E20" w:rsidP="001B6E20">
      <w:pPr>
        <w:numPr>
          <w:ilvl w:val="0"/>
          <w:numId w:val="19"/>
        </w:numPr>
        <w:ind w:left="284" w:hanging="284"/>
        <w:jc w:val="both"/>
        <w:rPr>
          <w:rFonts w:ascii="Arial" w:hAnsi="Arial" w:cs="Arial"/>
          <w:b/>
          <w:sz w:val="22"/>
          <w:szCs w:val="22"/>
          <w:lang w:val="es-CO"/>
        </w:rPr>
      </w:pPr>
      <w:r w:rsidRPr="00D6204F">
        <w:rPr>
          <w:rFonts w:ascii="Arial" w:hAnsi="Arial" w:cs="Arial"/>
          <w:b/>
          <w:sz w:val="22"/>
          <w:szCs w:val="22"/>
          <w:lang w:val="es-CO"/>
        </w:rPr>
        <w:t>ESPECIFICACIONES TÉCNICAS ADICIONALES  (Muestras en caso de requerirse, visita técnica, entre otras)</w:t>
      </w:r>
    </w:p>
    <w:tbl>
      <w:tblPr>
        <w:tblStyle w:val="Tablaconcuadrcula"/>
        <w:tblW w:w="0" w:type="auto"/>
        <w:tblInd w:w="-5" w:type="dxa"/>
        <w:tblLook w:val="04A0" w:firstRow="1" w:lastRow="0" w:firstColumn="1" w:lastColumn="0" w:noHBand="0" w:noVBand="1"/>
      </w:tblPr>
      <w:tblGrid>
        <w:gridCol w:w="8266"/>
      </w:tblGrid>
      <w:tr w:rsidR="007475DA" w:rsidRPr="00D6204F" w:rsidTr="007475DA">
        <w:tc>
          <w:tcPr>
            <w:tcW w:w="8266" w:type="dxa"/>
          </w:tcPr>
          <w:p w:rsidR="00054F42" w:rsidRPr="003917F9" w:rsidRDefault="00054F42" w:rsidP="003917F9">
            <w:pPr>
              <w:jc w:val="both"/>
              <w:rPr>
                <w:rFonts w:ascii="Arial" w:hAnsi="Arial" w:cs="Arial"/>
                <w:sz w:val="24"/>
                <w:szCs w:val="24"/>
                <w:lang w:val="es-CO"/>
              </w:rPr>
            </w:pPr>
          </w:p>
        </w:tc>
      </w:tr>
    </w:tbl>
    <w:p w:rsidR="007475DA" w:rsidRPr="00D6204F" w:rsidRDefault="007475DA" w:rsidP="007475DA">
      <w:pPr>
        <w:ind w:left="720"/>
        <w:jc w:val="both"/>
        <w:rPr>
          <w:rFonts w:ascii="Arial" w:hAnsi="Arial" w:cs="Arial"/>
          <w:sz w:val="22"/>
          <w:szCs w:val="22"/>
          <w:lang w:val="es-CO"/>
        </w:rPr>
      </w:pPr>
    </w:p>
    <w:p w:rsidR="007F74F3" w:rsidRDefault="00806310" w:rsidP="00996641">
      <w:pPr>
        <w:rPr>
          <w:rFonts w:ascii="Arial" w:hAnsi="Arial" w:cs="Arial"/>
          <w:b/>
          <w:sz w:val="22"/>
          <w:szCs w:val="22"/>
          <w:lang w:val="es-CO"/>
        </w:rPr>
      </w:pPr>
      <w:r w:rsidRPr="00D6204F">
        <w:rPr>
          <w:rFonts w:ascii="Arial" w:hAnsi="Arial" w:cs="Arial"/>
          <w:b/>
          <w:sz w:val="22"/>
          <w:szCs w:val="22"/>
          <w:lang w:val="es-CO"/>
        </w:rPr>
        <w:t>5</w:t>
      </w:r>
      <w:r w:rsidR="00996641" w:rsidRPr="00D6204F">
        <w:rPr>
          <w:rFonts w:ascii="Arial" w:hAnsi="Arial" w:cs="Arial"/>
          <w:b/>
          <w:sz w:val="22"/>
          <w:szCs w:val="22"/>
          <w:lang w:val="es-CO"/>
        </w:rPr>
        <w:t xml:space="preserve">. </w:t>
      </w:r>
      <w:r w:rsidR="001B6E20" w:rsidRPr="00D6204F">
        <w:rPr>
          <w:rFonts w:ascii="Arial" w:hAnsi="Arial" w:cs="Arial"/>
          <w:b/>
          <w:sz w:val="22"/>
          <w:szCs w:val="22"/>
          <w:lang w:val="es-CO"/>
        </w:rPr>
        <w:t>SITIO DE ENTREGA DE LOS BI</w:t>
      </w:r>
      <w:r w:rsidR="008A68CE" w:rsidRPr="00D6204F">
        <w:rPr>
          <w:rFonts w:ascii="Arial" w:hAnsi="Arial" w:cs="Arial"/>
          <w:b/>
          <w:sz w:val="22"/>
          <w:szCs w:val="22"/>
          <w:lang w:val="es-CO"/>
        </w:rPr>
        <w:t xml:space="preserve">ENES, SERVICIOS U OBRA </w:t>
      </w:r>
      <w:r w:rsidR="001B6E20" w:rsidRPr="00D6204F">
        <w:rPr>
          <w:rFonts w:ascii="Arial" w:hAnsi="Arial" w:cs="Arial"/>
          <w:b/>
          <w:sz w:val="22"/>
          <w:szCs w:val="22"/>
          <w:lang w:val="es-CO"/>
        </w:rPr>
        <w:t>O LUGAR DE EJECUCIÓN</w:t>
      </w:r>
    </w:p>
    <w:p w:rsidR="00832D80" w:rsidRPr="00D6204F" w:rsidRDefault="00832D80" w:rsidP="00996641">
      <w:pPr>
        <w:rPr>
          <w:rFonts w:ascii="Arial" w:hAnsi="Arial" w:cs="Arial"/>
          <w:b/>
          <w:sz w:val="22"/>
          <w:szCs w:val="22"/>
          <w:lang w:val="es-CO"/>
        </w:rPr>
      </w:pPr>
    </w:p>
    <w:tbl>
      <w:tblPr>
        <w:tblStyle w:val="Tablaconcuadrcula"/>
        <w:tblW w:w="0" w:type="auto"/>
        <w:tblLook w:val="04A0" w:firstRow="1" w:lastRow="0" w:firstColumn="1" w:lastColumn="0" w:noHBand="0" w:noVBand="1"/>
      </w:tblPr>
      <w:tblGrid>
        <w:gridCol w:w="8261"/>
      </w:tblGrid>
      <w:tr w:rsidR="00996641" w:rsidRPr="00D6204F" w:rsidTr="00C5773E">
        <w:tc>
          <w:tcPr>
            <w:tcW w:w="8261" w:type="dxa"/>
          </w:tcPr>
          <w:p w:rsidR="00996641" w:rsidRPr="00FD2616" w:rsidRDefault="003917F9" w:rsidP="0004324B">
            <w:pPr>
              <w:jc w:val="both"/>
              <w:rPr>
                <w:rFonts w:ascii="Arial" w:hAnsi="Arial" w:cs="Arial"/>
                <w:sz w:val="24"/>
                <w:szCs w:val="24"/>
                <w:lang w:val="es-CO"/>
              </w:rPr>
            </w:pPr>
            <w:r w:rsidRPr="003917F9">
              <w:rPr>
                <w:rFonts w:ascii="Arial" w:hAnsi="Arial" w:cs="Arial"/>
                <w:sz w:val="24"/>
                <w:szCs w:val="24"/>
              </w:rPr>
              <w:t>El bien deberá ser entregado por el proveedor en las instalaciones de la Biblioteca de la Universidad de Cundinamarca, sede Fusagasugá con acompañamiento por parte de la oficina de almacén, dejando como constancia los formatos ABSr013 “r</w:t>
            </w:r>
            <w:r w:rsidRPr="003917F9">
              <w:rPr>
                <w:rFonts w:ascii="Arial" w:hAnsi="Arial" w:cs="Arial"/>
                <w:i/>
                <w:sz w:val="24"/>
                <w:szCs w:val="24"/>
              </w:rPr>
              <w:t>ecepción de bienes devolutivos y de consumo</w:t>
            </w:r>
            <w:r w:rsidRPr="003917F9">
              <w:rPr>
                <w:rFonts w:ascii="Arial" w:hAnsi="Arial" w:cs="Arial"/>
                <w:sz w:val="24"/>
                <w:szCs w:val="24"/>
              </w:rPr>
              <w:t>” y el ABSr017 “</w:t>
            </w:r>
            <w:r w:rsidRPr="003917F9">
              <w:rPr>
                <w:rFonts w:ascii="Arial" w:hAnsi="Arial" w:cs="Arial"/>
                <w:i/>
                <w:sz w:val="24"/>
                <w:szCs w:val="24"/>
              </w:rPr>
              <w:t>comprobante de entrada de elementos devolutivos y de consumo</w:t>
            </w:r>
            <w:r w:rsidRPr="003917F9">
              <w:rPr>
                <w:rFonts w:ascii="Arial" w:hAnsi="Arial" w:cs="Arial"/>
                <w:sz w:val="24"/>
                <w:szCs w:val="24"/>
              </w:rPr>
              <w:t>”, en el horario de Lunes a Viernes de 8:30 a.m. a 11:30 a.m. y de 2:30 p.m. a 4:30 p.m. La Universidad no responde por elementos entregados en lugares diferentes a los establecidos en el presente numeral.</w:t>
            </w:r>
          </w:p>
        </w:tc>
      </w:tr>
    </w:tbl>
    <w:p w:rsidR="00492982" w:rsidRDefault="00492982" w:rsidP="00492982">
      <w:pPr>
        <w:spacing w:after="160" w:line="259" w:lineRule="auto"/>
        <w:rPr>
          <w:rFonts w:ascii="Arial" w:hAnsi="Arial" w:cs="Arial"/>
          <w:b/>
          <w:sz w:val="22"/>
          <w:szCs w:val="22"/>
          <w:lang w:val="es-CO"/>
        </w:rPr>
      </w:pPr>
    </w:p>
    <w:p w:rsidR="00996641" w:rsidRPr="00D6204F" w:rsidRDefault="00806310" w:rsidP="00492982">
      <w:pPr>
        <w:spacing w:after="160" w:line="259" w:lineRule="auto"/>
        <w:rPr>
          <w:rFonts w:ascii="Arial" w:hAnsi="Arial" w:cs="Arial"/>
          <w:b/>
          <w:sz w:val="22"/>
          <w:szCs w:val="22"/>
          <w:lang w:val="es-CO"/>
        </w:rPr>
      </w:pPr>
      <w:r w:rsidRPr="00D6204F">
        <w:rPr>
          <w:rFonts w:ascii="Arial" w:hAnsi="Arial" w:cs="Arial"/>
          <w:b/>
          <w:sz w:val="22"/>
          <w:szCs w:val="22"/>
          <w:lang w:val="es-CO"/>
        </w:rPr>
        <w:t>6</w:t>
      </w:r>
      <w:r w:rsidR="00996641" w:rsidRPr="00D6204F">
        <w:rPr>
          <w:rFonts w:ascii="Arial" w:hAnsi="Arial" w:cs="Arial"/>
          <w:b/>
          <w:sz w:val="22"/>
          <w:szCs w:val="22"/>
          <w:lang w:val="es-CO"/>
        </w:rPr>
        <w:t xml:space="preserve">. </w:t>
      </w:r>
      <w:r w:rsidR="00C5773E" w:rsidRPr="00D6204F">
        <w:rPr>
          <w:rFonts w:ascii="Arial" w:hAnsi="Arial" w:cs="Arial"/>
          <w:b/>
          <w:sz w:val="22"/>
          <w:szCs w:val="22"/>
          <w:lang w:val="es-CO"/>
        </w:rPr>
        <w:t>PLAZO DE EJECUCIÓN</w:t>
      </w:r>
    </w:p>
    <w:tbl>
      <w:tblPr>
        <w:tblStyle w:val="Tablaconcuadrcula"/>
        <w:tblW w:w="0" w:type="auto"/>
        <w:tblLook w:val="04A0" w:firstRow="1" w:lastRow="0" w:firstColumn="1" w:lastColumn="0" w:noHBand="0" w:noVBand="1"/>
      </w:tblPr>
      <w:tblGrid>
        <w:gridCol w:w="8261"/>
      </w:tblGrid>
      <w:tr w:rsidR="00996641" w:rsidRPr="00D6204F" w:rsidTr="00996641">
        <w:tc>
          <w:tcPr>
            <w:tcW w:w="8261" w:type="dxa"/>
          </w:tcPr>
          <w:p w:rsidR="00996641" w:rsidRPr="00D6204F" w:rsidRDefault="003917F9" w:rsidP="0004324B">
            <w:pPr>
              <w:jc w:val="both"/>
              <w:rPr>
                <w:rFonts w:ascii="Arial" w:hAnsi="Arial" w:cs="Arial"/>
                <w:sz w:val="22"/>
                <w:szCs w:val="22"/>
                <w:lang w:val="es-CO"/>
              </w:rPr>
            </w:pPr>
            <w:r>
              <w:rPr>
                <w:rFonts w:ascii="Arial" w:hAnsi="Arial" w:cs="Arial"/>
                <w:sz w:val="22"/>
                <w:szCs w:val="22"/>
                <w:lang w:val="es-CO"/>
              </w:rPr>
              <w:t>3 meses</w:t>
            </w:r>
          </w:p>
        </w:tc>
      </w:tr>
    </w:tbl>
    <w:p w:rsidR="00996641" w:rsidRPr="00D6204F" w:rsidRDefault="00996641" w:rsidP="00996641">
      <w:pPr>
        <w:jc w:val="both"/>
        <w:rPr>
          <w:rFonts w:ascii="Arial" w:hAnsi="Arial" w:cs="Arial"/>
          <w:sz w:val="22"/>
          <w:szCs w:val="22"/>
          <w:lang w:val="es-CO"/>
        </w:rPr>
      </w:pPr>
    </w:p>
    <w:p w:rsidR="00C5773E" w:rsidRDefault="00806310" w:rsidP="00C5773E">
      <w:pPr>
        <w:rPr>
          <w:rFonts w:ascii="Arial" w:hAnsi="Arial" w:cs="Arial"/>
          <w:b/>
          <w:sz w:val="22"/>
          <w:szCs w:val="22"/>
          <w:lang w:val="es-CO"/>
        </w:rPr>
      </w:pPr>
      <w:r w:rsidRPr="00D6204F">
        <w:rPr>
          <w:rFonts w:ascii="Arial" w:hAnsi="Arial" w:cs="Arial"/>
          <w:b/>
          <w:sz w:val="22"/>
          <w:szCs w:val="22"/>
          <w:lang w:val="es-CO"/>
        </w:rPr>
        <w:t>7</w:t>
      </w:r>
      <w:r w:rsidR="00C5773E" w:rsidRPr="00D6204F">
        <w:rPr>
          <w:rFonts w:ascii="Arial" w:hAnsi="Arial" w:cs="Arial"/>
          <w:b/>
          <w:sz w:val="22"/>
          <w:szCs w:val="22"/>
          <w:lang w:val="es-CO"/>
        </w:rPr>
        <w:t>. OBLIGACIONES DEL CONTRATISTA</w:t>
      </w:r>
    </w:p>
    <w:p w:rsidR="00C85965" w:rsidRPr="00D6204F" w:rsidRDefault="00C85965" w:rsidP="00C5773E">
      <w:pPr>
        <w:rPr>
          <w:rFonts w:ascii="Arial" w:hAnsi="Arial" w:cs="Arial"/>
          <w:b/>
          <w:sz w:val="22"/>
          <w:szCs w:val="22"/>
          <w:lang w:val="es-CO"/>
        </w:rPr>
      </w:pPr>
    </w:p>
    <w:tbl>
      <w:tblPr>
        <w:tblStyle w:val="Tablaconcuadrcula"/>
        <w:tblW w:w="0" w:type="auto"/>
        <w:tblLook w:val="04A0" w:firstRow="1" w:lastRow="0" w:firstColumn="1" w:lastColumn="0" w:noHBand="0" w:noVBand="1"/>
      </w:tblPr>
      <w:tblGrid>
        <w:gridCol w:w="8261"/>
      </w:tblGrid>
      <w:tr w:rsidR="00C5773E" w:rsidRPr="00D6204F" w:rsidTr="00C5773E">
        <w:tc>
          <w:tcPr>
            <w:tcW w:w="8261" w:type="dxa"/>
          </w:tcPr>
          <w:p w:rsidR="003917F9" w:rsidRPr="00D30B85" w:rsidRDefault="003917F9" w:rsidP="003A117A">
            <w:pPr>
              <w:autoSpaceDE w:val="0"/>
              <w:autoSpaceDN w:val="0"/>
              <w:adjustRightInd w:val="0"/>
              <w:jc w:val="both"/>
              <w:rPr>
                <w:rFonts w:ascii="Arial" w:hAnsi="Arial" w:cs="Arial"/>
                <w:b/>
                <w:sz w:val="24"/>
                <w:szCs w:val="24"/>
              </w:rPr>
            </w:pPr>
            <w:r w:rsidRPr="00D30B85">
              <w:rPr>
                <w:rFonts w:ascii="Arial" w:hAnsi="Arial" w:cs="Arial"/>
                <w:b/>
                <w:sz w:val="24"/>
                <w:szCs w:val="24"/>
              </w:rPr>
              <w:t>7.1 OBLIGACIONES GENERALES DEL CONTRATISTA</w:t>
            </w:r>
          </w:p>
          <w:p w:rsidR="003917F9" w:rsidRPr="00D30B85" w:rsidRDefault="003917F9" w:rsidP="003A117A">
            <w:pPr>
              <w:autoSpaceDE w:val="0"/>
              <w:autoSpaceDN w:val="0"/>
              <w:adjustRightInd w:val="0"/>
              <w:jc w:val="both"/>
              <w:rPr>
                <w:rFonts w:ascii="Arial" w:hAnsi="Arial" w:cs="Arial"/>
                <w:sz w:val="24"/>
                <w:szCs w:val="24"/>
              </w:rPr>
            </w:pP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Entrega el bien o prestar el servicio con las características técnicas descritas y relacionadas en la orden contractual o contrato, así como en la solicitud de cotización y la oferta allegada por el CONTRATISTA</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 xml:space="preserve"> Allegar oportunamente a la Oficina de Compras de la UDEC la documentación necesaria para suscribir y legalizar la Orden Contractual o contrato. </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 xml:space="preserve">Mantener estricta reserva y confidencialidad sobre la información que conozca por causa o con ocasión de la ejecución del objeto contractual. Atender en forma inmediata las observaciones y solicitudes del supervisor, con el fin de garantizar el cumplimiento de las </w:t>
            </w:r>
            <w:r w:rsidRPr="00D30B85">
              <w:rPr>
                <w:rFonts w:ascii="Arial" w:hAnsi="Arial" w:cs="Arial"/>
                <w:sz w:val="24"/>
                <w:szCs w:val="24"/>
              </w:rPr>
              <w:lastRenderedPageBreak/>
              <w:t xml:space="preserve">especificaciones, los controles de calidad, los plazos, y en general, todas las observaciones y requerimientos relacionados con el cumplimiento de las obligaciones contractuales. </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 xml:space="preserve">Dar cumplimiento de sus obligaciones frente al Sistema de Seguridad Social Integral (salud, pensión y ARL) y parafiscales (cajas de compensación, Sena e ICBF) de conformidad con la legislación vigente. </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Conocer, entender, comunicar y cumplir lo establecido en la Resolución 000050 de 2018 “Por la cual se establece la Política de tratamiento de Datos de los titulares de la Universidad de Cundinamarca”.</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 xml:space="preserve"> Mantener estricta reserva y confidencialidad sobre la información que conozca por causa o con ocasión de la ejecución del objeto contractual o Contrato. </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 xml:space="preserve"> Conocer, entender, comunicar y cumplir lo establecido en la Resolución 187 de 2016 “Por la cual se crea y adopta la Política de Seguridad vial de la Universidad de Cundinamarca”.</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 xml:space="preserve"> Conocer y dar estricto cumplimiento al Manual para contratistas, subcontratistas y proveedores de la Universidad de Cundinamarca (ATHM023). </w:t>
            </w:r>
          </w:p>
          <w:p w:rsidR="003917F9" w:rsidRPr="00D30B85" w:rsidRDefault="003917F9" w:rsidP="003917F9">
            <w:pPr>
              <w:pStyle w:val="Prrafodelista"/>
              <w:autoSpaceDE w:val="0"/>
              <w:autoSpaceDN w:val="0"/>
              <w:adjustRightInd w:val="0"/>
              <w:ind w:left="405"/>
              <w:jc w:val="both"/>
              <w:rPr>
                <w:rFonts w:ascii="Arial" w:hAnsi="Arial" w:cs="Arial"/>
                <w:sz w:val="24"/>
                <w:szCs w:val="24"/>
              </w:rPr>
            </w:pPr>
          </w:p>
          <w:p w:rsidR="003917F9" w:rsidRPr="00D30B85" w:rsidRDefault="003917F9" w:rsidP="003A117A">
            <w:pPr>
              <w:autoSpaceDE w:val="0"/>
              <w:autoSpaceDN w:val="0"/>
              <w:adjustRightInd w:val="0"/>
              <w:jc w:val="both"/>
              <w:rPr>
                <w:rFonts w:ascii="Arial" w:hAnsi="Arial" w:cs="Arial"/>
                <w:b/>
                <w:sz w:val="24"/>
                <w:szCs w:val="24"/>
              </w:rPr>
            </w:pPr>
            <w:r w:rsidRPr="00D30B85">
              <w:rPr>
                <w:rFonts w:ascii="Arial" w:hAnsi="Arial" w:cs="Arial"/>
                <w:b/>
                <w:sz w:val="24"/>
                <w:szCs w:val="24"/>
              </w:rPr>
              <w:t>7.2. OBLIGACIONES ESPECÍFICAS DEL CONTRATISTA</w:t>
            </w:r>
          </w:p>
          <w:p w:rsidR="00D30B85" w:rsidRPr="00D30B85" w:rsidRDefault="00D30B85" w:rsidP="003A117A">
            <w:pPr>
              <w:autoSpaceDE w:val="0"/>
              <w:autoSpaceDN w:val="0"/>
              <w:adjustRightInd w:val="0"/>
              <w:jc w:val="both"/>
              <w:rPr>
                <w:rFonts w:ascii="Arial" w:hAnsi="Arial" w:cs="Arial"/>
                <w:sz w:val="24"/>
                <w:szCs w:val="24"/>
              </w:rPr>
            </w:pPr>
          </w:p>
          <w:p w:rsidR="003917F9" w:rsidRPr="00D30B85" w:rsidRDefault="003917F9" w:rsidP="003917F9">
            <w:pPr>
              <w:pStyle w:val="Prrafodelista"/>
              <w:numPr>
                <w:ilvl w:val="0"/>
                <w:numId w:val="31"/>
              </w:numPr>
              <w:autoSpaceDE w:val="0"/>
              <w:autoSpaceDN w:val="0"/>
              <w:adjustRightInd w:val="0"/>
              <w:jc w:val="both"/>
              <w:rPr>
                <w:rFonts w:ascii="Arial" w:hAnsi="Arial" w:cs="Arial"/>
                <w:sz w:val="24"/>
                <w:szCs w:val="24"/>
              </w:rPr>
            </w:pPr>
            <w:r w:rsidRPr="00D30B85">
              <w:rPr>
                <w:rFonts w:ascii="Arial" w:hAnsi="Arial" w:cs="Arial"/>
                <w:sz w:val="24"/>
                <w:szCs w:val="24"/>
              </w:rPr>
              <w:t xml:space="preserve">El CONTRATISTA se compromete a contactar al supervisor y al jefe de la Unidad de Apoyo Académico, para la elaboración del cronograma de entrega, una vez cumplidos los requisitos de perfeccionamiento del contrato. </w:t>
            </w:r>
          </w:p>
          <w:p w:rsidR="00D30B85" w:rsidRPr="00D30B85" w:rsidRDefault="003917F9" w:rsidP="003917F9">
            <w:pPr>
              <w:pStyle w:val="Prrafodelista"/>
              <w:numPr>
                <w:ilvl w:val="0"/>
                <w:numId w:val="31"/>
              </w:numPr>
              <w:autoSpaceDE w:val="0"/>
              <w:autoSpaceDN w:val="0"/>
              <w:adjustRightInd w:val="0"/>
              <w:jc w:val="both"/>
              <w:rPr>
                <w:rFonts w:ascii="Arial" w:hAnsi="Arial" w:cs="Arial"/>
                <w:sz w:val="24"/>
                <w:szCs w:val="24"/>
              </w:rPr>
            </w:pPr>
            <w:r w:rsidRPr="00D30B85">
              <w:rPr>
                <w:rFonts w:ascii="Arial" w:hAnsi="Arial" w:cs="Arial"/>
                <w:sz w:val="24"/>
                <w:szCs w:val="24"/>
              </w:rPr>
              <w:t xml:space="preserve">Responder por los elementos que presenten partes defectuosas, para lo cual deberán ser cambiados en el término de cinco (5) días hábiles siguientes a la reclamación por parte de la Universidad de Cundinamarca a través del supervisor. </w:t>
            </w:r>
          </w:p>
          <w:p w:rsidR="00D30B85" w:rsidRPr="00D30B85" w:rsidRDefault="003917F9" w:rsidP="003917F9">
            <w:pPr>
              <w:pStyle w:val="Prrafodelista"/>
              <w:numPr>
                <w:ilvl w:val="0"/>
                <w:numId w:val="31"/>
              </w:numPr>
              <w:autoSpaceDE w:val="0"/>
              <w:autoSpaceDN w:val="0"/>
              <w:adjustRightInd w:val="0"/>
              <w:jc w:val="both"/>
              <w:rPr>
                <w:rFonts w:ascii="Arial" w:hAnsi="Arial" w:cs="Arial"/>
                <w:sz w:val="24"/>
                <w:szCs w:val="24"/>
              </w:rPr>
            </w:pPr>
            <w:r w:rsidRPr="00D30B85">
              <w:rPr>
                <w:rFonts w:ascii="Arial" w:hAnsi="Arial" w:cs="Arial"/>
                <w:sz w:val="24"/>
                <w:szCs w:val="24"/>
              </w:rPr>
              <w:t xml:space="preserve">Realizar la entrega del 100% de los elementos en el lugar descrito en el literal Lugar de Ejecución o Lugar de Entrega; de acuerdo al cronograma concertado con el Supervisor y el Jefe de la Unidad de Apoyo Académico. </w:t>
            </w:r>
          </w:p>
          <w:p w:rsidR="00D30B85" w:rsidRPr="00D30B85" w:rsidRDefault="003917F9" w:rsidP="00D30B85">
            <w:pPr>
              <w:pStyle w:val="Prrafodelista"/>
              <w:numPr>
                <w:ilvl w:val="0"/>
                <w:numId w:val="31"/>
              </w:numPr>
              <w:autoSpaceDE w:val="0"/>
              <w:autoSpaceDN w:val="0"/>
              <w:adjustRightInd w:val="0"/>
              <w:jc w:val="both"/>
              <w:rPr>
                <w:rFonts w:ascii="Arial" w:hAnsi="Arial" w:cs="Arial"/>
                <w:sz w:val="24"/>
                <w:szCs w:val="24"/>
              </w:rPr>
            </w:pPr>
            <w:r w:rsidRPr="00D30B85">
              <w:rPr>
                <w:rFonts w:ascii="Arial" w:hAnsi="Arial" w:cs="Arial"/>
                <w:sz w:val="24"/>
                <w:szCs w:val="24"/>
              </w:rPr>
              <w:t xml:space="preserve">Todos los costos que se originen por los elementos que presenten partes defectuosas deben ser cubiertos por el CONTRATISTA. </w:t>
            </w:r>
          </w:p>
          <w:p w:rsidR="0049275F" w:rsidRPr="003917F9" w:rsidRDefault="003917F9" w:rsidP="00D30B85">
            <w:pPr>
              <w:pStyle w:val="Prrafodelista"/>
              <w:numPr>
                <w:ilvl w:val="0"/>
                <w:numId w:val="31"/>
              </w:numPr>
              <w:autoSpaceDE w:val="0"/>
              <w:autoSpaceDN w:val="0"/>
              <w:adjustRightInd w:val="0"/>
              <w:jc w:val="both"/>
            </w:pPr>
            <w:r w:rsidRPr="00D30B85">
              <w:rPr>
                <w:rFonts w:ascii="Arial" w:hAnsi="Arial" w:cs="Arial"/>
                <w:sz w:val="24"/>
                <w:szCs w:val="24"/>
              </w:rPr>
              <w:t>Todos los gastos de transporte de los elementos deben ser cubiertos por EL CONTRATISTA.</w:t>
            </w:r>
          </w:p>
        </w:tc>
      </w:tr>
    </w:tbl>
    <w:p w:rsidR="00C5773E" w:rsidRPr="00D6204F" w:rsidRDefault="00C5773E" w:rsidP="00996641">
      <w:pPr>
        <w:jc w:val="both"/>
        <w:rPr>
          <w:rFonts w:ascii="Arial" w:hAnsi="Arial" w:cs="Arial"/>
          <w:sz w:val="22"/>
          <w:szCs w:val="22"/>
          <w:lang w:val="es-CO"/>
        </w:rPr>
      </w:pPr>
    </w:p>
    <w:p w:rsidR="00C5773E" w:rsidRPr="00D6204F" w:rsidRDefault="00806310" w:rsidP="00806310">
      <w:pPr>
        <w:spacing w:after="200" w:line="276" w:lineRule="auto"/>
        <w:rPr>
          <w:rFonts w:ascii="Arial" w:hAnsi="Arial" w:cs="Arial"/>
          <w:b/>
          <w:sz w:val="22"/>
          <w:szCs w:val="22"/>
          <w:lang w:val="es-CO"/>
        </w:rPr>
      </w:pPr>
      <w:r w:rsidRPr="00D6204F">
        <w:rPr>
          <w:rFonts w:ascii="Arial" w:hAnsi="Arial" w:cs="Arial"/>
          <w:b/>
          <w:sz w:val="22"/>
          <w:szCs w:val="22"/>
          <w:lang w:val="es-CO"/>
        </w:rPr>
        <w:t xml:space="preserve">8. </w:t>
      </w:r>
      <w:r w:rsidR="00D6204F" w:rsidRPr="00D6204F">
        <w:rPr>
          <w:rFonts w:ascii="Arial" w:hAnsi="Arial" w:cs="Arial"/>
          <w:b/>
          <w:sz w:val="22"/>
          <w:szCs w:val="22"/>
          <w:lang w:val="es-CO"/>
        </w:rPr>
        <w:t>GARANTÍAS</w:t>
      </w:r>
      <w:r w:rsidRPr="00D6204F">
        <w:rPr>
          <w:rFonts w:ascii="Arial" w:hAnsi="Arial" w:cs="Arial"/>
          <w:b/>
          <w:sz w:val="22"/>
          <w:szCs w:val="22"/>
          <w:lang w:val="es-CO"/>
        </w:rPr>
        <w:t xml:space="preserve"> (</w:t>
      </w:r>
      <w:r w:rsidR="00395921" w:rsidRPr="00D6204F">
        <w:rPr>
          <w:rFonts w:ascii="Arial" w:hAnsi="Arial" w:cs="Arial"/>
          <w:sz w:val="22"/>
          <w:szCs w:val="22"/>
          <w:lang w:val="es-CO"/>
        </w:rPr>
        <w:t>en caso de requerirse</w:t>
      </w:r>
      <w:r w:rsidR="00395921" w:rsidRPr="00D6204F">
        <w:rPr>
          <w:rFonts w:ascii="Arial" w:hAnsi="Arial" w:cs="Arial"/>
          <w:b/>
          <w:sz w:val="22"/>
          <w:szCs w:val="22"/>
          <w:lang w:val="es-CO"/>
        </w:rPr>
        <w:t>)</w:t>
      </w:r>
    </w:p>
    <w:p w:rsidR="00C5773E" w:rsidRPr="00D6204F" w:rsidRDefault="00C5773E" w:rsidP="00C5773E">
      <w:pPr>
        <w:pStyle w:val="Prrafodelista"/>
        <w:ind w:left="360" w:hanging="502"/>
        <w:rPr>
          <w:rFonts w:ascii="Arial" w:hAnsi="Arial" w:cs="Arial"/>
          <w:sz w:val="22"/>
          <w:szCs w:val="22"/>
          <w:lang w:val="es-CO"/>
        </w:rPr>
      </w:pPr>
      <w:r w:rsidRPr="00D6204F">
        <w:rPr>
          <w:rFonts w:ascii="Arial" w:hAnsi="Arial" w:cs="Arial"/>
          <w:sz w:val="22"/>
          <w:szCs w:val="22"/>
          <w:lang w:val="es-CO"/>
        </w:rPr>
        <w:t>La Universidad de Cundinamarca exigirá póliza con las siguientes coberturas</w:t>
      </w:r>
    </w:p>
    <w:p w:rsidR="00C5773E" w:rsidRPr="00D6204F" w:rsidRDefault="00C5773E" w:rsidP="00C5773E">
      <w:pPr>
        <w:pStyle w:val="Prrafodelista"/>
        <w:ind w:left="360" w:hanging="862"/>
        <w:rPr>
          <w:rFonts w:ascii="Arial" w:hAnsi="Arial" w:cs="Arial"/>
          <w:sz w:val="22"/>
          <w:szCs w:val="22"/>
          <w:lang w:val="es-CO"/>
        </w:rPr>
      </w:pPr>
    </w:p>
    <w:tbl>
      <w:tblPr>
        <w:tblStyle w:val="Tablaconcuadrcula"/>
        <w:tblW w:w="0" w:type="auto"/>
        <w:tblInd w:w="-147" w:type="dxa"/>
        <w:tblLook w:val="04A0" w:firstRow="1" w:lastRow="0" w:firstColumn="1" w:lastColumn="0" w:noHBand="0" w:noVBand="1"/>
      </w:tblPr>
      <w:tblGrid>
        <w:gridCol w:w="2463"/>
        <w:gridCol w:w="1999"/>
        <w:gridCol w:w="1999"/>
        <w:gridCol w:w="1947"/>
      </w:tblGrid>
      <w:tr w:rsidR="00C5773E" w:rsidRPr="00D6204F" w:rsidTr="00C5773E">
        <w:tc>
          <w:tcPr>
            <w:tcW w:w="2463"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TOMADOR</w:t>
            </w:r>
          </w:p>
        </w:tc>
        <w:tc>
          <w:tcPr>
            <w:tcW w:w="1999"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RIESGO ASEGURADO</w:t>
            </w:r>
          </w:p>
        </w:tc>
        <w:tc>
          <w:tcPr>
            <w:tcW w:w="1999"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MONTO ASEGURADO</w:t>
            </w:r>
          </w:p>
        </w:tc>
        <w:tc>
          <w:tcPr>
            <w:tcW w:w="1947"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VIGENCIA</w:t>
            </w:r>
          </w:p>
        </w:tc>
      </w:tr>
      <w:tr w:rsidR="00C5773E" w:rsidRPr="00D6204F" w:rsidTr="00C5773E">
        <w:tc>
          <w:tcPr>
            <w:tcW w:w="2463" w:type="dxa"/>
          </w:tcPr>
          <w:p w:rsidR="00C5773E" w:rsidRPr="00D6204F" w:rsidRDefault="00C5773E" w:rsidP="00C5773E">
            <w:pPr>
              <w:pStyle w:val="Prrafodelista"/>
              <w:ind w:left="0"/>
              <w:rPr>
                <w:rFonts w:ascii="Arial" w:hAnsi="Arial" w:cs="Arial"/>
                <w:sz w:val="22"/>
                <w:szCs w:val="22"/>
                <w:lang w:val="es-CO"/>
              </w:rPr>
            </w:pPr>
            <w:r w:rsidRPr="00D6204F">
              <w:rPr>
                <w:rFonts w:ascii="Arial" w:hAnsi="Arial" w:cs="Arial"/>
                <w:sz w:val="22"/>
                <w:szCs w:val="22"/>
                <w:lang w:val="es-CO"/>
              </w:rPr>
              <w:t>CONTRATISTA</w:t>
            </w: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47" w:type="dxa"/>
          </w:tcPr>
          <w:p w:rsidR="00C5773E" w:rsidRPr="00D6204F" w:rsidRDefault="00C5773E" w:rsidP="00C5773E">
            <w:pPr>
              <w:pStyle w:val="Prrafodelista"/>
              <w:ind w:left="0"/>
              <w:rPr>
                <w:rFonts w:ascii="Arial" w:hAnsi="Arial" w:cs="Arial"/>
                <w:sz w:val="22"/>
                <w:szCs w:val="22"/>
                <w:lang w:val="es-CO"/>
              </w:rPr>
            </w:pPr>
          </w:p>
        </w:tc>
      </w:tr>
      <w:tr w:rsidR="00C5773E" w:rsidRPr="00D6204F" w:rsidTr="00C5773E">
        <w:tc>
          <w:tcPr>
            <w:tcW w:w="2463" w:type="dxa"/>
          </w:tcPr>
          <w:p w:rsidR="00C5773E" w:rsidRPr="00D6204F" w:rsidRDefault="00C5773E" w:rsidP="00C5773E">
            <w:pPr>
              <w:pStyle w:val="Prrafodelista"/>
              <w:ind w:left="0"/>
              <w:rPr>
                <w:rFonts w:ascii="Arial" w:hAnsi="Arial" w:cs="Arial"/>
                <w:sz w:val="22"/>
                <w:szCs w:val="22"/>
                <w:lang w:val="es-CO"/>
              </w:rPr>
            </w:pPr>
            <w:r w:rsidRPr="00D6204F">
              <w:rPr>
                <w:rFonts w:ascii="Arial" w:hAnsi="Arial" w:cs="Arial"/>
                <w:sz w:val="22"/>
                <w:szCs w:val="22"/>
                <w:lang w:val="es-CO"/>
              </w:rPr>
              <w:t>CONTRATISTA</w:t>
            </w: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47" w:type="dxa"/>
          </w:tcPr>
          <w:p w:rsidR="00C5773E" w:rsidRPr="00D6204F" w:rsidRDefault="00C5773E" w:rsidP="00C5773E">
            <w:pPr>
              <w:pStyle w:val="Prrafodelista"/>
              <w:ind w:left="0"/>
              <w:rPr>
                <w:rFonts w:ascii="Arial" w:hAnsi="Arial" w:cs="Arial"/>
                <w:sz w:val="22"/>
                <w:szCs w:val="22"/>
                <w:lang w:val="es-CO"/>
              </w:rPr>
            </w:pPr>
          </w:p>
        </w:tc>
      </w:tr>
      <w:tr w:rsidR="00C5773E" w:rsidRPr="00D6204F" w:rsidTr="00C5773E">
        <w:tc>
          <w:tcPr>
            <w:tcW w:w="2463" w:type="dxa"/>
          </w:tcPr>
          <w:p w:rsidR="00C5773E" w:rsidRPr="00D6204F" w:rsidRDefault="00C5773E" w:rsidP="00C5773E">
            <w:pPr>
              <w:pStyle w:val="Prrafodelista"/>
              <w:ind w:left="0"/>
              <w:rPr>
                <w:rFonts w:ascii="Arial" w:hAnsi="Arial" w:cs="Arial"/>
                <w:sz w:val="22"/>
                <w:szCs w:val="22"/>
                <w:lang w:val="es-CO"/>
              </w:rPr>
            </w:pP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47" w:type="dxa"/>
          </w:tcPr>
          <w:p w:rsidR="00C5773E" w:rsidRPr="00D6204F" w:rsidRDefault="00C5773E" w:rsidP="00C5773E">
            <w:pPr>
              <w:pStyle w:val="Prrafodelista"/>
              <w:ind w:left="0"/>
              <w:rPr>
                <w:rFonts w:ascii="Arial" w:hAnsi="Arial" w:cs="Arial"/>
                <w:sz w:val="22"/>
                <w:szCs w:val="22"/>
                <w:lang w:val="es-CO"/>
              </w:rPr>
            </w:pPr>
          </w:p>
        </w:tc>
      </w:tr>
      <w:tr w:rsidR="00C5773E" w:rsidRPr="00D6204F" w:rsidTr="00C5773E">
        <w:tc>
          <w:tcPr>
            <w:tcW w:w="2463" w:type="dxa"/>
          </w:tcPr>
          <w:p w:rsidR="00C5773E" w:rsidRPr="00D6204F" w:rsidRDefault="00C5773E" w:rsidP="00C5773E">
            <w:pPr>
              <w:pStyle w:val="Prrafodelista"/>
              <w:ind w:left="0"/>
              <w:rPr>
                <w:rFonts w:ascii="Arial" w:hAnsi="Arial" w:cs="Arial"/>
                <w:sz w:val="22"/>
                <w:szCs w:val="22"/>
                <w:lang w:val="es-CO"/>
              </w:rPr>
            </w:pP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47" w:type="dxa"/>
          </w:tcPr>
          <w:p w:rsidR="00C5773E" w:rsidRPr="00D6204F" w:rsidRDefault="00C5773E" w:rsidP="00C5773E">
            <w:pPr>
              <w:pStyle w:val="Prrafodelista"/>
              <w:ind w:left="0"/>
              <w:rPr>
                <w:rFonts w:ascii="Arial" w:hAnsi="Arial" w:cs="Arial"/>
                <w:sz w:val="22"/>
                <w:szCs w:val="22"/>
                <w:lang w:val="es-CO"/>
              </w:rPr>
            </w:pPr>
          </w:p>
        </w:tc>
      </w:tr>
    </w:tbl>
    <w:p w:rsidR="00C5773E" w:rsidRPr="00D6204F" w:rsidRDefault="00C5773E" w:rsidP="00C5773E">
      <w:pPr>
        <w:pStyle w:val="Prrafodelista"/>
        <w:ind w:left="360" w:hanging="862"/>
        <w:rPr>
          <w:rFonts w:ascii="Arial" w:hAnsi="Arial" w:cs="Arial"/>
          <w:sz w:val="22"/>
          <w:szCs w:val="22"/>
          <w:lang w:val="es-CO"/>
        </w:rPr>
      </w:pPr>
    </w:p>
    <w:p w:rsidR="00C5773E" w:rsidRPr="00D6204F" w:rsidRDefault="004E7185" w:rsidP="00C5773E">
      <w:pPr>
        <w:pStyle w:val="Prrafodelista"/>
        <w:ind w:left="0"/>
        <w:jc w:val="both"/>
        <w:rPr>
          <w:rFonts w:ascii="Arial" w:hAnsi="Arial" w:cs="Arial"/>
          <w:sz w:val="22"/>
          <w:szCs w:val="22"/>
          <w:lang w:val="es-CO"/>
        </w:rPr>
      </w:pPr>
      <w:r w:rsidRPr="00D6204F">
        <w:rPr>
          <w:rFonts w:ascii="Arial" w:hAnsi="Arial" w:cs="Arial"/>
          <w:sz w:val="22"/>
          <w:szCs w:val="22"/>
          <w:lang w:val="es-CO"/>
        </w:rPr>
        <w:t xml:space="preserve">Nota Aclaratoria: </w:t>
      </w:r>
      <w:r w:rsidR="00C5773E" w:rsidRPr="00D6204F">
        <w:rPr>
          <w:rFonts w:ascii="Arial" w:hAnsi="Arial" w:cs="Arial"/>
          <w:sz w:val="22"/>
          <w:szCs w:val="22"/>
          <w:lang w:val="es-CO"/>
        </w:rPr>
        <w:t>Las garantías serán contadas a partir del momento de la expedición de la misma, excepto la de calidad de bienes o servicios, de estabilidad de la obra, calidad de repuestos y accesorios y correcto funcionamiento de los equipos</w:t>
      </w:r>
    </w:p>
    <w:p w:rsidR="00492982" w:rsidRDefault="00492982" w:rsidP="00806310">
      <w:pPr>
        <w:rPr>
          <w:rFonts w:ascii="Arial" w:hAnsi="Arial" w:cs="Arial"/>
          <w:b/>
          <w:sz w:val="22"/>
          <w:szCs w:val="22"/>
          <w:lang w:val="es-CO"/>
        </w:rPr>
      </w:pPr>
    </w:p>
    <w:p w:rsidR="00C5773E" w:rsidRPr="00D6204F" w:rsidRDefault="00806310" w:rsidP="00806310">
      <w:pPr>
        <w:rPr>
          <w:rFonts w:ascii="Arial" w:hAnsi="Arial" w:cs="Arial"/>
          <w:b/>
          <w:sz w:val="22"/>
          <w:szCs w:val="22"/>
          <w:lang w:val="es-CO"/>
        </w:rPr>
      </w:pPr>
      <w:r w:rsidRPr="00D6204F">
        <w:rPr>
          <w:rFonts w:ascii="Arial" w:hAnsi="Arial" w:cs="Arial"/>
          <w:b/>
          <w:sz w:val="22"/>
          <w:szCs w:val="22"/>
          <w:lang w:val="es-CO"/>
        </w:rPr>
        <w:t xml:space="preserve">9. </w:t>
      </w:r>
      <w:r w:rsidR="00C5773E" w:rsidRPr="00D6204F">
        <w:rPr>
          <w:rFonts w:ascii="Arial" w:hAnsi="Arial" w:cs="Arial"/>
          <w:b/>
          <w:sz w:val="22"/>
          <w:szCs w:val="22"/>
          <w:lang w:val="es-CO"/>
        </w:rPr>
        <w:t>FORMA DE PAGO</w:t>
      </w:r>
    </w:p>
    <w:p w:rsidR="00C5773E" w:rsidRPr="00D6204F" w:rsidRDefault="00C5773E" w:rsidP="00C5773E">
      <w:pPr>
        <w:rPr>
          <w:rFonts w:ascii="Arial" w:hAnsi="Arial" w:cs="Arial"/>
          <w:sz w:val="22"/>
          <w:szCs w:val="22"/>
          <w:lang w:val="es-CO"/>
        </w:rPr>
      </w:pPr>
    </w:p>
    <w:tbl>
      <w:tblPr>
        <w:tblStyle w:val="Tablaconcuadrcula"/>
        <w:tblW w:w="0" w:type="auto"/>
        <w:tblLook w:val="04A0" w:firstRow="1" w:lastRow="0" w:firstColumn="1" w:lastColumn="0" w:noHBand="0" w:noVBand="1"/>
      </w:tblPr>
      <w:tblGrid>
        <w:gridCol w:w="8261"/>
      </w:tblGrid>
      <w:tr w:rsidR="00C5773E" w:rsidRPr="00D6204F" w:rsidTr="00C5773E">
        <w:tc>
          <w:tcPr>
            <w:tcW w:w="8261" w:type="dxa"/>
          </w:tcPr>
          <w:p w:rsidR="00C5773E" w:rsidRPr="00D6204F" w:rsidRDefault="00C5773E" w:rsidP="00C5773E">
            <w:pPr>
              <w:rPr>
                <w:rFonts w:ascii="Arial" w:hAnsi="Arial" w:cs="Arial"/>
                <w:sz w:val="22"/>
                <w:szCs w:val="22"/>
                <w:lang w:val="es-CO"/>
              </w:rPr>
            </w:pPr>
          </w:p>
          <w:p w:rsidR="00C5773E" w:rsidRPr="00D6204F" w:rsidRDefault="00D30B85" w:rsidP="00B943C3">
            <w:pPr>
              <w:jc w:val="center"/>
              <w:rPr>
                <w:rFonts w:ascii="Arial" w:hAnsi="Arial" w:cs="Arial"/>
                <w:sz w:val="22"/>
                <w:szCs w:val="22"/>
                <w:lang w:val="es-CO"/>
              </w:rPr>
            </w:pPr>
            <w:r>
              <w:rPr>
                <w:rFonts w:ascii="Arial" w:hAnsi="Arial" w:cs="Arial"/>
                <w:sz w:val="22"/>
                <w:szCs w:val="22"/>
                <w:lang w:val="es-CO"/>
              </w:rPr>
              <w:t>UN ÚNICO PAGO DE ACUERDO A LA ENTREG EFECTIVA DE LOS BIENES</w:t>
            </w:r>
          </w:p>
          <w:p w:rsidR="00C5773E" w:rsidRPr="00D6204F" w:rsidRDefault="00C5773E" w:rsidP="00C5773E">
            <w:pPr>
              <w:rPr>
                <w:rFonts w:ascii="Arial" w:hAnsi="Arial" w:cs="Arial"/>
                <w:sz w:val="22"/>
                <w:szCs w:val="22"/>
                <w:lang w:val="es-CO"/>
              </w:rPr>
            </w:pPr>
          </w:p>
        </w:tc>
      </w:tr>
    </w:tbl>
    <w:p w:rsidR="00996641" w:rsidRPr="00D6204F" w:rsidRDefault="00996641" w:rsidP="00996641">
      <w:pPr>
        <w:jc w:val="both"/>
        <w:rPr>
          <w:rFonts w:ascii="Arial" w:hAnsi="Arial" w:cs="Arial"/>
          <w:sz w:val="22"/>
          <w:szCs w:val="22"/>
          <w:lang w:val="es-CO"/>
        </w:rPr>
      </w:pPr>
    </w:p>
    <w:p w:rsidR="007475DA" w:rsidRPr="00D6204F" w:rsidRDefault="00806310" w:rsidP="007475DA">
      <w:pPr>
        <w:pStyle w:val="Prrafodelista"/>
        <w:ind w:left="0"/>
        <w:rPr>
          <w:rFonts w:ascii="Arial" w:hAnsi="Arial" w:cs="Arial"/>
          <w:b/>
          <w:sz w:val="22"/>
          <w:szCs w:val="22"/>
          <w:lang w:val="es-CO"/>
        </w:rPr>
      </w:pPr>
      <w:r w:rsidRPr="00D6204F">
        <w:rPr>
          <w:rFonts w:ascii="Arial" w:hAnsi="Arial" w:cs="Arial"/>
          <w:b/>
          <w:sz w:val="22"/>
          <w:szCs w:val="22"/>
          <w:lang w:val="es-CO"/>
        </w:rPr>
        <w:t>10</w:t>
      </w:r>
      <w:r w:rsidR="00C5773E" w:rsidRPr="00D6204F">
        <w:rPr>
          <w:rFonts w:ascii="Arial" w:hAnsi="Arial" w:cs="Arial"/>
          <w:b/>
          <w:sz w:val="22"/>
          <w:szCs w:val="22"/>
          <w:lang w:val="es-CO"/>
        </w:rPr>
        <w:t>. GASTOS A CARGO DEL CONTRATISTA</w:t>
      </w:r>
    </w:p>
    <w:p w:rsidR="00C5773E" w:rsidRPr="00D6204F" w:rsidRDefault="00C5773E" w:rsidP="007475DA">
      <w:pPr>
        <w:pStyle w:val="Prrafodelista"/>
        <w:ind w:left="0"/>
        <w:rPr>
          <w:rFonts w:ascii="Arial" w:hAnsi="Arial" w:cs="Arial"/>
          <w:sz w:val="22"/>
          <w:szCs w:val="22"/>
          <w:lang w:val="es-CO"/>
        </w:rPr>
      </w:pPr>
    </w:p>
    <w:p w:rsidR="00C5773E" w:rsidRPr="00D6204F"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El Contratista asumirá los gastos que se relacionan a continuación:</w:t>
      </w:r>
    </w:p>
    <w:p w:rsidR="00C5773E" w:rsidRPr="00D6204F"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a) Las pólizas citadas en el contrato, o las que surjan en ocasión del mismo (Se exigirán pólizas a partir de 50 S.M.L.M.V.), exceptuando obras.</w:t>
      </w:r>
    </w:p>
    <w:p w:rsidR="00C5773E"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w:t>
      </w:r>
      <w:r w:rsidR="006607B6" w:rsidRPr="00D6204F">
        <w:rPr>
          <w:rFonts w:ascii="Arial" w:hAnsi="Arial" w:cs="Arial"/>
          <w:sz w:val="22"/>
          <w:szCs w:val="22"/>
          <w:lang w:val="es-CO"/>
        </w:rPr>
        <w:t>DEC</w:t>
      </w:r>
      <w:r w:rsidRPr="00D6204F">
        <w:rPr>
          <w:rFonts w:ascii="Arial" w:hAnsi="Arial" w:cs="Arial"/>
          <w:sz w:val="22"/>
          <w:szCs w:val="22"/>
          <w:lang w:val="es-CO"/>
        </w:rPr>
        <w:t>, Formato U</w:t>
      </w:r>
      <w:r w:rsidR="006607B6" w:rsidRPr="00D6204F">
        <w:rPr>
          <w:rFonts w:ascii="Arial" w:hAnsi="Arial" w:cs="Arial"/>
          <w:sz w:val="22"/>
          <w:szCs w:val="22"/>
          <w:lang w:val="es-CO"/>
        </w:rPr>
        <w:t>DEC</w:t>
      </w:r>
      <w:r w:rsidRPr="00D6204F">
        <w:rPr>
          <w:rFonts w:ascii="Arial" w:hAnsi="Arial" w:cs="Arial"/>
          <w:sz w:val="22"/>
          <w:szCs w:val="22"/>
          <w:lang w:val="es-CO"/>
        </w:rPr>
        <w:t xml:space="preserve"> y demás retenciones Legales según la naturaleza Jurídica del proveedor. Para mayor información comunicarse con la Oficina de Contabilidad de la U</w:t>
      </w:r>
      <w:r w:rsidR="006607B6" w:rsidRPr="00D6204F">
        <w:rPr>
          <w:rFonts w:ascii="Arial" w:hAnsi="Arial" w:cs="Arial"/>
          <w:sz w:val="22"/>
          <w:szCs w:val="22"/>
          <w:lang w:val="es-CO"/>
        </w:rPr>
        <w:t>DEC</w:t>
      </w:r>
      <w:r w:rsidRPr="00D6204F">
        <w:rPr>
          <w:rFonts w:ascii="Arial" w:hAnsi="Arial" w:cs="Arial"/>
          <w:sz w:val="22"/>
          <w:szCs w:val="22"/>
          <w:lang w:val="es-CO"/>
        </w:rPr>
        <w:t xml:space="preserve"> en el teléfono: 8281483 Ext. 118.</w:t>
      </w:r>
    </w:p>
    <w:p w:rsidR="00ED02E8" w:rsidRPr="00D6204F" w:rsidRDefault="00ED02E8" w:rsidP="008B1FBD">
      <w:pPr>
        <w:pStyle w:val="Prrafodelista"/>
        <w:ind w:left="0"/>
        <w:jc w:val="both"/>
        <w:rPr>
          <w:rFonts w:ascii="Arial" w:hAnsi="Arial" w:cs="Arial"/>
          <w:sz w:val="22"/>
          <w:szCs w:val="22"/>
          <w:lang w:val="es-CO"/>
        </w:rPr>
      </w:pPr>
    </w:p>
    <w:p w:rsidR="00000CE8" w:rsidRPr="00D6204F" w:rsidRDefault="008A68CE" w:rsidP="00000CE8">
      <w:pPr>
        <w:pStyle w:val="Prrafodelista"/>
        <w:ind w:left="0"/>
        <w:rPr>
          <w:rFonts w:ascii="Arial" w:hAnsi="Arial" w:cs="Arial"/>
          <w:b/>
          <w:sz w:val="22"/>
          <w:szCs w:val="22"/>
          <w:lang w:val="es-CO"/>
        </w:rPr>
      </w:pPr>
      <w:r w:rsidRPr="00D6204F">
        <w:rPr>
          <w:rFonts w:ascii="Arial" w:hAnsi="Arial" w:cs="Arial"/>
          <w:b/>
          <w:sz w:val="22"/>
          <w:szCs w:val="22"/>
          <w:lang w:val="es-CO"/>
        </w:rPr>
        <w:t>1</w:t>
      </w:r>
      <w:r w:rsidR="00806310" w:rsidRPr="00D6204F">
        <w:rPr>
          <w:rFonts w:ascii="Arial" w:hAnsi="Arial" w:cs="Arial"/>
          <w:b/>
          <w:sz w:val="22"/>
          <w:szCs w:val="22"/>
          <w:lang w:val="es-CO"/>
        </w:rPr>
        <w:t>1</w:t>
      </w:r>
      <w:r w:rsidRPr="00D6204F">
        <w:rPr>
          <w:rFonts w:ascii="Arial" w:hAnsi="Arial" w:cs="Arial"/>
          <w:b/>
          <w:sz w:val="22"/>
          <w:szCs w:val="22"/>
          <w:lang w:val="es-CO"/>
        </w:rPr>
        <w:t>. PRESENTACIÓN</w:t>
      </w:r>
    </w:p>
    <w:p w:rsidR="00395921" w:rsidRPr="00D6204F" w:rsidRDefault="00395921" w:rsidP="00000CE8">
      <w:pPr>
        <w:pStyle w:val="Prrafodelista"/>
        <w:ind w:left="0"/>
        <w:rPr>
          <w:rFonts w:ascii="Arial" w:hAnsi="Arial" w:cs="Arial"/>
          <w:sz w:val="22"/>
          <w:szCs w:val="22"/>
          <w:lang w:val="es-CO"/>
        </w:rPr>
      </w:pPr>
    </w:p>
    <w:p w:rsidR="001709D2" w:rsidRPr="00D6204F" w:rsidRDefault="001709D2" w:rsidP="00ED02E8">
      <w:pPr>
        <w:pStyle w:val="Cuerpo"/>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 xml:space="preserve">Sírvase </w:t>
      </w:r>
      <w:r w:rsidR="00806310" w:rsidRPr="00D6204F">
        <w:rPr>
          <w:rStyle w:val="apple-converted-space"/>
          <w:rFonts w:ascii="Arial" w:eastAsia="Arial" w:hAnsi="Arial" w:cs="Arial"/>
          <w:bCs/>
          <w:sz w:val="22"/>
          <w:szCs w:val="22"/>
          <w:lang w:val="es-CO"/>
        </w:rPr>
        <w:t>remitir</w:t>
      </w:r>
      <w:r w:rsidRPr="00D6204F">
        <w:rPr>
          <w:rStyle w:val="apple-converted-space"/>
          <w:rFonts w:ascii="Arial" w:eastAsia="Arial" w:hAnsi="Arial" w:cs="Arial"/>
          <w:bCs/>
          <w:sz w:val="22"/>
          <w:szCs w:val="22"/>
          <w:lang w:val="es-CO"/>
        </w:rPr>
        <w:t xml:space="preserve"> la cotización con la totalidad de los el</w:t>
      </w:r>
      <w:r w:rsidR="00ED02E8">
        <w:rPr>
          <w:rStyle w:val="apple-converted-space"/>
          <w:rFonts w:ascii="Arial" w:eastAsia="Arial" w:hAnsi="Arial" w:cs="Arial"/>
          <w:bCs/>
          <w:sz w:val="22"/>
          <w:szCs w:val="22"/>
          <w:lang w:val="es-CO"/>
        </w:rPr>
        <w:t xml:space="preserve">ementos requeridos y requisitos </w:t>
      </w:r>
      <w:r w:rsidRPr="00D6204F">
        <w:rPr>
          <w:rStyle w:val="apple-converted-space"/>
          <w:rFonts w:ascii="Arial" w:eastAsia="Arial" w:hAnsi="Arial" w:cs="Arial"/>
          <w:bCs/>
          <w:sz w:val="22"/>
          <w:szCs w:val="22"/>
          <w:lang w:val="es-CO"/>
        </w:rPr>
        <w:t xml:space="preserve">debidamente diligenciados, </w:t>
      </w:r>
      <w:r w:rsidR="006607B6" w:rsidRPr="00D6204F">
        <w:rPr>
          <w:rStyle w:val="apple-converted-space"/>
          <w:rFonts w:ascii="Arial" w:eastAsia="Arial" w:hAnsi="Arial" w:cs="Arial"/>
          <w:bCs/>
          <w:sz w:val="22"/>
          <w:szCs w:val="22"/>
          <w:lang w:val="es-CO"/>
        </w:rPr>
        <w:t>así</w:t>
      </w:r>
      <w:r w:rsidRPr="00D6204F">
        <w:rPr>
          <w:rStyle w:val="apple-converted-space"/>
          <w:rFonts w:ascii="Arial" w:eastAsia="Arial" w:hAnsi="Arial" w:cs="Arial"/>
          <w:bCs/>
          <w:sz w:val="22"/>
          <w:szCs w:val="22"/>
          <w:lang w:val="es-CO"/>
        </w:rPr>
        <w:t>:</w:t>
      </w:r>
    </w:p>
    <w:p w:rsidR="001709D2" w:rsidRPr="00D6204F" w:rsidRDefault="001709D2" w:rsidP="001709D2">
      <w:pPr>
        <w:pStyle w:val="Cuerpo"/>
        <w:ind w:left="142" w:hanging="142"/>
        <w:rPr>
          <w:rStyle w:val="apple-converted-space"/>
          <w:rFonts w:ascii="Arial" w:eastAsia="Arial" w:hAnsi="Arial" w:cs="Arial"/>
          <w:bCs/>
          <w:sz w:val="22"/>
          <w:szCs w:val="22"/>
          <w:lang w:val="es-CO"/>
        </w:rPr>
      </w:pP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Anexar </w:t>
      </w:r>
      <w:r w:rsidR="001709D2" w:rsidRPr="00D6204F">
        <w:rPr>
          <w:rFonts w:ascii="Arial" w:hAnsi="Arial" w:cs="Arial"/>
          <w:sz w:val="22"/>
          <w:szCs w:val="22"/>
          <w:lang w:val="es-CO"/>
        </w:rPr>
        <w:t>Copia del Rut actualizado</w:t>
      </w: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1709D2" w:rsidRPr="00D6204F">
        <w:rPr>
          <w:rFonts w:ascii="Arial" w:hAnsi="Arial" w:cs="Arial"/>
          <w:sz w:val="22"/>
          <w:szCs w:val="22"/>
          <w:lang w:val="es-CO"/>
        </w:rPr>
        <w:t>Anexo 1 – Compromiso anticorrupción</w:t>
      </w: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1709D2" w:rsidRPr="00D6204F">
        <w:rPr>
          <w:rFonts w:ascii="Arial" w:hAnsi="Arial" w:cs="Arial"/>
          <w:sz w:val="22"/>
          <w:szCs w:val="22"/>
          <w:lang w:val="es-CO"/>
        </w:rPr>
        <w:t>Anexo 2- Certificado y compromiso de cumplimiento del Sistema de Gestión de la Seguridad y Salud en el Trabajo  (SG-SST)</w:t>
      </w: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1709D2" w:rsidRPr="00D6204F">
        <w:rPr>
          <w:rFonts w:ascii="Arial" w:hAnsi="Arial" w:cs="Arial"/>
          <w:sz w:val="22"/>
          <w:szCs w:val="22"/>
          <w:lang w:val="es-CO"/>
        </w:rPr>
        <w:t>Anexo 3 - Compromiso de buenas prácticas ambientales</w:t>
      </w:r>
    </w:p>
    <w:p w:rsidR="001709D2" w:rsidRPr="00D6204F" w:rsidRDefault="001709D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lastRenderedPageBreak/>
        <w:t xml:space="preserve"> Tenga en cuenta que la cotiza</w:t>
      </w:r>
      <w:r w:rsidRPr="00D6204F">
        <w:rPr>
          <w:rStyle w:val="apple-converted-space"/>
          <w:rFonts w:ascii="Arial" w:eastAsia="Arial" w:hAnsi="Arial" w:cs="Arial"/>
          <w:bCs/>
          <w:sz w:val="22"/>
          <w:szCs w:val="22"/>
          <w:lang w:val="es-CO"/>
        </w:rPr>
        <w:t xml:space="preserve">ción debe ser enviada en papelería con membrete de </w:t>
      </w:r>
      <w:r w:rsidR="00C521AA" w:rsidRPr="00D6204F">
        <w:rPr>
          <w:rStyle w:val="apple-converted-space"/>
          <w:rFonts w:ascii="Arial" w:eastAsia="Arial" w:hAnsi="Arial" w:cs="Arial"/>
          <w:bCs/>
          <w:sz w:val="22"/>
          <w:szCs w:val="22"/>
          <w:lang w:val="es-CO"/>
        </w:rPr>
        <w:t>la empresa, debidamente firmada</w:t>
      </w:r>
    </w:p>
    <w:p w:rsidR="001709D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 xml:space="preserve"> </w:t>
      </w:r>
      <w:r w:rsidR="001709D2" w:rsidRPr="00D6204F">
        <w:rPr>
          <w:rStyle w:val="apple-converted-space"/>
          <w:rFonts w:ascii="Arial" w:eastAsia="Arial" w:hAnsi="Arial" w:cs="Arial"/>
          <w:bCs/>
          <w:sz w:val="22"/>
          <w:szCs w:val="22"/>
          <w:lang w:val="es-CO"/>
        </w:rPr>
        <w:t>Cotizar los ítems solicitados, indicando las marcas sobre las cuales se cotiza.</w:t>
      </w:r>
    </w:p>
    <w:p w:rsidR="00D4347E" w:rsidRPr="00D6204F" w:rsidRDefault="00D4347E"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En caso de que se presenten errores aritméticos en las operaciones que generen los datos, LA UNIVERSIDAD DE CUNDINAMARCA efectuará las correcciones y obtendrá el valor de las ofertas; el valor corregido será el que se utilizará para la evaluación económica de las ofertas y para la selección del contratista y la suscripción del contrato.</w:t>
      </w:r>
    </w:p>
    <w:p w:rsidR="006D495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La Evaluación económica se realizará antes de IVA</w:t>
      </w:r>
      <w:r w:rsidR="00DB15BA" w:rsidRPr="00D6204F">
        <w:rPr>
          <w:rStyle w:val="apple-converted-space"/>
          <w:rFonts w:ascii="Arial" w:eastAsia="Arial" w:hAnsi="Arial" w:cs="Arial"/>
          <w:bCs/>
          <w:sz w:val="22"/>
          <w:szCs w:val="22"/>
          <w:lang w:val="es-CO"/>
        </w:rPr>
        <w:t xml:space="preserve">.  </w:t>
      </w:r>
    </w:p>
    <w:p w:rsidR="0054094E" w:rsidRPr="00FD3C83" w:rsidRDefault="006D4952" w:rsidP="00FD3C83">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Si la propuesta supera e</w:t>
      </w:r>
      <w:r w:rsidR="00806310" w:rsidRPr="00D6204F">
        <w:rPr>
          <w:rStyle w:val="apple-converted-space"/>
          <w:rFonts w:ascii="Arial" w:eastAsia="Arial" w:hAnsi="Arial" w:cs="Arial"/>
          <w:bCs/>
          <w:sz w:val="22"/>
          <w:szCs w:val="22"/>
          <w:lang w:val="es-CO"/>
        </w:rPr>
        <w:t>l</w:t>
      </w:r>
      <w:r w:rsidRPr="00D6204F">
        <w:rPr>
          <w:rStyle w:val="apple-converted-space"/>
          <w:rFonts w:ascii="Arial" w:eastAsia="Arial" w:hAnsi="Arial" w:cs="Arial"/>
          <w:bCs/>
          <w:sz w:val="22"/>
          <w:szCs w:val="22"/>
          <w:lang w:val="es-CO"/>
        </w:rPr>
        <w:t xml:space="preserve"> presupuesto oficial </w:t>
      </w:r>
      <w:r w:rsidR="001709D2" w:rsidRPr="00D6204F">
        <w:rPr>
          <w:rStyle w:val="apple-converted-space"/>
          <w:rFonts w:ascii="Arial" w:eastAsia="Arial" w:hAnsi="Arial" w:cs="Arial"/>
          <w:bCs/>
          <w:sz w:val="22"/>
          <w:szCs w:val="22"/>
          <w:lang w:val="es-CO"/>
        </w:rPr>
        <w:t>SER</w:t>
      </w:r>
      <w:r w:rsidR="00B005DE">
        <w:rPr>
          <w:rStyle w:val="apple-converted-space"/>
          <w:rFonts w:ascii="Arial" w:eastAsia="Arial" w:hAnsi="Arial" w:cs="Arial"/>
          <w:bCs/>
          <w:sz w:val="22"/>
          <w:szCs w:val="22"/>
          <w:lang w:val="es-CO"/>
        </w:rPr>
        <w:t>Á</w:t>
      </w:r>
      <w:r w:rsidR="001709D2" w:rsidRPr="00D6204F">
        <w:rPr>
          <w:rStyle w:val="apple-converted-space"/>
          <w:rFonts w:ascii="Arial" w:eastAsia="Arial" w:hAnsi="Arial" w:cs="Arial"/>
          <w:bCs/>
          <w:sz w:val="22"/>
          <w:szCs w:val="22"/>
          <w:lang w:val="es-CO"/>
        </w:rPr>
        <w:t xml:space="preserve"> RECHAZADA</w:t>
      </w:r>
    </w:p>
    <w:p w:rsidR="001709D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Si la cotización es presentada extemporáneamente NO SERÁ CONSIDERADA</w:t>
      </w:r>
    </w:p>
    <w:p w:rsidR="00A842B8" w:rsidRPr="00FD3C83" w:rsidRDefault="00A842B8" w:rsidP="00FD3C83">
      <w:pPr>
        <w:rPr>
          <w:rFonts w:ascii="Arial" w:hAnsi="Arial" w:cs="Arial"/>
          <w:sz w:val="22"/>
          <w:szCs w:val="22"/>
          <w:lang w:val="es-CO"/>
        </w:rPr>
      </w:pPr>
    </w:p>
    <w:p w:rsidR="00A842B8" w:rsidRPr="00D6204F" w:rsidRDefault="00A842B8" w:rsidP="00DB15BA">
      <w:pPr>
        <w:pStyle w:val="Prrafodelista"/>
        <w:ind w:left="426" w:hanging="426"/>
        <w:jc w:val="center"/>
        <w:rPr>
          <w:rFonts w:ascii="Arial" w:hAnsi="Arial" w:cs="Arial"/>
          <w:sz w:val="22"/>
          <w:szCs w:val="22"/>
          <w:lang w:val="es-CO"/>
        </w:rPr>
      </w:pPr>
    </w:p>
    <w:p w:rsidR="00000CE8" w:rsidRPr="00D6204F" w:rsidRDefault="00614926" w:rsidP="00000CE8">
      <w:pPr>
        <w:pStyle w:val="Prrafodelista"/>
        <w:ind w:left="0"/>
        <w:rPr>
          <w:rFonts w:ascii="Arial" w:hAnsi="Arial" w:cs="Arial"/>
          <w:sz w:val="16"/>
          <w:szCs w:val="16"/>
          <w:lang w:val="es-CO"/>
        </w:rPr>
      </w:pPr>
      <w:r>
        <w:rPr>
          <w:rFonts w:ascii="Arial" w:hAnsi="Arial" w:cs="Arial"/>
          <w:sz w:val="16"/>
          <w:szCs w:val="16"/>
          <w:lang w:val="es-CO"/>
        </w:rPr>
        <w:t xml:space="preserve">Elaboró: </w:t>
      </w:r>
      <w:r w:rsidR="00B005DE">
        <w:rPr>
          <w:rFonts w:ascii="Arial" w:hAnsi="Arial" w:cs="Arial"/>
          <w:sz w:val="16"/>
          <w:szCs w:val="16"/>
          <w:lang w:val="es-CO"/>
        </w:rPr>
        <w:t>Jung-Suh Melo Prieto</w:t>
      </w:r>
    </w:p>
    <w:p w:rsidR="00000CE8" w:rsidRPr="00D6204F" w:rsidRDefault="00000CE8" w:rsidP="00000CE8">
      <w:pPr>
        <w:pStyle w:val="Prrafodelista"/>
        <w:ind w:left="0"/>
        <w:rPr>
          <w:rFonts w:ascii="Arial" w:hAnsi="Arial" w:cs="Arial"/>
          <w:sz w:val="16"/>
          <w:szCs w:val="16"/>
          <w:lang w:val="es-CO"/>
        </w:rPr>
      </w:pPr>
      <w:r w:rsidRPr="00D6204F">
        <w:rPr>
          <w:rFonts w:ascii="Arial" w:hAnsi="Arial" w:cs="Arial"/>
          <w:sz w:val="16"/>
          <w:szCs w:val="16"/>
          <w:lang w:val="es-CO"/>
        </w:rPr>
        <w:t>Vo. Bo. Jefe de Compras</w:t>
      </w:r>
    </w:p>
    <w:p w:rsidR="00000CE8" w:rsidRPr="00D6204F" w:rsidRDefault="00000CE8" w:rsidP="00000CE8">
      <w:pPr>
        <w:pStyle w:val="Prrafodelista"/>
        <w:ind w:left="0"/>
        <w:rPr>
          <w:rFonts w:ascii="Arial" w:hAnsi="Arial" w:cs="Arial"/>
          <w:sz w:val="16"/>
          <w:szCs w:val="16"/>
          <w:lang w:val="es-CO"/>
        </w:rPr>
      </w:pPr>
    </w:p>
    <w:p w:rsidR="00433887" w:rsidRPr="00D6204F" w:rsidRDefault="00A842B8" w:rsidP="00433887">
      <w:pPr>
        <w:pStyle w:val="Prrafodelista"/>
        <w:ind w:left="0"/>
        <w:rPr>
          <w:rFonts w:ascii="Arial" w:hAnsi="Arial" w:cs="Arial"/>
          <w:sz w:val="16"/>
          <w:szCs w:val="16"/>
          <w:lang w:val="es-CO"/>
        </w:rPr>
      </w:pPr>
      <w:r>
        <w:rPr>
          <w:rFonts w:ascii="Arial" w:hAnsi="Arial" w:cs="Arial"/>
          <w:sz w:val="16"/>
          <w:szCs w:val="16"/>
          <w:lang w:val="es-CO"/>
        </w:rPr>
        <w:t>32.1.41.3</w:t>
      </w:r>
      <w:r w:rsidR="005129A6">
        <w:rPr>
          <w:rFonts w:ascii="Arial" w:hAnsi="Arial" w:cs="Arial"/>
          <w:sz w:val="16"/>
          <w:szCs w:val="16"/>
          <w:lang w:val="es-CO"/>
        </w:rPr>
        <w:t>1</w:t>
      </w:r>
    </w:p>
    <w:p w:rsidR="00E6531E" w:rsidRPr="00D6204F" w:rsidRDefault="00E6531E" w:rsidP="00DC188B">
      <w:pPr>
        <w:spacing w:after="160" w:line="259" w:lineRule="auto"/>
        <w:rPr>
          <w:rFonts w:ascii="Arial" w:hAnsi="Arial" w:cs="Arial"/>
          <w:sz w:val="22"/>
          <w:szCs w:val="22"/>
          <w:lang w:val="es-CO"/>
        </w:rPr>
      </w:pPr>
    </w:p>
    <w:sectPr w:rsidR="00E6531E" w:rsidRPr="00D6204F"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DEF" w:rsidRDefault="009E5DEF" w:rsidP="0044036E">
      <w:r>
        <w:separator/>
      </w:r>
    </w:p>
  </w:endnote>
  <w:endnote w:type="continuationSeparator" w:id="0">
    <w:p w:rsidR="009E5DEF" w:rsidRDefault="009E5DE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B40BF9" w:rsidRDefault="00447B61" w:rsidP="00447B61">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447B61" w:rsidRPr="00B40BF9" w:rsidRDefault="008463EC" w:rsidP="008463EC">
    <w:pPr>
      <w:jc w:val="center"/>
      <w:rPr>
        <w:rFonts w:ascii="Arial" w:hAnsi="Arial" w:cs="Arial"/>
        <w:color w:val="4B514E"/>
        <w:sz w:val="16"/>
        <w:szCs w:val="16"/>
      </w:rPr>
    </w:pPr>
    <w:r w:rsidRPr="00B40BF9">
      <w:rPr>
        <w:rFonts w:ascii="Arial" w:hAnsi="Arial" w:cs="Arial"/>
        <w:color w:val="4B514E"/>
        <w:sz w:val="16"/>
        <w:szCs w:val="16"/>
      </w:rPr>
      <w:t xml:space="preserve">  Teléfono (091) </w:t>
    </w:r>
    <w:r w:rsidR="00D6204F" w:rsidRPr="00B40BF9">
      <w:rPr>
        <w:rFonts w:ascii="Arial" w:hAnsi="Arial" w:cs="Arial"/>
        <w:color w:val="4B514E"/>
        <w:sz w:val="16"/>
        <w:szCs w:val="16"/>
      </w:rPr>
      <w:t>8281483 Línea</w:t>
    </w:r>
    <w:r w:rsidR="00447B61" w:rsidRPr="00B40BF9">
      <w:rPr>
        <w:rFonts w:ascii="Arial" w:hAnsi="Arial" w:cs="Arial"/>
        <w:color w:val="4B514E"/>
        <w:sz w:val="16"/>
        <w:szCs w:val="16"/>
      </w:rPr>
      <w:t xml:space="preserve"> Gratuita 018000976000                                                                                                                              </w:t>
    </w:r>
  </w:p>
  <w:p w:rsidR="00447B61" w:rsidRPr="00B40BF9" w:rsidRDefault="00D6204F" w:rsidP="00447B61">
    <w:pPr>
      <w:jc w:val="center"/>
      <w:rPr>
        <w:rFonts w:ascii="Arial" w:hAnsi="Arial" w:cs="Arial"/>
        <w:color w:val="4B514E"/>
        <w:sz w:val="16"/>
        <w:szCs w:val="16"/>
      </w:rPr>
    </w:pPr>
    <w:r w:rsidRPr="00B40BF9">
      <w:rPr>
        <w:rFonts w:ascii="Arial" w:hAnsi="Arial" w:cs="Arial"/>
        <w:color w:val="4B514E"/>
        <w:sz w:val="16"/>
        <w:szCs w:val="16"/>
      </w:rPr>
      <w:t>www.ucundinamarca.edu.co E</w:t>
    </w:r>
    <w:r w:rsidR="00447B61" w:rsidRPr="00B40BF9">
      <w:rPr>
        <w:rFonts w:ascii="Arial" w:hAnsi="Arial" w:cs="Arial"/>
        <w:color w:val="4B514E"/>
        <w:sz w:val="16"/>
        <w:szCs w:val="16"/>
      </w:rPr>
      <w:t>-mail: info@ucundinamarca.edu.co</w:t>
    </w:r>
  </w:p>
  <w:p w:rsidR="00447B61" w:rsidRPr="00B40BF9" w:rsidRDefault="00447B61" w:rsidP="00447B61">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447B61" w:rsidRPr="00B40BF9" w:rsidRDefault="00447B61" w:rsidP="00447B61">
    <w:pPr>
      <w:tabs>
        <w:tab w:val="center" w:pos="4419"/>
        <w:tab w:val="right" w:pos="8838"/>
      </w:tabs>
      <w:adjustRightInd w:val="0"/>
      <w:ind w:left="709"/>
      <w:jc w:val="center"/>
      <w:rPr>
        <w:rFonts w:ascii="Arial" w:hAnsi="Arial" w:cs="Arial"/>
        <w:iCs/>
        <w:color w:val="4B514E"/>
        <w:sz w:val="16"/>
        <w:szCs w:val="16"/>
      </w:rPr>
    </w:pPr>
  </w:p>
  <w:p w:rsidR="00E642E2" w:rsidRPr="00B40BF9" w:rsidRDefault="00E642E2" w:rsidP="00E642E2">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B40BF9" w:rsidRDefault="00E642E2" w:rsidP="00E642E2">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DEF" w:rsidRDefault="009E5DEF" w:rsidP="0044036E">
      <w:r>
        <w:separator/>
      </w:r>
    </w:p>
  </w:footnote>
  <w:footnote w:type="continuationSeparator" w:id="0">
    <w:p w:rsidR="009E5DEF" w:rsidRDefault="009E5DEF"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E55AE8" w:rsidRPr="00E42895" w:rsidTr="00C5773E">
      <w:trPr>
        <w:trHeight w:val="237"/>
        <w:jc w:val="center"/>
      </w:trPr>
      <w:tc>
        <w:tcPr>
          <w:tcW w:w="1002" w:type="dxa"/>
          <w:vMerge w:val="restart"/>
          <w:vAlign w:val="center"/>
        </w:tcPr>
        <w:p w:rsidR="00E55AE8" w:rsidRPr="00E42895" w:rsidRDefault="00E55AE8" w:rsidP="00E55AE8">
          <w:pPr>
            <w:jc w:val="center"/>
            <w:rPr>
              <w:rFonts w:ascii="Arial" w:hAnsi="Arial" w:cs="Arial"/>
              <w:color w:val="000000"/>
              <w:szCs w:val="16"/>
            </w:rPr>
          </w:pPr>
          <w:r>
            <w:rPr>
              <w:noProof/>
              <w:lang w:val="es-CO" w:eastAsia="es-CO"/>
            </w:rPr>
            <w:drawing>
              <wp:inline distT="0" distB="0" distL="0" distR="0" wp14:anchorId="53906AC4" wp14:editId="665CC754">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E55AE8" w:rsidRPr="00EB3B8E" w:rsidRDefault="00000CE8" w:rsidP="00E55AE8">
          <w:pPr>
            <w:jc w:val="center"/>
            <w:rPr>
              <w:rFonts w:ascii="Arial" w:hAnsi="Arial" w:cs="Arial"/>
              <w:b/>
              <w:color w:val="000000"/>
            </w:rPr>
          </w:pPr>
          <w:r>
            <w:rPr>
              <w:rFonts w:ascii="Arial" w:hAnsi="Arial" w:cs="Arial"/>
              <w:b/>
              <w:color w:val="000000"/>
            </w:rPr>
            <w:t>MACROPROCESO DE APOYO</w:t>
          </w:r>
        </w:p>
      </w:tc>
      <w:tc>
        <w:tcPr>
          <w:tcW w:w="2434" w:type="dxa"/>
          <w:vAlign w:val="center"/>
        </w:tcPr>
        <w:p w:rsidR="00E55AE8" w:rsidRPr="00EB3B8E" w:rsidRDefault="003B6DA0" w:rsidP="00E55AE8">
          <w:pPr>
            <w:jc w:val="center"/>
            <w:rPr>
              <w:rFonts w:ascii="Arial" w:hAnsi="Arial" w:cs="Arial"/>
              <w:b/>
              <w:color w:val="000000"/>
            </w:rPr>
          </w:pPr>
          <w:r>
            <w:rPr>
              <w:rFonts w:ascii="Arial" w:hAnsi="Arial" w:cs="Arial"/>
              <w:b/>
              <w:color w:val="000000"/>
            </w:rPr>
            <w:t>CÓDIGO:</w:t>
          </w:r>
          <w:r w:rsidR="00E55AE8" w:rsidRPr="00EB3B8E">
            <w:rPr>
              <w:rFonts w:ascii="Arial" w:hAnsi="Arial" w:cs="Arial"/>
              <w:b/>
              <w:color w:val="000000"/>
            </w:rPr>
            <w:t xml:space="preserve"> </w:t>
          </w:r>
          <w:r w:rsidR="00B621A5">
            <w:rPr>
              <w:rFonts w:ascii="Arial" w:hAnsi="Arial" w:cs="Arial"/>
              <w:b/>
              <w:color w:val="000000"/>
            </w:rPr>
            <w:t>ABSr003</w:t>
          </w:r>
        </w:p>
      </w:tc>
    </w:tr>
    <w:tr w:rsidR="00E55AE8" w:rsidRPr="00E42895" w:rsidTr="00C5773E">
      <w:trPr>
        <w:trHeight w:val="235"/>
        <w:jc w:val="center"/>
      </w:trPr>
      <w:tc>
        <w:tcPr>
          <w:tcW w:w="1002" w:type="dxa"/>
          <w:vMerge/>
        </w:tcPr>
        <w:p w:rsidR="00E55AE8" w:rsidRPr="00E42895" w:rsidRDefault="00E55AE8" w:rsidP="00E55AE8">
          <w:pPr>
            <w:rPr>
              <w:rFonts w:ascii="Arial" w:hAnsi="Arial" w:cs="Arial"/>
              <w:color w:val="000000"/>
              <w:szCs w:val="16"/>
            </w:rPr>
          </w:pPr>
        </w:p>
      </w:tc>
      <w:tc>
        <w:tcPr>
          <w:tcW w:w="4937" w:type="dxa"/>
          <w:shd w:val="clear" w:color="auto" w:fill="auto"/>
          <w:vAlign w:val="center"/>
        </w:tcPr>
        <w:p w:rsidR="00E55AE8" w:rsidRPr="00EB3B8E" w:rsidRDefault="00F97756" w:rsidP="00E55AE8">
          <w:pPr>
            <w:jc w:val="center"/>
            <w:rPr>
              <w:rFonts w:ascii="Arial" w:hAnsi="Arial" w:cs="Arial"/>
              <w:b/>
              <w:color w:val="000000"/>
            </w:rPr>
          </w:pPr>
          <w:r>
            <w:rPr>
              <w:rFonts w:ascii="Arial" w:hAnsi="Arial" w:cs="Arial"/>
              <w:b/>
              <w:color w:val="000000"/>
            </w:rPr>
            <w:t xml:space="preserve">PROCESO GESTIÓN </w:t>
          </w:r>
          <w:r w:rsidR="00000CE8">
            <w:rPr>
              <w:rFonts w:ascii="Arial" w:hAnsi="Arial" w:cs="Arial"/>
              <w:b/>
              <w:color w:val="000000"/>
            </w:rPr>
            <w:t>BIENES Y SERVICIOS</w:t>
          </w:r>
        </w:p>
      </w:tc>
      <w:tc>
        <w:tcPr>
          <w:tcW w:w="2434" w:type="dxa"/>
          <w:vAlign w:val="center"/>
        </w:tcPr>
        <w:p w:rsidR="00E55AE8" w:rsidRPr="00EB3B8E" w:rsidRDefault="00E55AE8" w:rsidP="00B621A5">
          <w:pPr>
            <w:jc w:val="center"/>
            <w:rPr>
              <w:rFonts w:ascii="Arial" w:hAnsi="Arial" w:cs="Arial"/>
              <w:b/>
              <w:color w:val="000000"/>
            </w:rPr>
          </w:pPr>
          <w:r w:rsidRPr="00EB3B8E">
            <w:rPr>
              <w:rFonts w:ascii="Arial" w:hAnsi="Arial" w:cs="Arial"/>
              <w:b/>
              <w:color w:val="000000"/>
            </w:rPr>
            <w:t xml:space="preserve">VERSIÓN: </w:t>
          </w:r>
          <w:r w:rsidR="00B621A5">
            <w:rPr>
              <w:rFonts w:ascii="Arial" w:hAnsi="Arial" w:cs="Arial"/>
              <w:b/>
              <w:color w:val="000000"/>
            </w:rPr>
            <w:t>9</w:t>
          </w:r>
        </w:p>
      </w:tc>
    </w:tr>
    <w:tr w:rsidR="00E55AE8" w:rsidRPr="00E42895" w:rsidTr="00C5773E">
      <w:trPr>
        <w:trHeight w:val="215"/>
        <w:jc w:val="center"/>
      </w:trPr>
      <w:tc>
        <w:tcPr>
          <w:tcW w:w="1002" w:type="dxa"/>
          <w:vMerge/>
        </w:tcPr>
        <w:p w:rsidR="00E55AE8" w:rsidRPr="00E42895" w:rsidRDefault="00E55AE8" w:rsidP="00E55AE8">
          <w:pPr>
            <w:rPr>
              <w:rFonts w:ascii="Arial" w:hAnsi="Arial" w:cs="Arial"/>
              <w:color w:val="000000"/>
              <w:szCs w:val="16"/>
            </w:rPr>
          </w:pPr>
        </w:p>
      </w:tc>
      <w:tc>
        <w:tcPr>
          <w:tcW w:w="4937" w:type="dxa"/>
          <w:vMerge w:val="restart"/>
          <w:shd w:val="clear" w:color="auto" w:fill="auto"/>
          <w:vAlign w:val="center"/>
        </w:tcPr>
        <w:p w:rsidR="00E55AE8" w:rsidRPr="00EB3B8E" w:rsidRDefault="00AC0403" w:rsidP="00B621A5">
          <w:pPr>
            <w:jc w:val="center"/>
            <w:rPr>
              <w:rFonts w:ascii="Arial" w:hAnsi="Arial" w:cs="Arial"/>
              <w:b/>
            </w:rPr>
          </w:pPr>
          <w:r>
            <w:rPr>
              <w:rFonts w:ascii="Arial" w:hAnsi="Arial" w:cs="Arial"/>
              <w:b/>
              <w:color w:val="000000"/>
            </w:rPr>
            <w:t>SOLICITUD DE</w:t>
          </w:r>
          <w:r w:rsidR="00B621A5">
            <w:rPr>
              <w:rFonts w:ascii="Arial" w:hAnsi="Arial" w:cs="Arial"/>
              <w:b/>
              <w:color w:val="000000"/>
            </w:rPr>
            <w:t xml:space="preserve"> C</w:t>
          </w:r>
          <w:r w:rsidR="00000CE8">
            <w:rPr>
              <w:rFonts w:ascii="Arial" w:hAnsi="Arial" w:cs="Arial"/>
              <w:b/>
              <w:color w:val="000000"/>
            </w:rPr>
            <w:t xml:space="preserve">OTIZACIÓN </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5A2B7E">
            <w:rPr>
              <w:rFonts w:ascii="Arial" w:hAnsi="Arial" w:cs="Arial"/>
              <w:b/>
              <w:color w:val="000000"/>
            </w:rPr>
            <w:t>2018-07-17</w:t>
          </w:r>
        </w:p>
      </w:tc>
    </w:tr>
    <w:tr w:rsidR="00E55AE8" w:rsidRPr="00E42895" w:rsidTr="00C5773E">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4F6169">
            <w:rPr>
              <w:rStyle w:val="Nmerodepgina"/>
              <w:rFonts w:ascii="Arial" w:hAnsi="Arial" w:cs="Arial"/>
              <w:b/>
              <w:noProof/>
            </w:rPr>
            <w:t>2</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4F6169">
            <w:rPr>
              <w:rStyle w:val="Nmerodepgina"/>
              <w:rFonts w:ascii="Arial" w:hAnsi="Arial" w:cs="Arial"/>
              <w:b/>
              <w:noProof/>
            </w:rPr>
            <w:t>5</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DA252B"/>
    <w:multiLevelType w:val="hybridMultilevel"/>
    <w:tmpl w:val="58C295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40242CB"/>
    <w:multiLevelType w:val="hybridMultilevel"/>
    <w:tmpl w:val="EF3202AE"/>
    <w:lvl w:ilvl="0" w:tplc="9104D4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3E0D87"/>
    <w:multiLevelType w:val="hybridMultilevel"/>
    <w:tmpl w:val="0226C416"/>
    <w:lvl w:ilvl="0" w:tplc="FE32649E">
      <w:start w:val="1"/>
      <w:numFmt w:val="decimal"/>
      <w:lvlText w:val="%1."/>
      <w:lvlJc w:val="left"/>
      <w:pPr>
        <w:ind w:left="405" w:hanging="360"/>
      </w:pPr>
      <w:rPr>
        <w:rFonts w:ascii="Arial" w:hAnsi="Arial" w:cs="Arial" w:hint="default"/>
        <w:sz w:val="22"/>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1"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3115F4"/>
    <w:multiLevelType w:val="hybridMultilevel"/>
    <w:tmpl w:val="DF1A8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0C76B8"/>
    <w:multiLevelType w:val="hybridMultilevel"/>
    <w:tmpl w:val="E922667A"/>
    <w:lvl w:ilvl="0" w:tplc="D05049F0">
      <w:start w:val="1"/>
      <w:numFmt w:val="decimal"/>
      <w:lvlText w:val="%1."/>
      <w:lvlJc w:val="left"/>
      <w:pPr>
        <w:ind w:left="360" w:hanging="360"/>
      </w:pPr>
      <w:rPr>
        <w:rFonts w:ascii="Arial" w:eastAsiaTheme="minorHAnsi"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42186658"/>
    <w:multiLevelType w:val="hybridMultilevel"/>
    <w:tmpl w:val="C63A1C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16CAF"/>
    <w:multiLevelType w:val="hybridMultilevel"/>
    <w:tmpl w:val="83B67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DFB55AE"/>
    <w:multiLevelType w:val="multilevel"/>
    <w:tmpl w:val="80720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D64870"/>
    <w:multiLevelType w:val="hybridMultilevel"/>
    <w:tmpl w:val="6CC66A6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F870B4C"/>
    <w:multiLevelType w:val="hybridMultilevel"/>
    <w:tmpl w:val="E02440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6C6047"/>
    <w:multiLevelType w:val="multilevel"/>
    <w:tmpl w:val="9E1049D4"/>
    <w:lvl w:ilvl="0">
      <w:start w:val="7"/>
      <w:numFmt w:val="decimal"/>
      <w:lvlText w:val="%1."/>
      <w:lvlJc w:val="left"/>
      <w:pPr>
        <w:ind w:left="360" w:hanging="360"/>
      </w:pPr>
      <w:rPr>
        <w:rFonts w:eastAsia="Arial Unicode MS"/>
      </w:rPr>
    </w:lvl>
    <w:lvl w:ilvl="1">
      <w:start w:val="4"/>
      <w:numFmt w:val="decimal"/>
      <w:lvlText w:val="%1.%2."/>
      <w:lvlJc w:val="left"/>
      <w:pPr>
        <w:ind w:left="720" w:hanging="720"/>
      </w:pPr>
      <w:rPr>
        <w:rFonts w:ascii="Arial" w:eastAsia="Arial Unicode MS" w:hAnsi="Arial" w:cs="Arial" w:hint="default"/>
        <w:b/>
      </w:rPr>
    </w:lvl>
    <w:lvl w:ilvl="2">
      <w:start w:val="1"/>
      <w:numFmt w:val="decimal"/>
      <w:lvlText w:val="%1.%2.%3."/>
      <w:lvlJc w:val="left"/>
      <w:pPr>
        <w:ind w:left="720" w:hanging="720"/>
      </w:pPr>
      <w:rPr>
        <w:rFonts w:eastAsia="Arial Unicode MS"/>
      </w:rPr>
    </w:lvl>
    <w:lvl w:ilvl="3">
      <w:start w:val="1"/>
      <w:numFmt w:val="decimal"/>
      <w:lvlText w:val="%1.%2.%3.%4."/>
      <w:lvlJc w:val="left"/>
      <w:pPr>
        <w:ind w:left="1080" w:hanging="108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440" w:hanging="144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800" w:hanging="1800"/>
      </w:pPr>
      <w:rPr>
        <w:rFonts w:eastAsia="Arial Unicode MS"/>
      </w:rPr>
    </w:lvl>
    <w:lvl w:ilvl="8">
      <w:start w:val="1"/>
      <w:numFmt w:val="decimal"/>
      <w:lvlText w:val="%1.%2.%3.%4.%5.%6.%7.%8.%9."/>
      <w:lvlJc w:val="left"/>
      <w:pPr>
        <w:ind w:left="1800" w:hanging="1800"/>
      </w:pPr>
      <w:rPr>
        <w:rFonts w:eastAsia="Arial Unicode MS"/>
      </w:rPr>
    </w:lvl>
  </w:abstractNum>
  <w:abstractNum w:abstractNumId="2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0635F15"/>
    <w:multiLevelType w:val="hybridMultilevel"/>
    <w:tmpl w:val="F2C27DFA"/>
    <w:lvl w:ilvl="0" w:tplc="8604E0BC">
      <w:start w:val="1"/>
      <w:numFmt w:val="decimal"/>
      <w:lvlText w:val="%1."/>
      <w:lvlJc w:val="left"/>
      <w:pPr>
        <w:ind w:left="450" w:hanging="360"/>
      </w:pPr>
      <w:rPr>
        <w:rFonts w:hint="default"/>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27" w15:restartNumberingAfterBreak="0">
    <w:nsid w:val="706F3305"/>
    <w:multiLevelType w:val="hybridMultilevel"/>
    <w:tmpl w:val="3394457C"/>
    <w:lvl w:ilvl="0" w:tplc="8604E0BC">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28" w15:restartNumberingAfterBreak="0">
    <w:nsid w:val="73AA7FB4"/>
    <w:multiLevelType w:val="hybridMultilevel"/>
    <w:tmpl w:val="4ED49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A5F5FE3"/>
    <w:multiLevelType w:val="hybridMultilevel"/>
    <w:tmpl w:val="CBBA1A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15"/>
  </w:num>
  <w:num w:numId="3">
    <w:abstractNumId w:val="3"/>
  </w:num>
  <w:num w:numId="4">
    <w:abstractNumId w:val="1"/>
  </w:num>
  <w:num w:numId="5">
    <w:abstractNumId w:val="4"/>
  </w:num>
  <w:num w:numId="6">
    <w:abstractNumId w:val="12"/>
  </w:num>
  <w:num w:numId="7">
    <w:abstractNumId w:val="7"/>
  </w:num>
  <w:num w:numId="8">
    <w:abstractNumId w:val="11"/>
  </w:num>
  <w:num w:numId="9">
    <w:abstractNumId w:val="8"/>
  </w:num>
  <w:num w:numId="10">
    <w:abstractNumId w:val="0"/>
  </w:num>
  <w:num w:numId="11">
    <w:abstractNumId w:val="18"/>
  </w:num>
  <w:num w:numId="12">
    <w:abstractNumId w:val="6"/>
  </w:num>
  <w:num w:numId="13">
    <w:abstractNumId w:val="20"/>
  </w:num>
  <w:num w:numId="14">
    <w:abstractNumId w:val="5"/>
  </w:num>
  <w:num w:numId="15">
    <w:abstractNumId w:val="19"/>
  </w:num>
  <w:num w:numId="16">
    <w:abstractNumId w:val="9"/>
  </w:num>
  <w:num w:numId="17">
    <w:abstractNumId w:val="2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2"/>
  </w:num>
  <w:num w:numId="22">
    <w:abstractNumId w:val="16"/>
  </w:num>
  <w:num w:numId="23">
    <w:abstractNumId w:val="13"/>
  </w:num>
  <w:num w:numId="24">
    <w:abstractNumId w:val="14"/>
  </w:num>
  <w:num w:numId="25">
    <w:abstractNumId w:val="29"/>
  </w:num>
  <w:num w:numId="26">
    <w:abstractNumId w:val="21"/>
  </w:num>
  <w:num w:numId="27">
    <w:abstractNumId w:val="28"/>
  </w:num>
  <w:num w:numId="28">
    <w:abstractNumId w:val="17"/>
  </w:num>
  <w:num w:numId="29">
    <w:abstractNumId w:val="27"/>
  </w:num>
  <w:num w:numId="30">
    <w:abstractNumId w:val="2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0CE8"/>
    <w:rsid w:val="00035581"/>
    <w:rsid w:val="0004324B"/>
    <w:rsid w:val="00054F42"/>
    <w:rsid w:val="000969EB"/>
    <w:rsid w:val="000C253A"/>
    <w:rsid w:val="000E6DF8"/>
    <w:rsid w:val="000F4315"/>
    <w:rsid w:val="00102173"/>
    <w:rsid w:val="00116C11"/>
    <w:rsid w:val="00134873"/>
    <w:rsid w:val="00144376"/>
    <w:rsid w:val="00152E87"/>
    <w:rsid w:val="00166AFA"/>
    <w:rsid w:val="001709D2"/>
    <w:rsid w:val="001723E3"/>
    <w:rsid w:val="001B6E20"/>
    <w:rsid w:val="001C0AC1"/>
    <w:rsid w:val="001C20B7"/>
    <w:rsid w:val="001D19E1"/>
    <w:rsid w:val="00204554"/>
    <w:rsid w:val="00205309"/>
    <w:rsid w:val="0021626A"/>
    <w:rsid w:val="00225A0C"/>
    <w:rsid w:val="00231107"/>
    <w:rsid w:val="0025575E"/>
    <w:rsid w:val="00285A52"/>
    <w:rsid w:val="002A65E8"/>
    <w:rsid w:val="002A7C97"/>
    <w:rsid w:val="002E4D38"/>
    <w:rsid w:val="0033315E"/>
    <w:rsid w:val="003404A3"/>
    <w:rsid w:val="00340A98"/>
    <w:rsid w:val="00344717"/>
    <w:rsid w:val="00374EC8"/>
    <w:rsid w:val="003862EB"/>
    <w:rsid w:val="003917F9"/>
    <w:rsid w:val="00395921"/>
    <w:rsid w:val="003A117A"/>
    <w:rsid w:val="003B6DA0"/>
    <w:rsid w:val="003E04D5"/>
    <w:rsid w:val="003E35EA"/>
    <w:rsid w:val="003E6A86"/>
    <w:rsid w:val="00400054"/>
    <w:rsid w:val="00433887"/>
    <w:rsid w:val="00436AA3"/>
    <w:rsid w:val="0044036E"/>
    <w:rsid w:val="00442F6B"/>
    <w:rsid w:val="00447B61"/>
    <w:rsid w:val="00466721"/>
    <w:rsid w:val="00470C47"/>
    <w:rsid w:val="00477117"/>
    <w:rsid w:val="0049275F"/>
    <w:rsid w:val="00492982"/>
    <w:rsid w:val="00495982"/>
    <w:rsid w:val="004D197D"/>
    <w:rsid w:val="004D73AA"/>
    <w:rsid w:val="004E7185"/>
    <w:rsid w:val="004F3DFD"/>
    <w:rsid w:val="004F4228"/>
    <w:rsid w:val="004F6169"/>
    <w:rsid w:val="005129A6"/>
    <w:rsid w:val="0052245A"/>
    <w:rsid w:val="0054094E"/>
    <w:rsid w:val="00542776"/>
    <w:rsid w:val="00564D27"/>
    <w:rsid w:val="0059706A"/>
    <w:rsid w:val="005A2B7E"/>
    <w:rsid w:val="005A5F0B"/>
    <w:rsid w:val="005A6779"/>
    <w:rsid w:val="005C4A02"/>
    <w:rsid w:val="00610723"/>
    <w:rsid w:val="00614926"/>
    <w:rsid w:val="006232A8"/>
    <w:rsid w:val="0063762B"/>
    <w:rsid w:val="0064730D"/>
    <w:rsid w:val="006557E8"/>
    <w:rsid w:val="006607B6"/>
    <w:rsid w:val="00663084"/>
    <w:rsid w:val="00664485"/>
    <w:rsid w:val="0069115C"/>
    <w:rsid w:val="006A7944"/>
    <w:rsid w:val="006C5D4D"/>
    <w:rsid w:val="006D4952"/>
    <w:rsid w:val="006E1423"/>
    <w:rsid w:val="0070000B"/>
    <w:rsid w:val="0071026E"/>
    <w:rsid w:val="00710E5E"/>
    <w:rsid w:val="00711960"/>
    <w:rsid w:val="00727A5C"/>
    <w:rsid w:val="007409BA"/>
    <w:rsid w:val="007475DA"/>
    <w:rsid w:val="00777A10"/>
    <w:rsid w:val="00793462"/>
    <w:rsid w:val="007A22A1"/>
    <w:rsid w:val="007C31B3"/>
    <w:rsid w:val="007C6721"/>
    <w:rsid w:val="007D1DC4"/>
    <w:rsid w:val="007D2922"/>
    <w:rsid w:val="007D59C0"/>
    <w:rsid w:val="007D5F28"/>
    <w:rsid w:val="007F74F3"/>
    <w:rsid w:val="00800720"/>
    <w:rsid w:val="00806310"/>
    <w:rsid w:val="00806886"/>
    <w:rsid w:val="00832D80"/>
    <w:rsid w:val="008463EC"/>
    <w:rsid w:val="008529AB"/>
    <w:rsid w:val="00865F1A"/>
    <w:rsid w:val="008716EB"/>
    <w:rsid w:val="008728D2"/>
    <w:rsid w:val="00880382"/>
    <w:rsid w:val="0089161F"/>
    <w:rsid w:val="008A27F8"/>
    <w:rsid w:val="008A66B4"/>
    <w:rsid w:val="008A68CE"/>
    <w:rsid w:val="008B1FBD"/>
    <w:rsid w:val="008C11EF"/>
    <w:rsid w:val="008D19A3"/>
    <w:rsid w:val="008D7114"/>
    <w:rsid w:val="008F03BC"/>
    <w:rsid w:val="009034C6"/>
    <w:rsid w:val="00904065"/>
    <w:rsid w:val="009157A9"/>
    <w:rsid w:val="00917F9B"/>
    <w:rsid w:val="00932BFB"/>
    <w:rsid w:val="00936358"/>
    <w:rsid w:val="00953B68"/>
    <w:rsid w:val="0095467C"/>
    <w:rsid w:val="009706EA"/>
    <w:rsid w:val="00970AB1"/>
    <w:rsid w:val="0097589F"/>
    <w:rsid w:val="00996641"/>
    <w:rsid w:val="009C56C3"/>
    <w:rsid w:val="009E5DEF"/>
    <w:rsid w:val="009F781D"/>
    <w:rsid w:val="00A11A5F"/>
    <w:rsid w:val="00A23479"/>
    <w:rsid w:val="00A32D88"/>
    <w:rsid w:val="00A458B7"/>
    <w:rsid w:val="00A67113"/>
    <w:rsid w:val="00A842B8"/>
    <w:rsid w:val="00A86110"/>
    <w:rsid w:val="00A9037C"/>
    <w:rsid w:val="00A96DEF"/>
    <w:rsid w:val="00AA233C"/>
    <w:rsid w:val="00AB4466"/>
    <w:rsid w:val="00AB7115"/>
    <w:rsid w:val="00AC0403"/>
    <w:rsid w:val="00AD7E67"/>
    <w:rsid w:val="00AE0D25"/>
    <w:rsid w:val="00B005DE"/>
    <w:rsid w:val="00B03AD8"/>
    <w:rsid w:val="00B220D8"/>
    <w:rsid w:val="00B40BF9"/>
    <w:rsid w:val="00B40F43"/>
    <w:rsid w:val="00B5349E"/>
    <w:rsid w:val="00B6156E"/>
    <w:rsid w:val="00B621A5"/>
    <w:rsid w:val="00B72E3A"/>
    <w:rsid w:val="00B943C3"/>
    <w:rsid w:val="00BA2F43"/>
    <w:rsid w:val="00BB3F36"/>
    <w:rsid w:val="00BC719A"/>
    <w:rsid w:val="00BE3C62"/>
    <w:rsid w:val="00C00F49"/>
    <w:rsid w:val="00C0333B"/>
    <w:rsid w:val="00C21355"/>
    <w:rsid w:val="00C25823"/>
    <w:rsid w:val="00C31B20"/>
    <w:rsid w:val="00C45A77"/>
    <w:rsid w:val="00C50B79"/>
    <w:rsid w:val="00C50CFF"/>
    <w:rsid w:val="00C521AA"/>
    <w:rsid w:val="00C52339"/>
    <w:rsid w:val="00C55924"/>
    <w:rsid w:val="00C5773E"/>
    <w:rsid w:val="00C60B67"/>
    <w:rsid w:val="00C6160C"/>
    <w:rsid w:val="00C71493"/>
    <w:rsid w:val="00C744E5"/>
    <w:rsid w:val="00C75E17"/>
    <w:rsid w:val="00C85965"/>
    <w:rsid w:val="00CC248C"/>
    <w:rsid w:val="00CD058D"/>
    <w:rsid w:val="00CD196D"/>
    <w:rsid w:val="00CF17F8"/>
    <w:rsid w:val="00D12A07"/>
    <w:rsid w:val="00D2016B"/>
    <w:rsid w:val="00D30B85"/>
    <w:rsid w:val="00D31D3D"/>
    <w:rsid w:val="00D4347E"/>
    <w:rsid w:val="00D51C02"/>
    <w:rsid w:val="00D57751"/>
    <w:rsid w:val="00D6204F"/>
    <w:rsid w:val="00D6650B"/>
    <w:rsid w:val="00D741F8"/>
    <w:rsid w:val="00D77A82"/>
    <w:rsid w:val="00D85A8E"/>
    <w:rsid w:val="00D943A3"/>
    <w:rsid w:val="00DA26D1"/>
    <w:rsid w:val="00DA6258"/>
    <w:rsid w:val="00DA775F"/>
    <w:rsid w:val="00DB15BA"/>
    <w:rsid w:val="00DB5BD5"/>
    <w:rsid w:val="00DB6920"/>
    <w:rsid w:val="00DC188B"/>
    <w:rsid w:val="00DD143B"/>
    <w:rsid w:val="00DD7765"/>
    <w:rsid w:val="00DE377C"/>
    <w:rsid w:val="00DF57AF"/>
    <w:rsid w:val="00E01B37"/>
    <w:rsid w:val="00E12BA1"/>
    <w:rsid w:val="00E153CF"/>
    <w:rsid w:val="00E20F1C"/>
    <w:rsid w:val="00E22FC5"/>
    <w:rsid w:val="00E30DB3"/>
    <w:rsid w:val="00E31CFD"/>
    <w:rsid w:val="00E322F9"/>
    <w:rsid w:val="00E373C7"/>
    <w:rsid w:val="00E42895"/>
    <w:rsid w:val="00E54660"/>
    <w:rsid w:val="00E55AE8"/>
    <w:rsid w:val="00E642E2"/>
    <w:rsid w:val="00E64A0B"/>
    <w:rsid w:val="00E6531E"/>
    <w:rsid w:val="00E94B99"/>
    <w:rsid w:val="00EB3B8E"/>
    <w:rsid w:val="00EB60A5"/>
    <w:rsid w:val="00ED02E8"/>
    <w:rsid w:val="00ED15FD"/>
    <w:rsid w:val="00ED3C98"/>
    <w:rsid w:val="00F20A51"/>
    <w:rsid w:val="00F7101F"/>
    <w:rsid w:val="00F97756"/>
    <w:rsid w:val="00FC5033"/>
    <w:rsid w:val="00FD2616"/>
    <w:rsid w:val="00FD3C83"/>
    <w:rsid w:val="00FE03CE"/>
    <w:rsid w:val="00FE4554"/>
    <w:rsid w:val="00FF1AB9"/>
    <w:rsid w:val="00FF79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4DA314A9-2435-4781-9631-281E220D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customStyle="1" w:styleId="Cuerpo">
    <w:name w:val="Cuerpo"/>
    <w:rsid w:val="00000CE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Continuarlista2">
    <w:name w:val="List Continue 2"/>
    <w:semiHidden/>
    <w:unhideWhenUsed/>
    <w:rsid w:val="00DA775F"/>
    <w:pPr>
      <w:spacing w:after="120" w:line="240" w:lineRule="auto"/>
      <w:ind w:left="566"/>
    </w:pPr>
    <w:rPr>
      <w:rFonts w:ascii="Times New Roman" w:eastAsia="Times New Roman" w:hAnsi="Times New Roman" w:cs="Times New Roman"/>
      <w:color w:val="000000"/>
      <w:sz w:val="24"/>
      <w:szCs w:val="24"/>
      <w:u w:color="000000"/>
      <w:lang w:val="es-ES_tradnl" w:eastAsia="es-CO"/>
    </w:rPr>
  </w:style>
  <w:style w:type="character" w:customStyle="1" w:styleId="apple-converted-space">
    <w:name w:val="apple-converted-space"/>
    <w:rsid w:val="00DA775F"/>
    <w:rPr>
      <w:lang w:val="es-ES_tradnl"/>
    </w:rPr>
  </w:style>
  <w:style w:type="paragraph" w:styleId="Textodeglobo">
    <w:name w:val="Balloon Text"/>
    <w:basedOn w:val="Normal"/>
    <w:link w:val="TextodegloboCar"/>
    <w:uiPriority w:val="99"/>
    <w:semiHidden/>
    <w:unhideWhenUsed/>
    <w:rsid w:val="009966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664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7008">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42838025">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054881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1766">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85F0-8D51-4154-B71C-94B97828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6134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JUNG SUH JOHANA MELO  PRIETO</cp:lastModifiedBy>
  <cp:revision>2</cp:revision>
  <cp:lastPrinted>2018-05-11T21:07:00Z</cp:lastPrinted>
  <dcterms:created xsi:type="dcterms:W3CDTF">2019-03-06T16:03:00Z</dcterms:created>
  <dcterms:modified xsi:type="dcterms:W3CDTF">2019-03-06T16:03:00Z</dcterms:modified>
</cp:coreProperties>
</file>