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735E" w14:textId="77777777" w:rsidR="00BA6693" w:rsidRPr="00AC361B" w:rsidRDefault="00BA6693" w:rsidP="004A758B">
      <w:pPr>
        <w:rPr>
          <w:rFonts w:ascii="Arial" w:hAnsi="Arial" w:cs="Arial"/>
          <w:sz w:val="22"/>
          <w:szCs w:val="22"/>
          <w:lang w:val="es-CO"/>
        </w:rPr>
      </w:pPr>
      <w:r w:rsidRPr="00AC361B">
        <w:rPr>
          <w:rFonts w:ascii="Arial" w:hAnsi="Arial" w:cs="Arial"/>
          <w:sz w:val="22"/>
          <w:szCs w:val="22"/>
          <w:lang w:val="es-CO"/>
        </w:rPr>
        <w:t>32-1</w:t>
      </w:r>
    </w:p>
    <w:p w14:paraId="4EC6AEAB" w14:textId="77777777" w:rsidR="004549CB" w:rsidRPr="00AC361B" w:rsidRDefault="004549CB" w:rsidP="004A758B">
      <w:pPr>
        <w:rPr>
          <w:rFonts w:ascii="Arial" w:hAnsi="Arial" w:cs="Arial"/>
          <w:sz w:val="22"/>
          <w:szCs w:val="22"/>
          <w:lang w:val="es-CO"/>
        </w:rPr>
      </w:pPr>
    </w:p>
    <w:p w14:paraId="3727C7F0" w14:textId="3F99D787" w:rsidR="00BA6693" w:rsidRPr="00AC361B" w:rsidRDefault="00607B57" w:rsidP="004A758B">
      <w:pPr>
        <w:rPr>
          <w:rFonts w:ascii="Arial" w:hAnsi="Arial" w:cs="Arial"/>
          <w:sz w:val="22"/>
          <w:szCs w:val="22"/>
          <w:lang w:val="es-CO"/>
        </w:rPr>
      </w:pPr>
      <w:r w:rsidRPr="00AC361B">
        <w:rPr>
          <w:rFonts w:ascii="Arial" w:hAnsi="Arial" w:cs="Arial"/>
          <w:sz w:val="22"/>
          <w:szCs w:val="22"/>
          <w:lang w:val="es-CO"/>
        </w:rPr>
        <w:t>2019-06-07</w:t>
      </w:r>
    </w:p>
    <w:p w14:paraId="0C2E18A9" w14:textId="77777777" w:rsidR="00BA6693" w:rsidRPr="00AC361B" w:rsidRDefault="00BA6693" w:rsidP="004A758B">
      <w:pPr>
        <w:jc w:val="center"/>
        <w:rPr>
          <w:rFonts w:ascii="Arial" w:hAnsi="Arial" w:cs="Arial"/>
          <w:b/>
          <w:sz w:val="22"/>
          <w:szCs w:val="22"/>
          <w:lang w:val="es-CO"/>
        </w:rPr>
      </w:pPr>
      <w:r w:rsidRPr="00AC361B">
        <w:rPr>
          <w:rFonts w:ascii="Arial" w:hAnsi="Arial" w:cs="Arial"/>
          <w:b/>
          <w:sz w:val="22"/>
          <w:szCs w:val="22"/>
          <w:lang w:val="es-CO"/>
        </w:rPr>
        <w:t>SOLICITUD DE COTIZACIÓN</w:t>
      </w:r>
    </w:p>
    <w:p w14:paraId="5F74B008" w14:textId="77777777" w:rsidR="00BA6693" w:rsidRPr="00AC361B" w:rsidRDefault="00BA6693" w:rsidP="004A758B">
      <w:pPr>
        <w:jc w:val="center"/>
        <w:rPr>
          <w:rFonts w:ascii="Arial" w:hAnsi="Arial" w:cs="Arial"/>
          <w:b/>
          <w:sz w:val="22"/>
          <w:szCs w:val="22"/>
          <w:lang w:val="es-CO"/>
        </w:rPr>
      </w:pPr>
    </w:p>
    <w:p w14:paraId="1A921C4B" w14:textId="24982076" w:rsidR="00BA6693" w:rsidRPr="00AC361B" w:rsidRDefault="00BA6693" w:rsidP="004A758B">
      <w:pPr>
        <w:jc w:val="both"/>
        <w:rPr>
          <w:rFonts w:ascii="Arial" w:hAnsi="Arial" w:cs="Arial"/>
          <w:i/>
          <w:sz w:val="22"/>
          <w:szCs w:val="22"/>
          <w:lang w:val="es-CO"/>
        </w:rPr>
      </w:pPr>
      <w:r w:rsidRPr="00AC361B">
        <w:rPr>
          <w:rFonts w:ascii="Arial" w:hAnsi="Arial" w:cs="Arial"/>
          <w:i/>
          <w:sz w:val="22"/>
          <w:szCs w:val="22"/>
          <w:lang w:val="es-CO"/>
        </w:rPr>
        <w:t xml:space="preserve">Tenga en cuenta que este formato es de uso exclusivo de la institución. La Cotización deberá ser remitida en papel </w:t>
      </w:r>
      <w:r w:rsidR="005564F3" w:rsidRPr="00AC361B">
        <w:rPr>
          <w:rFonts w:ascii="Arial" w:hAnsi="Arial" w:cs="Arial"/>
          <w:i/>
          <w:sz w:val="22"/>
          <w:szCs w:val="22"/>
          <w:lang w:val="es-CO"/>
        </w:rPr>
        <w:t>membretado</w:t>
      </w:r>
      <w:r w:rsidRPr="00AC361B">
        <w:rPr>
          <w:rFonts w:ascii="Arial" w:hAnsi="Arial" w:cs="Arial"/>
          <w:i/>
          <w:sz w:val="22"/>
          <w:szCs w:val="22"/>
          <w:lang w:val="es-CO"/>
        </w:rPr>
        <w:t xml:space="preserve">  del cotizante y debidamente firmada. </w:t>
      </w:r>
    </w:p>
    <w:p w14:paraId="7254269C" w14:textId="77777777" w:rsidR="00BA6693" w:rsidRPr="00AC361B" w:rsidRDefault="00BA6693" w:rsidP="004A758B">
      <w:pPr>
        <w:jc w:val="both"/>
        <w:rPr>
          <w:rFonts w:ascii="Arial" w:hAnsi="Arial" w:cs="Arial"/>
          <w:sz w:val="22"/>
          <w:szCs w:val="22"/>
          <w:lang w:val="es-CO"/>
        </w:rPr>
      </w:pPr>
    </w:p>
    <w:p w14:paraId="215A25CF" w14:textId="77777777" w:rsidR="00BA6693" w:rsidRPr="00AC361B" w:rsidRDefault="00BA6693" w:rsidP="004A758B">
      <w:pPr>
        <w:jc w:val="both"/>
        <w:rPr>
          <w:rFonts w:ascii="Arial" w:hAnsi="Arial" w:cs="Arial"/>
          <w:b/>
          <w:sz w:val="22"/>
          <w:szCs w:val="22"/>
          <w:lang w:val="es-CO"/>
        </w:rPr>
      </w:pPr>
      <w:r w:rsidRPr="00AC361B">
        <w:rPr>
          <w:rFonts w:ascii="Arial" w:hAnsi="Arial" w:cs="Arial"/>
          <w:b/>
          <w:sz w:val="22"/>
          <w:szCs w:val="22"/>
          <w:lang w:val="es-CO"/>
        </w:rPr>
        <w:t>FECHA LÍMITE PARA PRESENTAR PROPUESTAS:</w:t>
      </w:r>
    </w:p>
    <w:p w14:paraId="1A6948D9" w14:textId="77777777" w:rsidR="00BA6693" w:rsidRPr="00AC361B"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AC361B" w14:paraId="54638854" w14:textId="77777777" w:rsidTr="007452FA">
        <w:trPr>
          <w:jc w:val="center"/>
        </w:trPr>
        <w:tc>
          <w:tcPr>
            <w:tcW w:w="4105" w:type="dxa"/>
          </w:tcPr>
          <w:p w14:paraId="541C6DB8" w14:textId="2EC9FE26" w:rsidR="00BA6693" w:rsidRPr="00AC361B" w:rsidRDefault="00BA6693" w:rsidP="00607B57">
            <w:pPr>
              <w:jc w:val="both"/>
              <w:rPr>
                <w:rFonts w:ascii="Arial" w:hAnsi="Arial" w:cs="Arial"/>
                <w:b/>
                <w:sz w:val="22"/>
                <w:szCs w:val="22"/>
                <w:lang w:val="es-CO"/>
              </w:rPr>
            </w:pPr>
            <w:r w:rsidRPr="00AC361B">
              <w:rPr>
                <w:rFonts w:ascii="Arial" w:hAnsi="Arial" w:cs="Arial"/>
                <w:b/>
                <w:sz w:val="22"/>
                <w:szCs w:val="22"/>
                <w:lang w:val="es-CO"/>
              </w:rPr>
              <w:t>Fecha:</w:t>
            </w:r>
            <w:r w:rsidR="000F7597" w:rsidRPr="00AC361B">
              <w:rPr>
                <w:rFonts w:ascii="Arial" w:hAnsi="Arial" w:cs="Arial"/>
                <w:b/>
                <w:sz w:val="22"/>
                <w:szCs w:val="22"/>
                <w:lang w:val="es-CO"/>
              </w:rPr>
              <w:t xml:space="preserve"> </w:t>
            </w:r>
            <w:r w:rsidR="00607B57" w:rsidRPr="00AC361B">
              <w:rPr>
                <w:rFonts w:ascii="Arial" w:hAnsi="Arial" w:cs="Arial"/>
                <w:b/>
                <w:sz w:val="22"/>
                <w:szCs w:val="22"/>
                <w:lang w:val="es-CO"/>
              </w:rPr>
              <w:t>11</w:t>
            </w:r>
            <w:r w:rsidR="005564F3" w:rsidRPr="00AC361B">
              <w:rPr>
                <w:rFonts w:ascii="Arial" w:hAnsi="Arial" w:cs="Arial"/>
                <w:b/>
                <w:sz w:val="22"/>
                <w:szCs w:val="22"/>
                <w:lang w:val="es-CO"/>
              </w:rPr>
              <w:t>/0</w:t>
            </w:r>
            <w:r w:rsidR="004810FE" w:rsidRPr="00AC361B">
              <w:rPr>
                <w:rFonts w:ascii="Arial" w:hAnsi="Arial" w:cs="Arial"/>
                <w:b/>
                <w:sz w:val="22"/>
                <w:szCs w:val="22"/>
                <w:lang w:val="es-CO"/>
              </w:rPr>
              <w:t>6</w:t>
            </w:r>
            <w:r w:rsidR="00FD19EB" w:rsidRPr="00AC361B">
              <w:rPr>
                <w:rFonts w:ascii="Arial" w:hAnsi="Arial" w:cs="Arial"/>
                <w:b/>
                <w:sz w:val="22"/>
                <w:szCs w:val="22"/>
                <w:lang w:val="es-CO"/>
              </w:rPr>
              <w:t>/2019</w:t>
            </w:r>
          </w:p>
        </w:tc>
        <w:tc>
          <w:tcPr>
            <w:tcW w:w="4131" w:type="dxa"/>
          </w:tcPr>
          <w:p w14:paraId="61AA1138" w14:textId="1085B9E9" w:rsidR="00BA6693" w:rsidRPr="00AC361B" w:rsidRDefault="00BA6693" w:rsidP="00FD19EB">
            <w:pPr>
              <w:jc w:val="both"/>
              <w:rPr>
                <w:rFonts w:ascii="Arial" w:hAnsi="Arial" w:cs="Arial"/>
                <w:b/>
                <w:sz w:val="22"/>
                <w:szCs w:val="22"/>
                <w:lang w:val="es-CO"/>
              </w:rPr>
            </w:pPr>
            <w:r w:rsidRPr="00AC361B">
              <w:rPr>
                <w:rFonts w:ascii="Arial" w:hAnsi="Arial" w:cs="Arial"/>
                <w:b/>
                <w:sz w:val="22"/>
                <w:szCs w:val="22"/>
                <w:lang w:val="es-CO"/>
              </w:rPr>
              <w:t>Hora:</w:t>
            </w:r>
            <w:r w:rsidR="00607B57" w:rsidRPr="00AC361B">
              <w:rPr>
                <w:rFonts w:ascii="Arial" w:hAnsi="Arial" w:cs="Arial"/>
                <w:b/>
                <w:sz w:val="22"/>
                <w:szCs w:val="22"/>
                <w:lang w:val="es-CO"/>
              </w:rPr>
              <w:t xml:space="preserve"> Hasta las 4:00p</w:t>
            </w:r>
            <w:r w:rsidR="00FD19EB" w:rsidRPr="00AC361B">
              <w:rPr>
                <w:rFonts w:ascii="Arial" w:hAnsi="Arial" w:cs="Arial"/>
                <w:b/>
                <w:sz w:val="22"/>
                <w:szCs w:val="22"/>
                <w:lang w:val="es-CO"/>
              </w:rPr>
              <w:t>m</w:t>
            </w:r>
          </w:p>
        </w:tc>
      </w:tr>
    </w:tbl>
    <w:p w14:paraId="0971E971" w14:textId="77777777" w:rsidR="00BA6693" w:rsidRPr="00AC361B"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OBJETO A CONTRATAR</w:t>
      </w:r>
    </w:p>
    <w:p w14:paraId="2BE53CD0" w14:textId="77777777" w:rsidR="00015164" w:rsidRPr="00015164" w:rsidRDefault="00015164" w:rsidP="00015164">
      <w:pPr>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AC361B" w14:paraId="7D65FBAE" w14:textId="77777777" w:rsidTr="007452FA">
        <w:trPr>
          <w:jc w:val="center"/>
        </w:trPr>
        <w:tc>
          <w:tcPr>
            <w:tcW w:w="8217" w:type="dxa"/>
          </w:tcPr>
          <w:p w14:paraId="6A88FAD9" w14:textId="77777777" w:rsidR="00F97B55" w:rsidRPr="00AC361B" w:rsidRDefault="00F97B55" w:rsidP="00F97B55">
            <w:pPr>
              <w:tabs>
                <w:tab w:val="left" w:pos="5640"/>
              </w:tabs>
              <w:jc w:val="both"/>
              <w:rPr>
                <w:rFonts w:ascii="Arial" w:hAnsi="Arial" w:cs="Arial"/>
                <w:sz w:val="22"/>
                <w:szCs w:val="22"/>
              </w:rPr>
            </w:pPr>
          </w:p>
          <w:p w14:paraId="22C67309" w14:textId="492D437C" w:rsidR="00607B57" w:rsidRPr="00AC361B" w:rsidRDefault="00174AC8" w:rsidP="00607B57">
            <w:pPr>
              <w:tabs>
                <w:tab w:val="left" w:pos="5640"/>
              </w:tabs>
              <w:jc w:val="both"/>
              <w:rPr>
                <w:rFonts w:ascii="Arial" w:hAnsi="Arial" w:cs="Arial"/>
                <w:sz w:val="22"/>
                <w:szCs w:val="22"/>
              </w:rPr>
            </w:pPr>
            <w:r w:rsidRPr="00AC361B">
              <w:rPr>
                <w:rFonts w:ascii="Arial" w:hAnsi="Arial" w:cs="Arial"/>
                <w:sz w:val="22"/>
                <w:szCs w:val="22"/>
              </w:rPr>
              <w:t>Prestación del servicio de capacitación en formulación y análisis de indicadores y estadísticas, capacitación en MIPG, cambios en seguridad social y cambios UGPP dirigido al personal administrativo de la UDEC.</w:t>
            </w:r>
          </w:p>
          <w:p w14:paraId="75BF711B" w14:textId="77777777" w:rsidR="001420A6" w:rsidRPr="00AC361B" w:rsidRDefault="001420A6" w:rsidP="00607B57">
            <w:pPr>
              <w:tabs>
                <w:tab w:val="left" w:pos="5640"/>
              </w:tabs>
              <w:jc w:val="both"/>
              <w:rPr>
                <w:rFonts w:ascii="Arial" w:hAnsi="Arial" w:cs="Arial"/>
                <w:sz w:val="22"/>
                <w:szCs w:val="22"/>
              </w:rPr>
            </w:pPr>
          </w:p>
          <w:p w14:paraId="3237D28C" w14:textId="79BDE05A" w:rsidR="00607B57" w:rsidRPr="00AC361B" w:rsidRDefault="00174AC8" w:rsidP="00607B57">
            <w:pPr>
              <w:tabs>
                <w:tab w:val="left" w:pos="5640"/>
              </w:tabs>
              <w:jc w:val="both"/>
              <w:rPr>
                <w:rFonts w:ascii="Arial" w:hAnsi="Arial" w:cs="Arial"/>
                <w:sz w:val="22"/>
                <w:szCs w:val="22"/>
              </w:rPr>
            </w:pPr>
            <w:r>
              <w:rPr>
                <w:rFonts w:ascii="Arial" w:hAnsi="Arial" w:cs="Arial"/>
                <w:sz w:val="22"/>
                <w:szCs w:val="22"/>
              </w:rPr>
              <w:t>A</w:t>
            </w:r>
            <w:r w:rsidRPr="00AC361B">
              <w:rPr>
                <w:rFonts w:ascii="Arial" w:hAnsi="Arial" w:cs="Arial"/>
                <w:sz w:val="22"/>
                <w:szCs w:val="22"/>
              </w:rPr>
              <w:t>lcance del objeto</w:t>
            </w:r>
          </w:p>
          <w:p w14:paraId="4C631C88" w14:textId="77777777" w:rsidR="001420A6" w:rsidRPr="00AC361B" w:rsidRDefault="001420A6" w:rsidP="00607B57">
            <w:pPr>
              <w:tabs>
                <w:tab w:val="left" w:pos="5640"/>
              </w:tabs>
              <w:jc w:val="both"/>
              <w:rPr>
                <w:rFonts w:ascii="Arial" w:hAnsi="Arial" w:cs="Arial"/>
                <w:sz w:val="22"/>
                <w:szCs w:val="22"/>
              </w:rPr>
            </w:pPr>
          </w:p>
          <w:p w14:paraId="368DEA65" w14:textId="3AD22CD5" w:rsidR="00A217EE" w:rsidRPr="00AC361B" w:rsidRDefault="00174AC8" w:rsidP="00607B57">
            <w:pPr>
              <w:tabs>
                <w:tab w:val="left" w:pos="5640"/>
              </w:tabs>
              <w:jc w:val="both"/>
              <w:rPr>
                <w:rFonts w:ascii="Arial" w:hAnsi="Arial" w:cs="Arial"/>
                <w:sz w:val="22"/>
                <w:szCs w:val="22"/>
              </w:rPr>
            </w:pPr>
            <w:r>
              <w:rPr>
                <w:rFonts w:ascii="Arial" w:hAnsi="Arial" w:cs="Arial"/>
                <w:sz w:val="22"/>
                <w:szCs w:val="22"/>
              </w:rPr>
              <w:t>L</w:t>
            </w:r>
            <w:r w:rsidRPr="00AC361B">
              <w:rPr>
                <w:rFonts w:ascii="Arial" w:hAnsi="Arial" w:cs="Arial"/>
                <w:sz w:val="22"/>
                <w:szCs w:val="22"/>
              </w:rPr>
              <w:t>a capacitación comprende los siguientes aspectos: formulación y análisis de indicadores y estadísticas, capacitación en MIPG, cambios en seguridad social y cambios UGPP dirigido al personal administrativo para generar un ambiente laboral sano y productivo y un liderazgo para lograr las metas institucionales frente a la comunidad en general.</w:t>
            </w:r>
          </w:p>
        </w:tc>
      </w:tr>
    </w:tbl>
    <w:p w14:paraId="4C753DFE" w14:textId="77777777" w:rsidR="00BA6693" w:rsidRPr="00AC361B" w:rsidRDefault="00BA6693" w:rsidP="004A758B">
      <w:pPr>
        <w:jc w:val="both"/>
        <w:rPr>
          <w:rFonts w:ascii="Arial" w:hAnsi="Arial" w:cs="Arial"/>
          <w:sz w:val="22"/>
          <w:szCs w:val="22"/>
          <w:lang w:val="es-CO"/>
        </w:rPr>
      </w:pPr>
    </w:p>
    <w:p w14:paraId="48D815CF"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AC361B" w14:paraId="24F68A78" w14:textId="77777777" w:rsidTr="007452FA">
        <w:trPr>
          <w:jc w:val="center"/>
        </w:trPr>
        <w:tc>
          <w:tcPr>
            <w:tcW w:w="8215" w:type="dxa"/>
          </w:tcPr>
          <w:p w14:paraId="120202D0" w14:textId="77777777" w:rsidR="005564F3" w:rsidRPr="00AC361B" w:rsidRDefault="005564F3" w:rsidP="005564F3">
            <w:pPr>
              <w:pStyle w:val="Prrafodelista"/>
              <w:ind w:left="0"/>
              <w:jc w:val="both"/>
              <w:rPr>
                <w:rFonts w:ascii="Arial" w:hAnsi="Arial" w:cs="Arial"/>
                <w:sz w:val="22"/>
                <w:szCs w:val="22"/>
                <w:lang w:val="es-CO"/>
              </w:rPr>
            </w:pPr>
          </w:p>
          <w:p w14:paraId="5C7E2407" w14:textId="32A9F70C" w:rsidR="00BA6693" w:rsidRPr="00AC361B" w:rsidRDefault="001420A6" w:rsidP="005564F3">
            <w:pPr>
              <w:pStyle w:val="Prrafodelista"/>
              <w:ind w:left="0"/>
              <w:jc w:val="both"/>
              <w:rPr>
                <w:rFonts w:ascii="Arial" w:hAnsi="Arial" w:cs="Arial"/>
                <w:sz w:val="22"/>
                <w:szCs w:val="22"/>
                <w:lang w:val="es-CO"/>
              </w:rPr>
            </w:pPr>
            <w:r w:rsidRPr="00AC361B">
              <w:rPr>
                <w:rFonts w:ascii="Arial" w:hAnsi="Arial" w:cs="Arial"/>
                <w:sz w:val="22"/>
                <w:szCs w:val="22"/>
              </w:rPr>
              <w:t>DIECISIETE MILLONES CUARENTA Y SEIS MIL SETECIENTOS CINCUENTA PESOS</w:t>
            </w:r>
            <w:r w:rsidR="00F70077" w:rsidRPr="00AC361B">
              <w:rPr>
                <w:rFonts w:ascii="Arial" w:hAnsi="Arial" w:cs="Arial"/>
                <w:sz w:val="22"/>
                <w:szCs w:val="22"/>
                <w:lang w:val="es-CO"/>
              </w:rPr>
              <w:t xml:space="preserve"> M/CTE </w:t>
            </w:r>
            <w:r w:rsidR="00FF6F8D" w:rsidRPr="00AC361B">
              <w:rPr>
                <w:rFonts w:ascii="Arial" w:hAnsi="Arial" w:cs="Arial"/>
                <w:sz w:val="22"/>
                <w:szCs w:val="22"/>
                <w:lang w:val="es-CO"/>
              </w:rPr>
              <w:t>($</w:t>
            </w:r>
            <w:r w:rsidR="00AC361B" w:rsidRPr="00AC361B">
              <w:rPr>
                <w:rFonts w:ascii="Arial" w:hAnsi="Arial" w:cs="Arial"/>
                <w:sz w:val="22"/>
                <w:szCs w:val="22"/>
                <w:lang w:val="es-CO"/>
              </w:rPr>
              <w:t>17.046.750</w:t>
            </w:r>
            <w:r w:rsidR="00FF6F8D" w:rsidRPr="00AC361B">
              <w:rPr>
                <w:rFonts w:ascii="Arial" w:hAnsi="Arial" w:cs="Arial"/>
                <w:sz w:val="22"/>
                <w:szCs w:val="22"/>
                <w:lang w:val="es-CO"/>
              </w:rPr>
              <w:t>).</w:t>
            </w:r>
          </w:p>
          <w:p w14:paraId="6321DBB5" w14:textId="36F5E293" w:rsidR="009B213D" w:rsidRPr="00AC361B" w:rsidRDefault="009B213D" w:rsidP="005564F3">
            <w:pPr>
              <w:pStyle w:val="Prrafodelista"/>
              <w:ind w:left="0"/>
              <w:jc w:val="both"/>
              <w:rPr>
                <w:rFonts w:ascii="Arial" w:hAnsi="Arial" w:cs="Arial"/>
                <w:sz w:val="22"/>
                <w:szCs w:val="22"/>
                <w:lang w:val="es-CO"/>
              </w:rPr>
            </w:pPr>
          </w:p>
        </w:tc>
      </w:tr>
    </w:tbl>
    <w:p w14:paraId="212ADDA9" w14:textId="77777777" w:rsidR="00BA6693" w:rsidRPr="00AC361B" w:rsidRDefault="00BA6693" w:rsidP="004A758B">
      <w:pPr>
        <w:pStyle w:val="Prrafodelista"/>
        <w:jc w:val="both"/>
        <w:rPr>
          <w:rFonts w:ascii="Arial" w:hAnsi="Arial" w:cs="Arial"/>
          <w:sz w:val="22"/>
          <w:szCs w:val="22"/>
          <w:lang w:val="es-CO"/>
        </w:rPr>
      </w:pPr>
    </w:p>
    <w:p w14:paraId="04865B7D"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ESPECIFICACIONES TÉCNICAS DEL BIEN, SERVICIO U OBRA</w:t>
      </w:r>
    </w:p>
    <w:p w14:paraId="6F6037BF" w14:textId="77777777" w:rsidR="00F2578A" w:rsidRPr="00AC361B" w:rsidRDefault="00F2578A" w:rsidP="00F257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AC361B"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678"/>
              <w:gridCol w:w="3030"/>
              <w:gridCol w:w="796"/>
              <w:gridCol w:w="563"/>
              <w:gridCol w:w="982"/>
              <w:gridCol w:w="874"/>
              <w:gridCol w:w="1102"/>
            </w:tblGrid>
            <w:tr w:rsidR="00FF7BFA" w:rsidRPr="008D2279" w14:paraId="35500825" w14:textId="77777777" w:rsidTr="00174AC8">
              <w:trPr>
                <w:trHeight w:val="1215"/>
                <w:jc w:val="center"/>
              </w:trPr>
              <w:tc>
                <w:tcPr>
                  <w:tcW w:w="678"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8D2279" w:rsidRDefault="005F6486" w:rsidP="005F6486">
                  <w:pPr>
                    <w:jc w:val="center"/>
                    <w:rPr>
                      <w:rFonts w:ascii="Arial" w:hAnsi="Arial" w:cs="Arial"/>
                      <w:color w:val="FFFFFF"/>
                      <w:lang w:val="es-CO" w:eastAsia="es-CO"/>
                    </w:rPr>
                  </w:pPr>
                  <w:r w:rsidRPr="008D2279">
                    <w:rPr>
                      <w:rFonts w:ascii="Arial" w:hAnsi="Arial" w:cs="Arial"/>
                      <w:color w:val="FFFFFF"/>
                    </w:rPr>
                    <w:t>Ítem</w:t>
                  </w:r>
                </w:p>
              </w:tc>
              <w:tc>
                <w:tcPr>
                  <w:tcW w:w="3030"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8D2279" w:rsidRDefault="005F6486" w:rsidP="005F6486">
                  <w:pPr>
                    <w:jc w:val="center"/>
                    <w:rPr>
                      <w:rFonts w:ascii="Arial" w:hAnsi="Arial" w:cs="Arial"/>
                      <w:color w:val="FFFFFF"/>
                    </w:rPr>
                  </w:pPr>
                  <w:r w:rsidRPr="008D2279">
                    <w:rPr>
                      <w:rFonts w:ascii="Arial" w:hAnsi="Arial" w:cs="Arial"/>
                      <w:color w:val="FFFFFF"/>
                    </w:rPr>
                    <w:t>Descripción del bien, Servicio u Obra (Especificaciones Técnicas, Medida, Referencia, Color, etc.)</w:t>
                  </w:r>
                </w:p>
              </w:tc>
              <w:tc>
                <w:tcPr>
                  <w:tcW w:w="796"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8D2279" w:rsidRDefault="005F6486" w:rsidP="005F6486">
                  <w:pPr>
                    <w:jc w:val="center"/>
                    <w:rPr>
                      <w:rFonts w:ascii="Arial" w:hAnsi="Arial" w:cs="Arial"/>
                      <w:color w:val="FFFFFF"/>
                    </w:rPr>
                  </w:pPr>
                  <w:r w:rsidRPr="008D2279">
                    <w:rPr>
                      <w:rFonts w:ascii="Arial" w:hAnsi="Arial" w:cs="Arial"/>
                      <w:color w:val="FFFFFF"/>
                    </w:rPr>
                    <w:t>Unidad de medida</w:t>
                  </w:r>
                </w:p>
              </w:tc>
              <w:tc>
                <w:tcPr>
                  <w:tcW w:w="563"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8D2279" w:rsidRDefault="005F6486" w:rsidP="005F6486">
                  <w:pPr>
                    <w:jc w:val="center"/>
                    <w:rPr>
                      <w:rFonts w:ascii="Arial" w:hAnsi="Arial" w:cs="Arial"/>
                      <w:color w:val="FFFFFF"/>
                    </w:rPr>
                  </w:pPr>
                  <w:proofErr w:type="spellStart"/>
                  <w:r w:rsidRPr="008D2279">
                    <w:rPr>
                      <w:rFonts w:ascii="Arial" w:hAnsi="Arial" w:cs="Arial"/>
                      <w:color w:val="FFFFFF"/>
                    </w:rPr>
                    <w:t>Cant</w:t>
                  </w:r>
                  <w:proofErr w:type="spellEnd"/>
                </w:p>
              </w:tc>
              <w:tc>
                <w:tcPr>
                  <w:tcW w:w="982"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8D2279" w:rsidRDefault="005F6486" w:rsidP="005F6486">
                  <w:pPr>
                    <w:jc w:val="center"/>
                    <w:rPr>
                      <w:rFonts w:ascii="Arial" w:hAnsi="Arial" w:cs="Arial"/>
                      <w:color w:val="FFFFFF"/>
                    </w:rPr>
                  </w:pPr>
                  <w:r w:rsidRPr="008D2279">
                    <w:rPr>
                      <w:rFonts w:ascii="Arial" w:hAnsi="Arial" w:cs="Arial"/>
                      <w:color w:val="FFFFFF"/>
                    </w:rPr>
                    <w:t>Valor  Unitario</w:t>
                  </w:r>
                </w:p>
              </w:tc>
              <w:tc>
                <w:tcPr>
                  <w:tcW w:w="874"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8D2279" w:rsidRDefault="005F6486" w:rsidP="005F6486">
                  <w:pPr>
                    <w:jc w:val="center"/>
                    <w:rPr>
                      <w:rFonts w:ascii="Arial" w:hAnsi="Arial" w:cs="Arial"/>
                      <w:color w:val="FFFFFF"/>
                    </w:rPr>
                  </w:pPr>
                </w:p>
                <w:p w14:paraId="44983EC8" w14:textId="77777777" w:rsidR="005F6486" w:rsidRPr="008D2279" w:rsidRDefault="005F6486" w:rsidP="005F6486">
                  <w:pPr>
                    <w:jc w:val="center"/>
                    <w:rPr>
                      <w:rFonts w:ascii="Arial" w:hAnsi="Arial" w:cs="Arial"/>
                      <w:color w:val="FFFFFF"/>
                    </w:rPr>
                  </w:pPr>
                </w:p>
                <w:p w14:paraId="1FAD4A69" w14:textId="77777777" w:rsidR="005F6486" w:rsidRPr="008D2279" w:rsidRDefault="005F6486" w:rsidP="005F6486">
                  <w:pPr>
                    <w:jc w:val="center"/>
                    <w:rPr>
                      <w:rFonts w:ascii="Arial" w:hAnsi="Arial" w:cs="Arial"/>
                      <w:color w:val="FFFFFF"/>
                    </w:rPr>
                  </w:pPr>
                  <w:r w:rsidRPr="008D2279">
                    <w:rPr>
                      <w:rFonts w:ascii="Arial" w:hAnsi="Arial" w:cs="Arial"/>
                      <w:color w:val="FFFFFF"/>
                    </w:rPr>
                    <w:t>Subtotal</w:t>
                  </w:r>
                </w:p>
              </w:tc>
              <w:tc>
                <w:tcPr>
                  <w:tcW w:w="11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8D2279" w:rsidRDefault="005F6486" w:rsidP="005F6486">
                  <w:pPr>
                    <w:jc w:val="center"/>
                    <w:rPr>
                      <w:rFonts w:ascii="Arial" w:hAnsi="Arial" w:cs="Arial"/>
                      <w:color w:val="FFFFFF"/>
                    </w:rPr>
                  </w:pPr>
                  <w:r w:rsidRPr="008D2279">
                    <w:rPr>
                      <w:rFonts w:ascii="Arial" w:hAnsi="Arial" w:cs="Arial"/>
                      <w:color w:val="FFFFFF"/>
                    </w:rPr>
                    <w:t xml:space="preserve"> Valor Total  </w:t>
                  </w:r>
                </w:p>
              </w:tc>
            </w:tr>
            <w:tr w:rsidR="00FF7BFA" w:rsidRPr="008D2279" w14:paraId="706FC6C5" w14:textId="77777777" w:rsidTr="00174AC8">
              <w:trPr>
                <w:trHeight w:val="540"/>
                <w:jc w:val="center"/>
              </w:trPr>
              <w:tc>
                <w:tcPr>
                  <w:tcW w:w="678"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0D9E79F3" w:rsidR="005F6486" w:rsidRPr="008D2279" w:rsidRDefault="00015164" w:rsidP="00015164">
                  <w:pPr>
                    <w:jc w:val="center"/>
                    <w:rPr>
                      <w:rFonts w:ascii="Arial" w:hAnsi="Arial" w:cs="Arial"/>
                      <w:color w:val="000000"/>
                    </w:rPr>
                  </w:pPr>
                  <w:r>
                    <w:rPr>
                      <w:rFonts w:ascii="Arial" w:hAnsi="Arial" w:cs="Arial"/>
                      <w:color w:val="000000"/>
                    </w:rPr>
                    <w:t>1</w:t>
                  </w:r>
                </w:p>
              </w:tc>
              <w:tc>
                <w:tcPr>
                  <w:tcW w:w="3030" w:type="dxa"/>
                  <w:tcBorders>
                    <w:top w:val="nil"/>
                    <w:left w:val="nil"/>
                    <w:bottom w:val="single" w:sz="8" w:space="0" w:color="auto"/>
                    <w:right w:val="single" w:sz="4" w:space="0" w:color="auto"/>
                  </w:tcBorders>
                  <w:shd w:val="clear" w:color="auto" w:fill="auto"/>
                  <w:vAlign w:val="center"/>
                </w:tcPr>
                <w:p w14:paraId="44DCC6F5" w14:textId="77777777" w:rsidR="002B7BE0" w:rsidRDefault="008D2279" w:rsidP="008D2279">
                  <w:pPr>
                    <w:jc w:val="both"/>
                    <w:rPr>
                      <w:rFonts w:ascii="Arial" w:hAnsi="Arial" w:cs="Arial"/>
                    </w:rPr>
                  </w:pPr>
                  <w:r w:rsidRPr="008D2279">
                    <w:rPr>
                      <w:rFonts w:ascii="Arial" w:hAnsi="Arial" w:cs="Arial"/>
                    </w:rPr>
                    <w:t xml:space="preserve">Pago de capacitación de formulación y análisis de indicadores y estadísticas dirigido al personal administrativo. </w:t>
                  </w:r>
                </w:p>
                <w:p w14:paraId="1FA9C670" w14:textId="77777777" w:rsidR="002B7BE0" w:rsidRDefault="002B7BE0" w:rsidP="008D2279">
                  <w:pPr>
                    <w:jc w:val="both"/>
                    <w:rPr>
                      <w:rFonts w:ascii="Arial" w:hAnsi="Arial" w:cs="Arial"/>
                    </w:rPr>
                  </w:pPr>
                </w:p>
                <w:p w14:paraId="4F2E7E3E" w14:textId="77777777" w:rsidR="002B7BE0" w:rsidRDefault="008D2279" w:rsidP="008D2279">
                  <w:pPr>
                    <w:jc w:val="both"/>
                    <w:rPr>
                      <w:rFonts w:ascii="Arial" w:hAnsi="Arial" w:cs="Arial"/>
                    </w:rPr>
                  </w:pPr>
                  <w:r w:rsidRPr="008D2279">
                    <w:rPr>
                      <w:rFonts w:ascii="Arial" w:hAnsi="Arial" w:cs="Arial"/>
                    </w:rPr>
                    <w:t xml:space="preserve">40 personas a capacitar. </w:t>
                  </w:r>
                </w:p>
                <w:p w14:paraId="3EB3C48C" w14:textId="77777777" w:rsidR="002B7BE0" w:rsidRDefault="008D2279" w:rsidP="008D2279">
                  <w:pPr>
                    <w:jc w:val="both"/>
                    <w:rPr>
                      <w:rFonts w:ascii="Arial" w:hAnsi="Arial" w:cs="Arial"/>
                    </w:rPr>
                  </w:pPr>
                  <w:r w:rsidRPr="008D2279">
                    <w:rPr>
                      <w:rFonts w:ascii="Arial" w:hAnsi="Arial" w:cs="Arial"/>
                    </w:rPr>
                    <w:t xml:space="preserve">Intensidad horaria: 8 horas </w:t>
                  </w:r>
                </w:p>
                <w:p w14:paraId="2C9157E1" w14:textId="77777777" w:rsidR="002B7BE0" w:rsidRDefault="002B7BE0" w:rsidP="008D2279">
                  <w:pPr>
                    <w:jc w:val="both"/>
                    <w:rPr>
                      <w:rFonts w:ascii="Arial" w:hAnsi="Arial" w:cs="Arial"/>
                    </w:rPr>
                  </w:pPr>
                </w:p>
                <w:p w14:paraId="14B67E03" w14:textId="4196CA86" w:rsidR="005F6486" w:rsidRPr="008D2279" w:rsidRDefault="002B7BE0" w:rsidP="002B7BE0">
                  <w:pPr>
                    <w:jc w:val="both"/>
                    <w:rPr>
                      <w:rFonts w:ascii="Arial" w:hAnsi="Arial" w:cs="Arial"/>
                    </w:rPr>
                  </w:pPr>
                  <w:r w:rsidRPr="008D2279">
                    <w:rPr>
                      <w:rFonts w:ascii="Arial" w:hAnsi="Arial" w:cs="Arial"/>
                    </w:rPr>
                    <w:t>Lugar</w:t>
                  </w:r>
                  <w:r w:rsidR="008D2279" w:rsidRPr="008D2279">
                    <w:rPr>
                      <w:rFonts w:ascii="Arial" w:hAnsi="Arial" w:cs="Arial"/>
                    </w:rPr>
                    <w:t xml:space="preserve"> de realización: </w:t>
                  </w:r>
                  <w:r>
                    <w:rPr>
                      <w:rFonts w:ascii="Arial" w:hAnsi="Arial" w:cs="Arial"/>
                    </w:rPr>
                    <w:t>U</w:t>
                  </w:r>
                  <w:r w:rsidR="008D2279" w:rsidRPr="008D2279">
                    <w:rPr>
                      <w:rFonts w:ascii="Arial" w:hAnsi="Arial" w:cs="Arial"/>
                    </w:rPr>
                    <w:t>niversidad de Cundinamarca, sede Fusagasugá.</w:t>
                  </w:r>
                </w:p>
              </w:tc>
              <w:tc>
                <w:tcPr>
                  <w:tcW w:w="796" w:type="dxa"/>
                  <w:tcBorders>
                    <w:top w:val="nil"/>
                    <w:left w:val="nil"/>
                    <w:bottom w:val="single" w:sz="8" w:space="0" w:color="auto"/>
                    <w:right w:val="single" w:sz="4" w:space="0" w:color="auto"/>
                  </w:tcBorders>
                  <w:shd w:val="clear" w:color="auto" w:fill="auto"/>
                  <w:noWrap/>
                  <w:vAlign w:val="center"/>
                  <w:hideMark/>
                </w:tcPr>
                <w:p w14:paraId="380D042B" w14:textId="0EEAE03F" w:rsidR="005F6486" w:rsidRPr="008D2279" w:rsidRDefault="002B7BE0" w:rsidP="005F6486">
                  <w:pPr>
                    <w:jc w:val="center"/>
                    <w:rPr>
                      <w:rFonts w:ascii="Arial" w:hAnsi="Arial" w:cs="Arial"/>
                      <w:color w:val="000000"/>
                    </w:rPr>
                  </w:pPr>
                  <w:r>
                    <w:rPr>
                      <w:rFonts w:ascii="Arial" w:hAnsi="Arial" w:cs="Arial"/>
                      <w:color w:val="000000"/>
                    </w:rPr>
                    <w:t>Unidad</w:t>
                  </w:r>
                </w:p>
              </w:tc>
              <w:tc>
                <w:tcPr>
                  <w:tcW w:w="563" w:type="dxa"/>
                  <w:tcBorders>
                    <w:top w:val="nil"/>
                    <w:left w:val="nil"/>
                    <w:bottom w:val="single" w:sz="8" w:space="0" w:color="auto"/>
                    <w:right w:val="single" w:sz="4" w:space="0" w:color="auto"/>
                  </w:tcBorders>
                  <w:shd w:val="clear" w:color="auto" w:fill="auto"/>
                  <w:vAlign w:val="center"/>
                  <w:hideMark/>
                </w:tcPr>
                <w:p w14:paraId="6665BF9C" w14:textId="63A98AA8" w:rsidR="005F6486" w:rsidRPr="008D2279" w:rsidRDefault="002B7BE0" w:rsidP="005F6486">
                  <w:pPr>
                    <w:jc w:val="center"/>
                    <w:rPr>
                      <w:rFonts w:ascii="Arial" w:hAnsi="Arial" w:cs="Arial"/>
                      <w:color w:val="000000"/>
                    </w:rPr>
                  </w:pPr>
                  <w:r>
                    <w:rPr>
                      <w:rFonts w:ascii="Arial" w:hAnsi="Arial" w:cs="Arial"/>
                      <w:color w:val="000000"/>
                    </w:rPr>
                    <w:t>1</w:t>
                  </w:r>
                </w:p>
              </w:tc>
              <w:tc>
                <w:tcPr>
                  <w:tcW w:w="982" w:type="dxa"/>
                  <w:tcBorders>
                    <w:top w:val="nil"/>
                    <w:left w:val="nil"/>
                    <w:bottom w:val="single" w:sz="8" w:space="0" w:color="auto"/>
                    <w:right w:val="single" w:sz="4" w:space="0" w:color="auto"/>
                  </w:tcBorders>
                  <w:shd w:val="clear" w:color="auto" w:fill="auto"/>
                  <w:noWrap/>
                  <w:vAlign w:val="center"/>
                </w:tcPr>
                <w:p w14:paraId="6874A347" w14:textId="77777777" w:rsidR="005F6486" w:rsidRPr="008D2279" w:rsidRDefault="005F6486" w:rsidP="005F6486">
                  <w:pPr>
                    <w:spacing w:line="276" w:lineRule="auto"/>
                    <w:jc w:val="center"/>
                    <w:rPr>
                      <w:rFonts w:ascii="Arial" w:hAnsi="Arial" w:cs="Arial"/>
                      <w:color w:val="000000"/>
                    </w:rPr>
                  </w:pPr>
                </w:p>
              </w:tc>
              <w:tc>
                <w:tcPr>
                  <w:tcW w:w="874" w:type="dxa"/>
                  <w:tcBorders>
                    <w:top w:val="nil"/>
                    <w:left w:val="nil"/>
                    <w:bottom w:val="single" w:sz="4" w:space="0" w:color="auto"/>
                    <w:right w:val="single" w:sz="4" w:space="0" w:color="auto"/>
                  </w:tcBorders>
                </w:tcPr>
                <w:p w14:paraId="5DA8D24D" w14:textId="77777777" w:rsidR="005F6486" w:rsidRPr="008D2279" w:rsidRDefault="005F6486" w:rsidP="005F6486">
                  <w:pPr>
                    <w:spacing w:line="276" w:lineRule="auto"/>
                    <w:jc w:val="center"/>
                    <w:rPr>
                      <w:rFonts w:ascii="Arial" w:hAnsi="Arial" w:cs="Arial"/>
                      <w:color w:val="000000"/>
                    </w:rPr>
                  </w:pPr>
                </w:p>
              </w:tc>
              <w:tc>
                <w:tcPr>
                  <w:tcW w:w="11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8D2279" w:rsidRDefault="005F6486" w:rsidP="005F6486">
                  <w:pPr>
                    <w:spacing w:line="276" w:lineRule="auto"/>
                    <w:jc w:val="center"/>
                    <w:rPr>
                      <w:rFonts w:ascii="Arial" w:hAnsi="Arial" w:cs="Arial"/>
                      <w:color w:val="000000"/>
                    </w:rPr>
                  </w:pPr>
                </w:p>
              </w:tc>
            </w:tr>
            <w:tr w:rsidR="00FF7BFA" w:rsidRPr="008D2279" w14:paraId="1E8D978D" w14:textId="77777777" w:rsidTr="00174AC8">
              <w:trPr>
                <w:trHeight w:val="540"/>
                <w:jc w:val="center"/>
              </w:trPr>
              <w:tc>
                <w:tcPr>
                  <w:tcW w:w="678" w:type="dxa"/>
                  <w:tcBorders>
                    <w:top w:val="nil"/>
                    <w:left w:val="single" w:sz="8" w:space="0" w:color="auto"/>
                    <w:bottom w:val="single" w:sz="8" w:space="0" w:color="auto"/>
                    <w:right w:val="single" w:sz="4" w:space="0" w:color="auto"/>
                  </w:tcBorders>
                  <w:shd w:val="clear" w:color="auto" w:fill="auto"/>
                  <w:noWrap/>
                  <w:vAlign w:val="center"/>
                </w:tcPr>
                <w:p w14:paraId="727FA436" w14:textId="2A5085B4" w:rsidR="00FD3746" w:rsidRPr="008D2279" w:rsidRDefault="00FD3746" w:rsidP="005F6486">
                  <w:pPr>
                    <w:jc w:val="center"/>
                    <w:rPr>
                      <w:rFonts w:ascii="Arial" w:hAnsi="Arial" w:cs="Arial"/>
                      <w:color w:val="000000"/>
                    </w:rPr>
                  </w:pPr>
                  <w:r w:rsidRPr="008D2279">
                    <w:rPr>
                      <w:rFonts w:ascii="Arial" w:hAnsi="Arial" w:cs="Arial"/>
                      <w:color w:val="000000"/>
                    </w:rPr>
                    <w:t>2</w:t>
                  </w:r>
                </w:p>
              </w:tc>
              <w:tc>
                <w:tcPr>
                  <w:tcW w:w="3030" w:type="dxa"/>
                  <w:tcBorders>
                    <w:top w:val="nil"/>
                    <w:left w:val="nil"/>
                    <w:bottom w:val="single" w:sz="8" w:space="0" w:color="auto"/>
                    <w:right w:val="single" w:sz="4" w:space="0" w:color="auto"/>
                  </w:tcBorders>
                  <w:shd w:val="clear" w:color="auto" w:fill="auto"/>
                  <w:vAlign w:val="center"/>
                </w:tcPr>
                <w:p w14:paraId="50E45490" w14:textId="77777777" w:rsidR="002B7BE0" w:rsidRDefault="008D2279" w:rsidP="00AC361B">
                  <w:pPr>
                    <w:jc w:val="both"/>
                    <w:rPr>
                      <w:rFonts w:ascii="Arial" w:hAnsi="Arial" w:cs="Arial"/>
                    </w:rPr>
                  </w:pPr>
                  <w:r>
                    <w:rPr>
                      <w:rFonts w:ascii="Arial" w:hAnsi="Arial" w:cs="Arial"/>
                    </w:rPr>
                    <w:t>P</w:t>
                  </w:r>
                  <w:r w:rsidRPr="008D2279">
                    <w:rPr>
                      <w:rFonts w:ascii="Arial" w:hAnsi="Arial" w:cs="Arial"/>
                    </w:rPr>
                    <w:t>ago de capacitación en MIPG dirigido al personal administrat</w:t>
                  </w:r>
                  <w:r>
                    <w:rPr>
                      <w:rFonts w:ascii="Arial" w:hAnsi="Arial" w:cs="Arial"/>
                    </w:rPr>
                    <w:t xml:space="preserve">ivo. </w:t>
                  </w:r>
                </w:p>
                <w:p w14:paraId="579F4C65" w14:textId="77777777" w:rsidR="002B7BE0" w:rsidRDefault="002B7BE0" w:rsidP="00AC361B">
                  <w:pPr>
                    <w:jc w:val="both"/>
                    <w:rPr>
                      <w:rFonts w:ascii="Arial" w:hAnsi="Arial" w:cs="Arial"/>
                    </w:rPr>
                  </w:pPr>
                </w:p>
                <w:p w14:paraId="1542A126" w14:textId="77777777" w:rsidR="002B7BE0" w:rsidRDefault="008D2279" w:rsidP="00AC361B">
                  <w:pPr>
                    <w:jc w:val="both"/>
                    <w:rPr>
                      <w:rFonts w:ascii="Arial" w:hAnsi="Arial" w:cs="Arial"/>
                    </w:rPr>
                  </w:pPr>
                  <w:r>
                    <w:rPr>
                      <w:rFonts w:ascii="Arial" w:hAnsi="Arial" w:cs="Arial"/>
                    </w:rPr>
                    <w:t xml:space="preserve">30 Personas a capacitar. </w:t>
                  </w:r>
                </w:p>
                <w:p w14:paraId="30D44915" w14:textId="77777777" w:rsidR="002B7BE0" w:rsidRDefault="002B7BE0" w:rsidP="00AC361B">
                  <w:pPr>
                    <w:jc w:val="both"/>
                    <w:rPr>
                      <w:rFonts w:ascii="Arial" w:hAnsi="Arial" w:cs="Arial"/>
                    </w:rPr>
                  </w:pPr>
                </w:p>
                <w:p w14:paraId="5B047D93" w14:textId="77777777" w:rsidR="002B7BE0" w:rsidRDefault="008D2279" w:rsidP="00AC361B">
                  <w:pPr>
                    <w:jc w:val="both"/>
                    <w:rPr>
                      <w:rFonts w:ascii="Arial" w:hAnsi="Arial" w:cs="Arial"/>
                    </w:rPr>
                  </w:pPr>
                  <w:r>
                    <w:rPr>
                      <w:rFonts w:ascii="Arial" w:hAnsi="Arial" w:cs="Arial"/>
                    </w:rPr>
                    <w:t>I</w:t>
                  </w:r>
                  <w:r w:rsidRPr="008D2279">
                    <w:rPr>
                      <w:rFonts w:ascii="Arial" w:hAnsi="Arial" w:cs="Arial"/>
                    </w:rPr>
                    <w:t>ntensidad horaria: 8 horas</w:t>
                  </w:r>
                </w:p>
                <w:p w14:paraId="1A6A1A38" w14:textId="77777777" w:rsidR="002B7BE0" w:rsidRDefault="002B7BE0" w:rsidP="00AC361B">
                  <w:pPr>
                    <w:jc w:val="both"/>
                    <w:rPr>
                      <w:rFonts w:ascii="Arial" w:hAnsi="Arial" w:cs="Arial"/>
                    </w:rPr>
                  </w:pPr>
                </w:p>
                <w:p w14:paraId="25CB9EA2" w14:textId="71C869C0" w:rsidR="00FD3746" w:rsidRPr="008D2279" w:rsidRDefault="002B7BE0" w:rsidP="00AC361B">
                  <w:pPr>
                    <w:jc w:val="both"/>
                    <w:rPr>
                      <w:rFonts w:ascii="Arial" w:hAnsi="Arial" w:cs="Arial"/>
                    </w:rPr>
                  </w:pPr>
                  <w:r>
                    <w:rPr>
                      <w:rFonts w:ascii="Arial" w:hAnsi="Arial" w:cs="Arial"/>
                    </w:rPr>
                    <w:t>L</w:t>
                  </w:r>
                  <w:r w:rsidR="008D2279" w:rsidRPr="008D2279">
                    <w:rPr>
                      <w:rFonts w:ascii="Arial" w:hAnsi="Arial" w:cs="Arial"/>
                    </w:rPr>
                    <w:t>ugar de realización</w:t>
                  </w:r>
                  <w:r>
                    <w:rPr>
                      <w:rFonts w:ascii="Arial" w:hAnsi="Arial" w:cs="Arial"/>
                    </w:rPr>
                    <w:t>: U</w:t>
                  </w:r>
                  <w:r w:rsidR="008D2279">
                    <w:rPr>
                      <w:rFonts w:ascii="Arial" w:hAnsi="Arial" w:cs="Arial"/>
                    </w:rPr>
                    <w:t>niversidad de </w:t>
                  </w:r>
                  <w:r w:rsidR="008D2279" w:rsidRPr="008D2279">
                    <w:rPr>
                      <w:rFonts w:ascii="Arial" w:hAnsi="Arial" w:cs="Arial"/>
                    </w:rPr>
                    <w:t>Cundinamarca, sede Fusagasugá</w:t>
                  </w:r>
                  <w:r w:rsidR="008D2279">
                    <w:rPr>
                      <w:rFonts w:ascii="Arial" w:hAnsi="Arial" w:cs="Arial"/>
                    </w:rPr>
                    <w:t>.</w:t>
                  </w:r>
                </w:p>
              </w:tc>
              <w:tc>
                <w:tcPr>
                  <w:tcW w:w="796" w:type="dxa"/>
                  <w:tcBorders>
                    <w:top w:val="nil"/>
                    <w:left w:val="nil"/>
                    <w:bottom w:val="single" w:sz="8" w:space="0" w:color="auto"/>
                    <w:right w:val="single" w:sz="4" w:space="0" w:color="auto"/>
                  </w:tcBorders>
                  <w:shd w:val="clear" w:color="auto" w:fill="auto"/>
                  <w:noWrap/>
                  <w:vAlign w:val="center"/>
                </w:tcPr>
                <w:p w14:paraId="0F917FCD" w14:textId="3812EDB7" w:rsidR="00FD3746" w:rsidRPr="008D2279" w:rsidRDefault="00FD3746" w:rsidP="005F6486">
                  <w:pPr>
                    <w:jc w:val="center"/>
                    <w:rPr>
                      <w:rFonts w:ascii="Arial" w:hAnsi="Arial" w:cs="Arial"/>
                      <w:color w:val="000000"/>
                    </w:rPr>
                  </w:pPr>
                  <w:r w:rsidRPr="008D2279">
                    <w:rPr>
                      <w:rFonts w:ascii="Arial" w:hAnsi="Arial" w:cs="Arial"/>
                      <w:color w:val="000000"/>
                    </w:rPr>
                    <w:t>Unidad</w:t>
                  </w:r>
                </w:p>
              </w:tc>
              <w:tc>
                <w:tcPr>
                  <w:tcW w:w="563" w:type="dxa"/>
                  <w:tcBorders>
                    <w:top w:val="nil"/>
                    <w:left w:val="nil"/>
                    <w:bottom w:val="single" w:sz="8" w:space="0" w:color="auto"/>
                    <w:right w:val="single" w:sz="4" w:space="0" w:color="auto"/>
                  </w:tcBorders>
                  <w:shd w:val="clear" w:color="auto" w:fill="auto"/>
                  <w:vAlign w:val="center"/>
                </w:tcPr>
                <w:p w14:paraId="5BE091DF" w14:textId="40A39552" w:rsidR="00FD3746" w:rsidRPr="008D2279" w:rsidRDefault="008D2279" w:rsidP="005F6486">
                  <w:pPr>
                    <w:jc w:val="center"/>
                    <w:rPr>
                      <w:rFonts w:ascii="Arial" w:hAnsi="Arial" w:cs="Arial"/>
                      <w:color w:val="000000"/>
                    </w:rPr>
                  </w:pPr>
                  <w:r>
                    <w:rPr>
                      <w:rFonts w:ascii="Arial" w:hAnsi="Arial" w:cs="Arial"/>
                      <w:color w:val="000000"/>
                    </w:rPr>
                    <w:t>1</w:t>
                  </w:r>
                </w:p>
              </w:tc>
              <w:tc>
                <w:tcPr>
                  <w:tcW w:w="982" w:type="dxa"/>
                  <w:tcBorders>
                    <w:top w:val="nil"/>
                    <w:left w:val="nil"/>
                    <w:bottom w:val="single" w:sz="8" w:space="0" w:color="auto"/>
                    <w:right w:val="single" w:sz="4" w:space="0" w:color="auto"/>
                  </w:tcBorders>
                  <w:shd w:val="clear" w:color="auto" w:fill="auto"/>
                  <w:noWrap/>
                  <w:vAlign w:val="center"/>
                </w:tcPr>
                <w:p w14:paraId="5148ECE8" w14:textId="77777777" w:rsidR="00FD3746" w:rsidRPr="008D2279" w:rsidRDefault="00FD3746" w:rsidP="005F6486">
                  <w:pPr>
                    <w:spacing w:line="276" w:lineRule="auto"/>
                    <w:jc w:val="center"/>
                    <w:rPr>
                      <w:rFonts w:ascii="Arial" w:hAnsi="Arial" w:cs="Arial"/>
                      <w:color w:val="000000"/>
                    </w:rPr>
                  </w:pPr>
                </w:p>
              </w:tc>
              <w:tc>
                <w:tcPr>
                  <w:tcW w:w="874" w:type="dxa"/>
                  <w:tcBorders>
                    <w:top w:val="nil"/>
                    <w:left w:val="nil"/>
                    <w:bottom w:val="single" w:sz="4" w:space="0" w:color="auto"/>
                    <w:right w:val="single" w:sz="4" w:space="0" w:color="auto"/>
                  </w:tcBorders>
                </w:tcPr>
                <w:p w14:paraId="75B55266" w14:textId="77777777" w:rsidR="00FD3746" w:rsidRPr="008D2279" w:rsidRDefault="00FD3746" w:rsidP="005F6486">
                  <w:pPr>
                    <w:spacing w:line="276" w:lineRule="auto"/>
                    <w:jc w:val="center"/>
                    <w:rPr>
                      <w:rFonts w:ascii="Arial" w:hAnsi="Arial" w:cs="Arial"/>
                      <w:color w:val="000000"/>
                    </w:rPr>
                  </w:pPr>
                </w:p>
              </w:tc>
              <w:tc>
                <w:tcPr>
                  <w:tcW w:w="1102" w:type="dxa"/>
                  <w:tcBorders>
                    <w:top w:val="nil"/>
                    <w:left w:val="single" w:sz="4" w:space="0" w:color="auto"/>
                    <w:bottom w:val="single" w:sz="8" w:space="0" w:color="auto"/>
                    <w:right w:val="single" w:sz="8" w:space="0" w:color="auto"/>
                  </w:tcBorders>
                  <w:shd w:val="clear" w:color="auto" w:fill="auto"/>
                  <w:noWrap/>
                  <w:vAlign w:val="center"/>
                </w:tcPr>
                <w:p w14:paraId="48271641" w14:textId="77777777" w:rsidR="00FD3746" w:rsidRPr="008D2279" w:rsidRDefault="00FD3746" w:rsidP="005F6486">
                  <w:pPr>
                    <w:spacing w:line="276" w:lineRule="auto"/>
                    <w:jc w:val="center"/>
                    <w:rPr>
                      <w:rFonts w:ascii="Arial" w:hAnsi="Arial" w:cs="Arial"/>
                      <w:color w:val="000000"/>
                    </w:rPr>
                  </w:pPr>
                </w:p>
              </w:tc>
            </w:tr>
            <w:tr w:rsidR="00FF7BFA" w:rsidRPr="008D2279" w14:paraId="45F4EDC0" w14:textId="77777777" w:rsidTr="00174AC8">
              <w:trPr>
                <w:trHeight w:val="540"/>
                <w:jc w:val="center"/>
              </w:trPr>
              <w:tc>
                <w:tcPr>
                  <w:tcW w:w="678" w:type="dxa"/>
                  <w:tcBorders>
                    <w:top w:val="nil"/>
                    <w:left w:val="single" w:sz="8" w:space="0" w:color="auto"/>
                    <w:bottom w:val="single" w:sz="8" w:space="0" w:color="auto"/>
                    <w:right w:val="single" w:sz="4" w:space="0" w:color="auto"/>
                  </w:tcBorders>
                  <w:shd w:val="clear" w:color="auto" w:fill="auto"/>
                  <w:noWrap/>
                  <w:vAlign w:val="center"/>
                </w:tcPr>
                <w:p w14:paraId="2FF8D49B" w14:textId="6051CACC" w:rsidR="00FD3746" w:rsidRPr="008D2279" w:rsidRDefault="00FD3746" w:rsidP="005F6486">
                  <w:pPr>
                    <w:jc w:val="center"/>
                    <w:rPr>
                      <w:rFonts w:ascii="Arial" w:hAnsi="Arial" w:cs="Arial"/>
                      <w:color w:val="000000"/>
                    </w:rPr>
                  </w:pPr>
                  <w:r w:rsidRPr="008D2279">
                    <w:rPr>
                      <w:rFonts w:ascii="Arial" w:hAnsi="Arial" w:cs="Arial"/>
                      <w:color w:val="000000"/>
                    </w:rPr>
                    <w:t>3</w:t>
                  </w:r>
                </w:p>
              </w:tc>
              <w:tc>
                <w:tcPr>
                  <w:tcW w:w="3030" w:type="dxa"/>
                  <w:tcBorders>
                    <w:top w:val="nil"/>
                    <w:left w:val="nil"/>
                    <w:bottom w:val="single" w:sz="8" w:space="0" w:color="auto"/>
                    <w:right w:val="single" w:sz="4" w:space="0" w:color="auto"/>
                  </w:tcBorders>
                  <w:shd w:val="clear" w:color="auto" w:fill="auto"/>
                  <w:vAlign w:val="center"/>
                </w:tcPr>
                <w:p w14:paraId="308DEE66" w14:textId="77777777" w:rsidR="002B7BE0" w:rsidRDefault="00FF7BFA" w:rsidP="00FF7BFA">
                  <w:pPr>
                    <w:jc w:val="both"/>
                    <w:rPr>
                      <w:rFonts w:ascii="Arial" w:hAnsi="Arial" w:cs="Arial"/>
                    </w:rPr>
                  </w:pPr>
                  <w:r w:rsidRPr="006028B3">
                    <w:rPr>
                      <w:rFonts w:ascii="Arial" w:hAnsi="Arial" w:cs="Arial"/>
                    </w:rPr>
                    <w:t xml:space="preserve">Pago de cambios en seguridad social y cambios UGPP dirigido al personal administrativo. </w:t>
                  </w:r>
                </w:p>
                <w:p w14:paraId="1C6E114C" w14:textId="77777777" w:rsidR="002B7BE0" w:rsidRDefault="002B7BE0" w:rsidP="00FF7BFA">
                  <w:pPr>
                    <w:jc w:val="both"/>
                    <w:rPr>
                      <w:rFonts w:ascii="Arial" w:hAnsi="Arial" w:cs="Arial"/>
                    </w:rPr>
                  </w:pPr>
                </w:p>
                <w:p w14:paraId="459A4595" w14:textId="77777777" w:rsidR="002B7BE0" w:rsidRDefault="00FF7BFA" w:rsidP="00FF7BFA">
                  <w:pPr>
                    <w:jc w:val="both"/>
                    <w:rPr>
                      <w:rFonts w:ascii="Arial" w:hAnsi="Arial" w:cs="Arial"/>
                    </w:rPr>
                  </w:pPr>
                  <w:r w:rsidRPr="006028B3">
                    <w:rPr>
                      <w:rFonts w:ascii="Arial" w:hAnsi="Arial" w:cs="Arial"/>
                    </w:rPr>
                    <w:t xml:space="preserve">300 personas a capacitar. </w:t>
                  </w:r>
                </w:p>
                <w:p w14:paraId="382285F6" w14:textId="77777777" w:rsidR="002B7BE0" w:rsidRDefault="002B7BE0" w:rsidP="00FF7BFA">
                  <w:pPr>
                    <w:jc w:val="both"/>
                    <w:rPr>
                      <w:rFonts w:ascii="Arial" w:hAnsi="Arial" w:cs="Arial"/>
                    </w:rPr>
                  </w:pPr>
                </w:p>
                <w:p w14:paraId="1F7A0416" w14:textId="77777777" w:rsidR="002B7BE0" w:rsidRDefault="00FF7BFA" w:rsidP="00FF7BFA">
                  <w:pPr>
                    <w:jc w:val="both"/>
                    <w:rPr>
                      <w:rFonts w:ascii="Arial" w:hAnsi="Arial" w:cs="Arial"/>
                    </w:rPr>
                  </w:pPr>
                  <w:r w:rsidRPr="006028B3">
                    <w:rPr>
                      <w:rFonts w:ascii="Arial" w:hAnsi="Arial" w:cs="Arial"/>
                    </w:rPr>
                    <w:t xml:space="preserve">Intensidad horaria: 6 horas </w:t>
                  </w:r>
                </w:p>
                <w:p w14:paraId="18D40FAD" w14:textId="77777777" w:rsidR="002B7BE0" w:rsidRDefault="002B7BE0" w:rsidP="00FF7BFA">
                  <w:pPr>
                    <w:jc w:val="both"/>
                    <w:rPr>
                      <w:rFonts w:ascii="Arial" w:hAnsi="Arial" w:cs="Arial"/>
                    </w:rPr>
                  </w:pPr>
                </w:p>
                <w:p w14:paraId="1B637619" w14:textId="5442917B" w:rsidR="00FF7BFA" w:rsidRPr="006028B3" w:rsidRDefault="002B7BE0" w:rsidP="00FF7BFA">
                  <w:pPr>
                    <w:jc w:val="both"/>
                    <w:rPr>
                      <w:rFonts w:ascii="Arial" w:hAnsi="Arial" w:cs="Arial"/>
                    </w:rPr>
                  </w:pPr>
                  <w:r>
                    <w:rPr>
                      <w:rFonts w:ascii="Arial" w:hAnsi="Arial" w:cs="Arial"/>
                    </w:rPr>
                    <w:t>L</w:t>
                  </w:r>
                  <w:r w:rsidR="00FF7BFA" w:rsidRPr="006028B3">
                    <w:rPr>
                      <w:rFonts w:ascii="Arial" w:hAnsi="Arial" w:cs="Arial"/>
                    </w:rPr>
                    <w:t xml:space="preserve">ugar de realización: </w:t>
                  </w:r>
                  <w:r w:rsidR="00FF7BFA">
                    <w:rPr>
                      <w:rFonts w:ascii="Arial" w:hAnsi="Arial" w:cs="Arial"/>
                    </w:rPr>
                    <w:t>U</w:t>
                  </w:r>
                  <w:r w:rsidR="00FF7BFA" w:rsidRPr="006028B3">
                    <w:rPr>
                      <w:rFonts w:ascii="Arial" w:hAnsi="Arial" w:cs="Arial"/>
                    </w:rPr>
                    <w:t>niversidad de Cundinamarca</w:t>
                  </w:r>
                  <w:r w:rsidR="00FF7BFA">
                    <w:rPr>
                      <w:rFonts w:ascii="Arial" w:hAnsi="Arial" w:cs="Arial"/>
                    </w:rPr>
                    <w:t xml:space="preserve">, sede </w:t>
                  </w:r>
                  <w:r w:rsidR="00FF7BFA" w:rsidRPr="006028B3">
                    <w:rPr>
                      <w:rFonts w:ascii="Arial" w:hAnsi="Arial" w:cs="Arial"/>
                    </w:rPr>
                    <w:t>Fusagasugá</w:t>
                  </w:r>
                  <w:r w:rsidR="00FF7BFA">
                    <w:rPr>
                      <w:rFonts w:ascii="Arial" w:hAnsi="Arial" w:cs="Arial"/>
                    </w:rPr>
                    <w:t>.</w:t>
                  </w:r>
                </w:p>
                <w:p w14:paraId="780115BF" w14:textId="1D5727C0" w:rsidR="00FD3746" w:rsidRPr="008D2279" w:rsidRDefault="00FD3746" w:rsidP="008D2279">
                  <w:pPr>
                    <w:jc w:val="both"/>
                    <w:rPr>
                      <w:rFonts w:ascii="Arial" w:hAnsi="Arial" w:cs="Arial"/>
                    </w:rPr>
                  </w:pPr>
                </w:p>
              </w:tc>
              <w:tc>
                <w:tcPr>
                  <w:tcW w:w="796" w:type="dxa"/>
                  <w:tcBorders>
                    <w:top w:val="nil"/>
                    <w:left w:val="nil"/>
                    <w:bottom w:val="single" w:sz="8" w:space="0" w:color="auto"/>
                    <w:right w:val="single" w:sz="4" w:space="0" w:color="auto"/>
                  </w:tcBorders>
                  <w:shd w:val="clear" w:color="auto" w:fill="auto"/>
                  <w:noWrap/>
                  <w:vAlign w:val="center"/>
                </w:tcPr>
                <w:p w14:paraId="5CAC3F9D" w14:textId="282CCBD2" w:rsidR="00FD3746" w:rsidRPr="008D2279" w:rsidRDefault="00FD3746" w:rsidP="005F6486">
                  <w:pPr>
                    <w:jc w:val="center"/>
                    <w:rPr>
                      <w:rFonts w:ascii="Arial" w:hAnsi="Arial" w:cs="Arial"/>
                      <w:color w:val="000000"/>
                    </w:rPr>
                  </w:pPr>
                  <w:r w:rsidRPr="008D2279">
                    <w:rPr>
                      <w:rFonts w:ascii="Arial" w:hAnsi="Arial" w:cs="Arial"/>
                      <w:color w:val="000000"/>
                    </w:rPr>
                    <w:t>Unidad</w:t>
                  </w:r>
                </w:p>
              </w:tc>
              <w:tc>
                <w:tcPr>
                  <w:tcW w:w="563" w:type="dxa"/>
                  <w:tcBorders>
                    <w:top w:val="nil"/>
                    <w:left w:val="nil"/>
                    <w:bottom w:val="single" w:sz="8" w:space="0" w:color="auto"/>
                    <w:right w:val="single" w:sz="4" w:space="0" w:color="auto"/>
                  </w:tcBorders>
                  <w:shd w:val="clear" w:color="auto" w:fill="auto"/>
                  <w:vAlign w:val="center"/>
                </w:tcPr>
                <w:p w14:paraId="5711545B" w14:textId="1462C3BB" w:rsidR="00FD3746" w:rsidRPr="008D2279" w:rsidRDefault="00174AC8" w:rsidP="005F6486">
                  <w:pPr>
                    <w:jc w:val="center"/>
                    <w:rPr>
                      <w:rFonts w:ascii="Arial" w:hAnsi="Arial" w:cs="Arial"/>
                      <w:color w:val="000000"/>
                    </w:rPr>
                  </w:pPr>
                  <w:r>
                    <w:rPr>
                      <w:rFonts w:ascii="Arial" w:hAnsi="Arial" w:cs="Arial"/>
                      <w:color w:val="000000"/>
                    </w:rPr>
                    <w:t>1</w:t>
                  </w:r>
                </w:p>
              </w:tc>
              <w:tc>
                <w:tcPr>
                  <w:tcW w:w="982" w:type="dxa"/>
                  <w:tcBorders>
                    <w:top w:val="nil"/>
                    <w:left w:val="nil"/>
                    <w:bottom w:val="single" w:sz="8" w:space="0" w:color="auto"/>
                    <w:right w:val="single" w:sz="4" w:space="0" w:color="auto"/>
                  </w:tcBorders>
                  <w:shd w:val="clear" w:color="auto" w:fill="auto"/>
                  <w:noWrap/>
                  <w:vAlign w:val="center"/>
                </w:tcPr>
                <w:p w14:paraId="4EDE1D98" w14:textId="77777777" w:rsidR="00FD3746" w:rsidRPr="008D2279" w:rsidRDefault="00FD3746" w:rsidP="005F6486">
                  <w:pPr>
                    <w:spacing w:line="276" w:lineRule="auto"/>
                    <w:jc w:val="center"/>
                    <w:rPr>
                      <w:rFonts w:ascii="Arial" w:hAnsi="Arial" w:cs="Arial"/>
                      <w:color w:val="000000"/>
                    </w:rPr>
                  </w:pPr>
                </w:p>
              </w:tc>
              <w:tc>
                <w:tcPr>
                  <w:tcW w:w="874" w:type="dxa"/>
                  <w:tcBorders>
                    <w:top w:val="nil"/>
                    <w:left w:val="nil"/>
                    <w:bottom w:val="single" w:sz="4" w:space="0" w:color="auto"/>
                    <w:right w:val="single" w:sz="4" w:space="0" w:color="auto"/>
                  </w:tcBorders>
                </w:tcPr>
                <w:p w14:paraId="3A2237B2" w14:textId="77777777" w:rsidR="00FD3746" w:rsidRPr="008D2279" w:rsidRDefault="00FD3746" w:rsidP="005F6486">
                  <w:pPr>
                    <w:spacing w:line="276" w:lineRule="auto"/>
                    <w:jc w:val="center"/>
                    <w:rPr>
                      <w:rFonts w:ascii="Arial" w:hAnsi="Arial" w:cs="Arial"/>
                      <w:color w:val="000000"/>
                    </w:rPr>
                  </w:pPr>
                </w:p>
              </w:tc>
              <w:tc>
                <w:tcPr>
                  <w:tcW w:w="1102" w:type="dxa"/>
                  <w:tcBorders>
                    <w:top w:val="nil"/>
                    <w:left w:val="single" w:sz="4" w:space="0" w:color="auto"/>
                    <w:bottom w:val="single" w:sz="8" w:space="0" w:color="auto"/>
                    <w:right w:val="single" w:sz="8" w:space="0" w:color="auto"/>
                  </w:tcBorders>
                  <w:shd w:val="clear" w:color="auto" w:fill="auto"/>
                  <w:noWrap/>
                  <w:vAlign w:val="center"/>
                </w:tcPr>
                <w:p w14:paraId="4DBF7B95" w14:textId="77777777" w:rsidR="00FD3746" w:rsidRPr="008D2279" w:rsidRDefault="00FD3746" w:rsidP="005F6486">
                  <w:pPr>
                    <w:spacing w:line="276" w:lineRule="auto"/>
                    <w:jc w:val="center"/>
                    <w:rPr>
                      <w:rFonts w:ascii="Arial" w:hAnsi="Arial" w:cs="Arial"/>
                      <w:color w:val="000000"/>
                    </w:rPr>
                  </w:pPr>
                </w:p>
              </w:tc>
            </w:tr>
            <w:tr w:rsidR="005F6486" w:rsidRPr="008D2279" w14:paraId="70AA390F" w14:textId="77777777" w:rsidTr="00FF7BFA">
              <w:trPr>
                <w:trHeight w:val="300"/>
                <w:jc w:val="center"/>
              </w:trPr>
              <w:tc>
                <w:tcPr>
                  <w:tcW w:w="69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SUBTOTAL</w:t>
                  </w:r>
                </w:p>
              </w:tc>
              <w:tc>
                <w:tcPr>
                  <w:tcW w:w="11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F6486" w:rsidRPr="008D2279" w:rsidRDefault="005F6486" w:rsidP="005F6486">
                  <w:pPr>
                    <w:jc w:val="right"/>
                    <w:rPr>
                      <w:rFonts w:ascii="Arial" w:hAnsi="Arial" w:cs="Arial"/>
                      <w:b/>
                      <w:bCs/>
                      <w:color w:val="000000"/>
                    </w:rPr>
                  </w:pPr>
                </w:p>
              </w:tc>
            </w:tr>
            <w:tr w:rsidR="005F6486" w:rsidRPr="008D2279" w14:paraId="5069F731" w14:textId="77777777" w:rsidTr="00FF7BFA">
              <w:trPr>
                <w:trHeight w:val="255"/>
                <w:jc w:val="center"/>
              </w:trPr>
              <w:tc>
                <w:tcPr>
                  <w:tcW w:w="69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IVA _</w:t>
                  </w:r>
                  <w:proofErr w:type="gramStart"/>
                  <w:r w:rsidRPr="008D2279">
                    <w:rPr>
                      <w:rFonts w:ascii="Arial" w:hAnsi="Arial" w:cs="Arial"/>
                      <w:b/>
                      <w:bCs/>
                      <w:color w:val="000000"/>
                    </w:rPr>
                    <w:t>_(</w:t>
                  </w:r>
                  <w:proofErr w:type="gramEnd"/>
                  <w:r w:rsidRPr="008D2279">
                    <w:rPr>
                      <w:rFonts w:ascii="Arial" w:hAnsi="Arial" w:cs="Arial"/>
                      <w:b/>
                      <w:bCs/>
                      <w:color w:val="000000"/>
                    </w:rPr>
                    <w:t>%)</w:t>
                  </w:r>
                </w:p>
              </w:tc>
              <w:tc>
                <w:tcPr>
                  <w:tcW w:w="1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F6486" w:rsidRPr="008D2279" w:rsidRDefault="005F6486" w:rsidP="005F6486">
                  <w:pPr>
                    <w:jc w:val="right"/>
                    <w:rPr>
                      <w:rFonts w:ascii="Arial" w:hAnsi="Arial" w:cs="Arial"/>
                      <w:b/>
                      <w:bCs/>
                      <w:color w:val="000000"/>
                    </w:rPr>
                  </w:pPr>
                </w:p>
              </w:tc>
            </w:tr>
            <w:tr w:rsidR="005F6486" w:rsidRPr="008D2279" w14:paraId="4A93099A" w14:textId="77777777" w:rsidTr="00FF7BFA">
              <w:trPr>
                <w:trHeight w:val="255"/>
                <w:jc w:val="center"/>
              </w:trPr>
              <w:tc>
                <w:tcPr>
                  <w:tcW w:w="69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F6486" w:rsidRPr="008D2279" w:rsidRDefault="005F6486" w:rsidP="005F6486">
                  <w:pPr>
                    <w:jc w:val="right"/>
                    <w:rPr>
                      <w:rFonts w:ascii="Arial" w:hAnsi="Arial" w:cs="Arial"/>
                      <w:b/>
                      <w:bCs/>
                      <w:color w:val="000000"/>
                    </w:rPr>
                  </w:pPr>
                  <w:r w:rsidRPr="008D2279">
                    <w:rPr>
                      <w:rFonts w:ascii="Arial" w:hAnsi="Arial" w:cs="Arial"/>
                      <w:b/>
                      <w:bCs/>
                      <w:color w:val="000000"/>
                    </w:rPr>
                    <w:t>VALOR TOTAL</w:t>
                  </w:r>
                </w:p>
              </w:tc>
              <w:tc>
                <w:tcPr>
                  <w:tcW w:w="11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F6486" w:rsidRPr="008D2279" w:rsidRDefault="005F6486" w:rsidP="005F6486">
                  <w:pPr>
                    <w:jc w:val="right"/>
                    <w:rPr>
                      <w:rFonts w:ascii="Arial" w:hAnsi="Arial" w:cs="Arial"/>
                      <w:b/>
                      <w:bCs/>
                      <w:color w:val="000000"/>
                    </w:rPr>
                  </w:pPr>
                </w:p>
              </w:tc>
            </w:tr>
          </w:tbl>
          <w:p w14:paraId="05E43D34" w14:textId="77777777" w:rsidR="00BA6693" w:rsidRPr="00AC361B" w:rsidRDefault="00BA6693" w:rsidP="004A758B">
            <w:pPr>
              <w:jc w:val="both"/>
              <w:rPr>
                <w:rFonts w:ascii="Arial" w:hAnsi="Arial" w:cs="Arial"/>
                <w:sz w:val="22"/>
                <w:szCs w:val="22"/>
                <w:lang w:val="es-CO"/>
              </w:rPr>
            </w:pPr>
          </w:p>
        </w:tc>
      </w:tr>
    </w:tbl>
    <w:p w14:paraId="6E9B2906" w14:textId="77777777" w:rsidR="004810FE" w:rsidRPr="00AC361B" w:rsidRDefault="004810FE" w:rsidP="004A758B">
      <w:pPr>
        <w:jc w:val="both"/>
        <w:rPr>
          <w:rFonts w:ascii="Arial" w:hAnsi="Arial" w:cs="Arial"/>
          <w:sz w:val="22"/>
          <w:szCs w:val="22"/>
          <w:lang w:val="es-CO"/>
        </w:rPr>
      </w:pPr>
    </w:p>
    <w:p w14:paraId="4D69CDB6" w14:textId="77777777" w:rsidR="00BA6693" w:rsidRPr="00AC361B"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ESPECIFICACIONES TÉCNICAS ADICIONALES  (Muestras en caso de requerirse, visita técnica, entre otras)</w:t>
      </w:r>
    </w:p>
    <w:p w14:paraId="6F059415" w14:textId="77777777" w:rsidR="006850CA" w:rsidRPr="00AC361B"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1D4A15CE" w14:textId="77777777" w:rsidTr="007452FA">
        <w:trPr>
          <w:jc w:val="center"/>
        </w:trPr>
        <w:tc>
          <w:tcPr>
            <w:tcW w:w="8215" w:type="dxa"/>
          </w:tcPr>
          <w:p w14:paraId="2084AF69" w14:textId="00E10A49" w:rsidR="00A217EE" w:rsidRPr="00AC361B" w:rsidRDefault="00A217EE" w:rsidP="0082297F">
            <w:pPr>
              <w:jc w:val="both"/>
              <w:rPr>
                <w:rFonts w:ascii="Arial" w:hAnsi="Arial" w:cs="Arial"/>
                <w:sz w:val="22"/>
                <w:szCs w:val="22"/>
                <w:lang w:val="es-CO"/>
              </w:rPr>
            </w:pPr>
          </w:p>
        </w:tc>
      </w:tr>
    </w:tbl>
    <w:p w14:paraId="4EEAE2B9" w14:textId="77777777" w:rsidR="006850CA" w:rsidRPr="00AC361B" w:rsidRDefault="006850CA" w:rsidP="004A758B">
      <w:pPr>
        <w:ind w:left="720"/>
        <w:jc w:val="both"/>
        <w:rPr>
          <w:rFonts w:ascii="Arial" w:hAnsi="Arial" w:cs="Arial"/>
          <w:sz w:val="22"/>
          <w:szCs w:val="22"/>
          <w:lang w:val="es-CO"/>
        </w:rPr>
      </w:pPr>
    </w:p>
    <w:p w14:paraId="2408B49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AC361B">
        <w:rPr>
          <w:rFonts w:ascii="Arial" w:hAnsi="Arial" w:cs="Arial"/>
          <w:b/>
          <w:sz w:val="22"/>
          <w:szCs w:val="22"/>
          <w:lang w:val="es-CO"/>
        </w:rPr>
        <w:t>SITIO DE ENTREGA DE LOS BIENES, SERVICIOS U OBRA O LUGAR DE EJECUCIÓN</w:t>
      </w:r>
    </w:p>
    <w:p w14:paraId="737C9CEC" w14:textId="77777777" w:rsidR="002B7BE0" w:rsidRPr="002B7BE0" w:rsidRDefault="002B7BE0" w:rsidP="002B7BE0">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4F89A177" w14:textId="77777777" w:rsidTr="007452FA">
        <w:trPr>
          <w:jc w:val="center"/>
        </w:trPr>
        <w:tc>
          <w:tcPr>
            <w:tcW w:w="8215" w:type="dxa"/>
          </w:tcPr>
          <w:p w14:paraId="62220E40" w14:textId="59B2CBEE" w:rsidR="002B7BE0" w:rsidRPr="00AC361B" w:rsidRDefault="00174AC8" w:rsidP="00174AC8">
            <w:pPr>
              <w:tabs>
                <w:tab w:val="left" w:pos="1080"/>
              </w:tabs>
              <w:jc w:val="both"/>
              <w:rPr>
                <w:rFonts w:ascii="Arial" w:hAnsi="Arial" w:cs="Arial"/>
                <w:sz w:val="22"/>
                <w:szCs w:val="22"/>
                <w:lang w:val="es-CO"/>
              </w:rPr>
            </w:pPr>
            <w:r w:rsidRPr="00174AC8">
              <w:rPr>
                <w:rFonts w:ascii="Arial" w:hAnsi="Arial" w:cs="Arial"/>
                <w:sz w:val="22"/>
                <w:szCs w:val="22"/>
                <w:lang w:val="es-CO"/>
              </w:rPr>
              <w:t>Universidad De Cundinamarca, Sede Fusagasugá</w:t>
            </w:r>
          </w:p>
        </w:tc>
      </w:tr>
    </w:tbl>
    <w:p w14:paraId="6E042181" w14:textId="77777777" w:rsidR="00BA6693" w:rsidRDefault="00BA6693" w:rsidP="004A758B">
      <w:pPr>
        <w:jc w:val="both"/>
        <w:rPr>
          <w:rFonts w:ascii="Arial" w:hAnsi="Arial" w:cs="Arial"/>
          <w:sz w:val="22"/>
          <w:szCs w:val="22"/>
          <w:lang w:val="es-CO"/>
        </w:rPr>
      </w:pPr>
    </w:p>
    <w:p w14:paraId="13B92470" w14:textId="77777777" w:rsidR="00015164" w:rsidRDefault="00015164" w:rsidP="004A758B">
      <w:pPr>
        <w:jc w:val="both"/>
        <w:rPr>
          <w:rFonts w:ascii="Arial" w:hAnsi="Arial" w:cs="Arial"/>
          <w:sz w:val="22"/>
          <w:szCs w:val="22"/>
          <w:lang w:val="es-CO"/>
        </w:rPr>
      </w:pPr>
    </w:p>
    <w:p w14:paraId="40B7A944" w14:textId="77777777" w:rsidR="00015164" w:rsidRDefault="00015164" w:rsidP="004A758B">
      <w:pPr>
        <w:jc w:val="both"/>
        <w:rPr>
          <w:rFonts w:ascii="Arial" w:hAnsi="Arial" w:cs="Arial"/>
          <w:sz w:val="22"/>
          <w:szCs w:val="22"/>
          <w:lang w:val="es-CO"/>
        </w:rPr>
      </w:pPr>
    </w:p>
    <w:p w14:paraId="60E5619B" w14:textId="77777777" w:rsidR="00015164" w:rsidRPr="00AC361B" w:rsidRDefault="00015164" w:rsidP="004A758B">
      <w:pPr>
        <w:jc w:val="both"/>
        <w:rPr>
          <w:rFonts w:ascii="Arial" w:hAnsi="Arial" w:cs="Arial"/>
          <w:sz w:val="22"/>
          <w:szCs w:val="22"/>
          <w:lang w:val="es-CO"/>
        </w:rPr>
      </w:pPr>
    </w:p>
    <w:p w14:paraId="2F863272" w14:textId="77777777" w:rsidR="00BA6693" w:rsidRPr="00AC361B" w:rsidRDefault="00BA6693" w:rsidP="004A758B">
      <w:pPr>
        <w:pStyle w:val="Prrafodelista"/>
        <w:numPr>
          <w:ilvl w:val="0"/>
          <w:numId w:val="13"/>
        </w:numPr>
        <w:ind w:left="284" w:hanging="284"/>
        <w:jc w:val="both"/>
        <w:rPr>
          <w:rFonts w:ascii="Arial" w:hAnsi="Arial" w:cs="Arial"/>
          <w:sz w:val="22"/>
          <w:szCs w:val="22"/>
          <w:lang w:val="es-CO"/>
        </w:rPr>
      </w:pPr>
      <w:r w:rsidRPr="00AC361B">
        <w:rPr>
          <w:rFonts w:ascii="Arial" w:hAnsi="Arial" w:cs="Arial"/>
          <w:b/>
          <w:sz w:val="22"/>
          <w:szCs w:val="22"/>
          <w:lang w:val="es-CO"/>
        </w:rPr>
        <w:t>PLAZO DE EJECUCIÓN</w:t>
      </w:r>
    </w:p>
    <w:p w14:paraId="4A4A1E7F" w14:textId="77777777" w:rsidR="006850CA" w:rsidRPr="00AC361B"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70CB7010" w14:textId="77777777" w:rsidTr="007452FA">
        <w:trPr>
          <w:jc w:val="center"/>
        </w:trPr>
        <w:tc>
          <w:tcPr>
            <w:tcW w:w="8215" w:type="dxa"/>
          </w:tcPr>
          <w:p w14:paraId="22675242" w14:textId="2079DB13" w:rsidR="00572B4C" w:rsidRPr="00AC361B" w:rsidRDefault="00174AC8" w:rsidP="00EE3B9F">
            <w:pPr>
              <w:jc w:val="both"/>
              <w:rPr>
                <w:rFonts w:ascii="Arial" w:hAnsi="Arial" w:cs="Arial"/>
                <w:sz w:val="22"/>
                <w:szCs w:val="22"/>
                <w:lang w:val="es-CO"/>
              </w:rPr>
            </w:pPr>
            <w:r w:rsidRPr="00174AC8">
              <w:rPr>
                <w:rFonts w:ascii="Arial" w:hAnsi="Arial" w:cs="Arial"/>
                <w:sz w:val="22"/>
                <w:szCs w:val="22"/>
                <w:lang w:val="es-CO"/>
              </w:rPr>
              <w:lastRenderedPageBreak/>
              <w:t>4 meses una vez cumplidos los requisitos de perfeccionamiento y ejecución del contrato</w:t>
            </w:r>
          </w:p>
        </w:tc>
      </w:tr>
    </w:tbl>
    <w:p w14:paraId="58104386" w14:textId="77777777" w:rsidR="00FD3746" w:rsidRPr="00AC361B" w:rsidRDefault="00FD3746" w:rsidP="004A758B">
      <w:pPr>
        <w:jc w:val="both"/>
        <w:rPr>
          <w:rFonts w:ascii="Arial" w:hAnsi="Arial" w:cs="Arial"/>
          <w:sz w:val="22"/>
          <w:szCs w:val="22"/>
          <w:lang w:val="es-CO"/>
        </w:rPr>
      </w:pPr>
    </w:p>
    <w:p w14:paraId="08204F2C" w14:textId="77777777" w:rsidR="00A217EE" w:rsidRPr="00AC361B" w:rsidRDefault="00A217EE" w:rsidP="004A758B">
      <w:pPr>
        <w:rPr>
          <w:rFonts w:ascii="Arial" w:hAnsi="Arial" w:cs="Arial"/>
          <w:b/>
          <w:sz w:val="22"/>
          <w:szCs w:val="22"/>
          <w:lang w:val="es-CO"/>
        </w:rPr>
      </w:pPr>
    </w:p>
    <w:p w14:paraId="05A55DB6" w14:textId="77777777" w:rsidR="00BA6693" w:rsidRPr="00AC361B" w:rsidRDefault="00BA6693" w:rsidP="004A758B">
      <w:pPr>
        <w:rPr>
          <w:rFonts w:ascii="Arial" w:hAnsi="Arial" w:cs="Arial"/>
          <w:b/>
          <w:sz w:val="22"/>
          <w:szCs w:val="22"/>
          <w:lang w:val="es-CO"/>
        </w:rPr>
      </w:pPr>
      <w:r w:rsidRPr="00AC361B">
        <w:rPr>
          <w:rFonts w:ascii="Arial" w:hAnsi="Arial" w:cs="Arial"/>
          <w:b/>
          <w:sz w:val="22"/>
          <w:szCs w:val="22"/>
          <w:lang w:val="es-CO"/>
        </w:rPr>
        <w:t>7. OBLIGACIONES DEL CONTRATISTA</w:t>
      </w:r>
    </w:p>
    <w:p w14:paraId="591B5CDC" w14:textId="77777777" w:rsidR="00FD3746" w:rsidRPr="00AC361B" w:rsidRDefault="00FD3746"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0293BB8B" w14:textId="77777777" w:rsidTr="007452FA">
        <w:trPr>
          <w:jc w:val="center"/>
        </w:trPr>
        <w:tc>
          <w:tcPr>
            <w:tcW w:w="8215" w:type="dxa"/>
          </w:tcPr>
          <w:p w14:paraId="3408BA47" w14:textId="19D272C7" w:rsidR="00BA6693" w:rsidRPr="00AC361B" w:rsidRDefault="00BA6693" w:rsidP="004A758B">
            <w:pPr>
              <w:jc w:val="both"/>
              <w:rPr>
                <w:rFonts w:ascii="Arial" w:hAnsi="Arial" w:cs="Arial"/>
                <w:sz w:val="22"/>
                <w:szCs w:val="22"/>
                <w:lang w:val="es-CO"/>
              </w:rPr>
            </w:pPr>
          </w:p>
          <w:p w14:paraId="4DDF013F"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14:paraId="7F3FA45A"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2808A1D6"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Pr="00AC361B" w:rsidRDefault="006850CA" w:rsidP="00A217EE">
            <w:pPr>
              <w:pStyle w:val="Prrafodelista"/>
              <w:numPr>
                <w:ilvl w:val="0"/>
                <w:numId w:val="16"/>
              </w:numPr>
              <w:ind w:left="313"/>
              <w:jc w:val="both"/>
              <w:rPr>
                <w:rFonts w:ascii="Arial" w:hAnsi="Arial" w:cs="Arial"/>
                <w:sz w:val="22"/>
                <w:szCs w:val="22"/>
              </w:rPr>
            </w:pPr>
            <w:r w:rsidRPr="00AC361B">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151D0D86" w14:textId="77777777" w:rsidR="00E94733" w:rsidRDefault="006850CA" w:rsidP="00E94733">
            <w:pPr>
              <w:pStyle w:val="Prrafodelista"/>
              <w:numPr>
                <w:ilvl w:val="0"/>
                <w:numId w:val="16"/>
              </w:numPr>
              <w:ind w:left="313"/>
              <w:jc w:val="both"/>
              <w:rPr>
                <w:rFonts w:ascii="Arial" w:hAnsi="Arial" w:cs="Arial"/>
                <w:sz w:val="22"/>
                <w:szCs w:val="22"/>
              </w:rPr>
            </w:pPr>
            <w:r w:rsidRPr="00AC361B">
              <w:rPr>
                <w:rFonts w:ascii="Arial" w:hAnsi="Arial" w:cs="Arial"/>
                <w:sz w:val="22"/>
                <w:szCs w:val="22"/>
              </w:rPr>
              <w:t>Conocer y dar estricto cumplimiento al Manual para contratistas, subcontratistas y proveedores de la Universidad de Cundinamarca (ATHM023).</w:t>
            </w:r>
          </w:p>
          <w:p w14:paraId="38C5F323" w14:textId="77777777" w:rsidR="00E94733" w:rsidRDefault="00E94733" w:rsidP="00E94733">
            <w:pPr>
              <w:pStyle w:val="Prrafodelista"/>
              <w:numPr>
                <w:ilvl w:val="0"/>
                <w:numId w:val="16"/>
              </w:numPr>
              <w:ind w:left="313"/>
              <w:jc w:val="both"/>
              <w:rPr>
                <w:rFonts w:ascii="Arial" w:hAnsi="Arial" w:cs="Arial"/>
                <w:sz w:val="22"/>
                <w:szCs w:val="22"/>
              </w:rPr>
            </w:pPr>
            <w:r w:rsidRPr="00E94733">
              <w:rPr>
                <w:rFonts w:ascii="Arial" w:hAnsi="Arial" w:cs="Arial"/>
                <w:sz w:val="22"/>
                <w:szCs w:val="22"/>
              </w:rPr>
              <w:t>Realizar el proceso de capacitación para el personal designado de la Universidad de Cundinamarca</w:t>
            </w:r>
            <w:r>
              <w:rPr>
                <w:rFonts w:ascii="Arial" w:hAnsi="Arial" w:cs="Arial"/>
                <w:sz w:val="22"/>
                <w:szCs w:val="22"/>
              </w:rPr>
              <w:t>.</w:t>
            </w:r>
          </w:p>
          <w:p w14:paraId="5C2E19E0" w14:textId="77777777" w:rsidR="00E94733" w:rsidRDefault="00E94733" w:rsidP="00E94733">
            <w:pPr>
              <w:pStyle w:val="Prrafodelista"/>
              <w:numPr>
                <w:ilvl w:val="0"/>
                <w:numId w:val="16"/>
              </w:numPr>
              <w:ind w:left="313"/>
              <w:jc w:val="both"/>
              <w:rPr>
                <w:rFonts w:ascii="Arial" w:hAnsi="Arial" w:cs="Arial"/>
                <w:sz w:val="22"/>
                <w:szCs w:val="22"/>
              </w:rPr>
            </w:pPr>
            <w:r w:rsidRPr="00E94733">
              <w:rPr>
                <w:rFonts w:ascii="Arial" w:hAnsi="Arial" w:cs="Arial"/>
                <w:sz w:val="22"/>
                <w:szCs w:val="22"/>
              </w:rPr>
              <w:t>Entrega de certificados de asistencia al evento de capacitación</w:t>
            </w:r>
            <w:r>
              <w:rPr>
                <w:rFonts w:ascii="Arial" w:hAnsi="Arial" w:cs="Arial"/>
                <w:sz w:val="22"/>
                <w:szCs w:val="22"/>
              </w:rPr>
              <w:t>.</w:t>
            </w:r>
          </w:p>
          <w:p w14:paraId="7431B760" w14:textId="77777777" w:rsidR="00E94733" w:rsidRDefault="00E94733" w:rsidP="00E94733">
            <w:pPr>
              <w:pStyle w:val="Prrafodelista"/>
              <w:numPr>
                <w:ilvl w:val="0"/>
                <w:numId w:val="16"/>
              </w:numPr>
              <w:ind w:left="313"/>
              <w:jc w:val="both"/>
              <w:rPr>
                <w:rFonts w:ascii="Arial" w:hAnsi="Arial" w:cs="Arial"/>
                <w:sz w:val="22"/>
                <w:szCs w:val="22"/>
              </w:rPr>
            </w:pPr>
            <w:r w:rsidRPr="00E94733">
              <w:rPr>
                <w:rFonts w:ascii="Arial" w:hAnsi="Arial" w:cs="Arial"/>
                <w:sz w:val="22"/>
                <w:szCs w:val="22"/>
              </w:rPr>
              <w:t>Eva</w:t>
            </w:r>
            <w:r>
              <w:rPr>
                <w:rFonts w:ascii="Arial" w:hAnsi="Arial" w:cs="Arial"/>
                <w:sz w:val="22"/>
                <w:szCs w:val="22"/>
              </w:rPr>
              <w:t>luar la jornada de capacitación.</w:t>
            </w:r>
          </w:p>
          <w:p w14:paraId="609B0394" w14:textId="34D08F95" w:rsidR="00E94733" w:rsidRDefault="00E94733" w:rsidP="00E94733">
            <w:pPr>
              <w:pStyle w:val="Prrafodelista"/>
              <w:numPr>
                <w:ilvl w:val="0"/>
                <w:numId w:val="16"/>
              </w:numPr>
              <w:ind w:left="313"/>
              <w:jc w:val="both"/>
              <w:rPr>
                <w:rFonts w:ascii="Arial" w:hAnsi="Arial" w:cs="Arial"/>
                <w:sz w:val="22"/>
                <w:szCs w:val="22"/>
              </w:rPr>
            </w:pPr>
            <w:r w:rsidRPr="00E94733">
              <w:rPr>
                <w:rFonts w:ascii="Arial" w:hAnsi="Arial" w:cs="Arial"/>
                <w:sz w:val="22"/>
                <w:szCs w:val="22"/>
              </w:rPr>
              <w:t>Entregar material utilizado en la presentación, para estudio y consulta</w:t>
            </w:r>
            <w:r>
              <w:rPr>
                <w:rFonts w:ascii="Arial" w:hAnsi="Arial" w:cs="Arial"/>
                <w:sz w:val="22"/>
                <w:szCs w:val="22"/>
              </w:rPr>
              <w:t>.</w:t>
            </w:r>
          </w:p>
          <w:p w14:paraId="69732D0A" w14:textId="4E9C4290" w:rsidR="00E94733" w:rsidRPr="00E94733" w:rsidRDefault="00E94733" w:rsidP="00E94733">
            <w:pPr>
              <w:pStyle w:val="Prrafodelista"/>
              <w:numPr>
                <w:ilvl w:val="0"/>
                <w:numId w:val="16"/>
              </w:numPr>
              <w:ind w:left="313"/>
              <w:jc w:val="both"/>
              <w:rPr>
                <w:rFonts w:ascii="Arial" w:hAnsi="Arial" w:cs="Arial"/>
                <w:sz w:val="22"/>
                <w:szCs w:val="22"/>
              </w:rPr>
            </w:pPr>
            <w:r w:rsidRPr="00E94733">
              <w:rPr>
                <w:rFonts w:ascii="Arial" w:hAnsi="Arial" w:cs="Arial"/>
                <w:sz w:val="22"/>
                <w:szCs w:val="22"/>
              </w:rPr>
              <w:t>Entrega de certificados de asist</w:t>
            </w:r>
            <w:r>
              <w:rPr>
                <w:rFonts w:ascii="Arial" w:hAnsi="Arial" w:cs="Arial"/>
                <w:sz w:val="22"/>
                <w:szCs w:val="22"/>
              </w:rPr>
              <w:t>encia al evento de capacitación.</w:t>
            </w:r>
          </w:p>
        </w:tc>
      </w:tr>
    </w:tbl>
    <w:p w14:paraId="788E6DFA" w14:textId="77777777" w:rsidR="00BA6693" w:rsidRPr="00AC361B" w:rsidRDefault="00BA6693" w:rsidP="004A758B">
      <w:pPr>
        <w:jc w:val="both"/>
        <w:rPr>
          <w:rFonts w:ascii="Arial" w:hAnsi="Arial" w:cs="Arial"/>
          <w:sz w:val="22"/>
          <w:szCs w:val="22"/>
          <w:lang w:val="es-CO"/>
        </w:rPr>
      </w:pPr>
    </w:p>
    <w:p w14:paraId="0B1E0FA7" w14:textId="77777777" w:rsidR="00BA6693" w:rsidRPr="00AC361B" w:rsidRDefault="00BA6693" w:rsidP="004A758B">
      <w:pPr>
        <w:rPr>
          <w:rFonts w:ascii="Arial" w:hAnsi="Arial" w:cs="Arial"/>
          <w:b/>
          <w:sz w:val="22"/>
          <w:szCs w:val="22"/>
          <w:lang w:val="es-CO"/>
        </w:rPr>
      </w:pPr>
      <w:r w:rsidRPr="00AC361B">
        <w:rPr>
          <w:rFonts w:ascii="Arial" w:hAnsi="Arial" w:cs="Arial"/>
          <w:b/>
          <w:sz w:val="22"/>
          <w:szCs w:val="22"/>
          <w:lang w:val="es-CO"/>
        </w:rPr>
        <w:t>8. GARANTÍAS (</w:t>
      </w:r>
      <w:r w:rsidRPr="00AC361B">
        <w:rPr>
          <w:rFonts w:ascii="Arial" w:hAnsi="Arial" w:cs="Arial"/>
          <w:b/>
          <w:i/>
          <w:sz w:val="22"/>
          <w:szCs w:val="22"/>
          <w:lang w:val="es-CO"/>
        </w:rPr>
        <w:t>en caso de requerirse</w:t>
      </w:r>
      <w:r w:rsidRPr="00AC361B">
        <w:rPr>
          <w:rFonts w:ascii="Arial" w:hAnsi="Arial" w:cs="Arial"/>
          <w:b/>
          <w:sz w:val="22"/>
          <w:szCs w:val="22"/>
          <w:lang w:val="es-CO"/>
        </w:rPr>
        <w:t>)</w:t>
      </w:r>
    </w:p>
    <w:p w14:paraId="6BF395ED" w14:textId="77777777" w:rsidR="003514D8" w:rsidRPr="00AC361B" w:rsidRDefault="003514D8" w:rsidP="004A758B">
      <w:pPr>
        <w:rPr>
          <w:rFonts w:ascii="Arial" w:hAnsi="Arial" w:cs="Arial"/>
          <w:b/>
          <w:sz w:val="22"/>
          <w:szCs w:val="22"/>
          <w:lang w:val="es-CO"/>
        </w:rPr>
      </w:pPr>
    </w:p>
    <w:p w14:paraId="1B4B3F94" w14:textId="77777777" w:rsidR="00BA6693" w:rsidRPr="00AC361B" w:rsidRDefault="00BA6693" w:rsidP="004A758B">
      <w:pPr>
        <w:pStyle w:val="Prrafodelista"/>
        <w:ind w:left="360" w:hanging="360"/>
        <w:rPr>
          <w:rFonts w:ascii="Arial" w:hAnsi="Arial" w:cs="Arial"/>
          <w:sz w:val="22"/>
          <w:szCs w:val="22"/>
          <w:lang w:val="es-CO"/>
        </w:rPr>
      </w:pPr>
      <w:r w:rsidRPr="00AC361B">
        <w:rPr>
          <w:rFonts w:ascii="Arial" w:hAnsi="Arial" w:cs="Arial"/>
          <w:sz w:val="22"/>
          <w:szCs w:val="22"/>
          <w:lang w:val="es-CO"/>
        </w:rPr>
        <w:t>La Universidad de Cundinamarca exigirá póliza con las siguientes coberturas</w:t>
      </w:r>
    </w:p>
    <w:p w14:paraId="30D2D64D" w14:textId="77777777" w:rsidR="00BA6693" w:rsidRPr="00AC361B"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AC361B" w14:paraId="210226DC" w14:textId="77777777" w:rsidTr="00FC3D68">
        <w:trPr>
          <w:trHeight w:val="436"/>
          <w:jc w:val="center"/>
        </w:trPr>
        <w:tc>
          <w:tcPr>
            <w:tcW w:w="2304" w:type="dxa"/>
            <w:vAlign w:val="center"/>
          </w:tcPr>
          <w:p w14:paraId="23741108"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TOMADOR</w:t>
            </w:r>
          </w:p>
        </w:tc>
        <w:tc>
          <w:tcPr>
            <w:tcW w:w="2145" w:type="dxa"/>
            <w:vAlign w:val="center"/>
          </w:tcPr>
          <w:p w14:paraId="36BE1734"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RIESGO ASEGURADO</w:t>
            </w:r>
          </w:p>
        </w:tc>
        <w:tc>
          <w:tcPr>
            <w:tcW w:w="2145" w:type="dxa"/>
            <w:vAlign w:val="center"/>
          </w:tcPr>
          <w:p w14:paraId="358D01AE"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MONTO ASEGURADO</w:t>
            </w:r>
          </w:p>
        </w:tc>
        <w:tc>
          <w:tcPr>
            <w:tcW w:w="1667" w:type="dxa"/>
            <w:vAlign w:val="center"/>
          </w:tcPr>
          <w:p w14:paraId="7D86373D" w14:textId="77777777" w:rsidR="00BA6693" w:rsidRPr="00AC361B" w:rsidRDefault="00BA6693" w:rsidP="004A758B">
            <w:pPr>
              <w:pStyle w:val="Prrafodelista"/>
              <w:ind w:left="0"/>
              <w:jc w:val="center"/>
              <w:rPr>
                <w:rFonts w:ascii="Arial" w:hAnsi="Arial" w:cs="Arial"/>
                <w:b/>
                <w:sz w:val="22"/>
                <w:szCs w:val="22"/>
                <w:lang w:val="es-CO"/>
              </w:rPr>
            </w:pPr>
            <w:r w:rsidRPr="00AC361B">
              <w:rPr>
                <w:rFonts w:ascii="Arial" w:hAnsi="Arial" w:cs="Arial"/>
                <w:b/>
                <w:sz w:val="22"/>
                <w:szCs w:val="22"/>
                <w:lang w:val="es-CO"/>
              </w:rPr>
              <w:t>VIGENCIA</w:t>
            </w:r>
          </w:p>
        </w:tc>
      </w:tr>
      <w:tr w:rsidR="00BA6693" w:rsidRPr="00AC361B" w14:paraId="3824441E" w14:textId="77777777" w:rsidTr="00FC3D68">
        <w:trPr>
          <w:trHeight w:val="205"/>
          <w:jc w:val="center"/>
        </w:trPr>
        <w:tc>
          <w:tcPr>
            <w:tcW w:w="2304" w:type="dxa"/>
          </w:tcPr>
          <w:p w14:paraId="6A997799" w14:textId="77777777"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CONTRATISTA</w:t>
            </w:r>
          </w:p>
        </w:tc>
        <w:tc>
          <w:tcPr>
            <w:tcW w:w="2145" w:type="dxa"/>
          </w:tcPr>
          <w:p w14:paraId="1C8E12D5" w14:textId="5BB27064"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11753E96" w14:textId="5E5F9220"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59EEC5BA" w14:textId="280C750C"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AC361B" w14:paraId="786A0024" w14:textId="77777777" w:rsidTr="00FC3D68">
        <w:trPr>
          <w:trHeight w:val="218"/>
          <w:jc w:val="center"/>
        </w:trPr>
        <w:tc>
          <w:tcPr>
            <w:tcW w:w="2304" w:type="dxa"/>
          </w:tcPr>
          <w:p w14:paraId="6255FAAE" w14:textId="77777777"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CONTRATISTA</w:t>
            </w:r>
          </w:p>
        </w:tc>
        <w:tc>
          <w:tcPr>
            <w:tcW w:w="2145" w:type="dxa"/>
          </w:tcPr>
          <w:p w14:paraId="177EBF81" w14:textId="18F732AB"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7485669E" w14:textId="1375C4D2"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3CBEA26D" w14:textId="00F30F27" w:rsidR="00BA6693" w:rsidRPr="00AC361B" w:rsidRDefault="00E94733" w:rsidP="004A758B">
            <w:pPr>
              <w:pStyle w:val="Prrafodelista"/>
              <w:ind w:left="0"/>
              <w:rPr>
                <w:rFonts w:ascii="Arial" w:hAnsi="Arial" w:cs="Arial"/>
                <w:sz w:val="22"/>
                <w:szCs w:val="22"/>
                <w:lang w:val="es-CO"/>
              </w:rPr>
            </w:pPr>
            <w:r>
              <w:rPr>
                <w:rFonts w:ascii="Arial" w:hAnsi="Arial" w:cs="Arial"/>
                <w:sz w:val="22"/>
                <w:szCs w:val="22"/>
                <w:lang w:val="es-CO"/>
              </w:rPr>
              <w:t>N/A</w:t>
            </w:r>
          </w:p>
        </w:tc>
      </w:tr>
    </w:tbl>
    <w:p w14:paraId="15946F66" w14:textId="77777777" w:rsidR="00BA6693" w:rsidRPr="00AC361B" w:rsidRDefault="00BA6693" w:rsidP="004A758B">
      <w:pPr>
        <w:pStyle w:val="Prrafodelista"/>
        <w:ind w:left="360" w:hanging="862"/>
        <w:rPr>
          <w:rFonts w:ascii="Arial" w:hAnsi="Arial" w:cs="Arial"/>
          <w:sz w:val="22"/>
          <w:szCs w:val="22"/>
          <w:lang w:val="es-CO"/>
        </w:rPr>
      </w:pPr>
    </w:p>
    <w:p w14:paraId="7A825B84"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b/>
          <w:sz w:val="22"/>
          <w:szCs w:val="22"/>
          <w:lang w:val="es-CO"/>
        </w:rPr>
        <w:t>Nota Aclaratoria</w:t>
      </w:r>
      <w:r w:rsidRPr="00AC361B">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10713405" w14:textId="77777777" w:rsidR="00E94733" w:rsidRPr="00AC361B" w:rsidRDefault="00E9473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AC361B">
        <w:rPr>
          <w:rFonts w:ascii="Arial" w:hAnsi="Arial" w:cs="Arial"/>
          <w:b/>
          <w:sz w:val="22"/>
          <w:szCs w:val="22"/>
          <w:lang w:val="es-CO"/>
        </w:rPr>
        <w:t>9. FORMA DE PAGO</w:t>
      </w:r>
    </w:p>
    <w:p w14:paraId="61E55202" w14:textId="77777777" w:rsidR="00E94733" w:rsidRPr="00AC361B" w:rsidRDefault="00E9473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AC361B" w14:paraId="08CD436D" w14:textId="77777777" w:rsidTr="007452FA">
        <w:trPr>
          <w:jc w:val="center"/>
        </w:trPr>
        <w:tc>
          <w:tcPr>
            <w:tcW w:w="8215" w:type="dxa"/>
          </w:tcPr>
          <w:p w14:paraId="440059E5" w14:textId="77777777" w:rsidR="003514D8" w:rsidRPr="00AC361B" w:rsidRDefault="003514D8" w:rsidP="004A758B">
            <w:pPr>
              <w:rPr>
                <w:rFonts w:ascii="Arial" w:hAnsi="Arial" w:cs="Arial"/>
                <w:sz w:val="22"/>
                <w:szCs w:val="22"/>
                <w:lang w:val="es-CO"/>
              </w:rPr>
            </w:pPr>
          </w:p>
          <w:p w14:paraId="05AAE985" w14:textId="5F213B78" w:rsidR="003514D8" w:rsidRPr="00AC361B" w:rsidRDefault="00E94733" w:rsidP="008D2279">
            <w:pPr>
              <w:rPr>
                <w:rFonts w:ascii="Arial" w:hAnsi="Arial" w:cs="Arial"/>
                <w:sz w:val="22"/>
                <w:szCs w:val="22"/>
                <w:lang w:val="es-CO"/>
              </w:rPr>
            </w:pPr>
            <w:r>
              <w:rPr>
                <w:rFonts w:ascii="Arial" w:hAnsi="Arial" w:cs="Arial"/>
                <w:sz w:val="22"/>
                <w:szCs w:val="22"/>
                <w:lang w:val="es-CO"/>
              </w:rPr>
              <w:t>Pagos Mensuales de acuerdo a las capacitaciones efectivamente realizadas.</w:t>
            </w:r>
          </w:p>
        </w:tc>
      </w:tr>
    </w:tbl>
    <w:p w14:paraId="45A0513D" w14:textId="77777777" w:rsidR="00BA6693" w:rsidRPr="00AC361B" w:rsidRDefault="00BA6693" w:rsidP="004A758B">
      <w:pPr>
        <w:jc w:val="both"/>
        <w:rPr>
          <w:rFonts w:ascii="Arial" w:hAnsi="Arial" w:cs="Arial"/>
          <w:sz w:val="22"/>
          <w:szCs w:val="22"/>
          <w:lang w:val="es-CO"/>
        </w:rPr>
      </w:pPr>
    </w:p>
    <w:p w14:paraId="3259642F" w14:textId="77777777" w:rsidR="00BA6693" w:rsidRPr="00AC361B" w:rsidRDefault="00BA6693" w:rsidP="004A758B">
      <w:pPr>
        <w:pStyle w:val="Prrafodelista"/>
        <w:ind w:left="0"/>
        <w:rPr>
          <w:rFonts w:ascii="Arial" w:hAnsi="Arial" w:cs="Arial"/>
          <w:b/>
          <w:sz w:val="22"/>
          <w:szCs w:val="22"/>
          <w:lang w:val="es-CO"/>
        </w:rPr>
      </w:pPr>
      <w:r w:rsidRPr="00AC361B">
        <w:rPr>
          <w:rFonts w:ascii="Arial" w:hAnsi="Arial" w:cs="Arial"/>
          <w:b/>
          <w:sz w:val="22"/>
          <w:szCs w:val="22"/>
          <w:lang w:val="es-CO"/>
        </w:rPr>
        <w:t>10. GASTOS A CARGO DEL CONTRATISTA</w:t>
      </w:r>
    </w:p>
    <w:p w14:paraId="7ACBA7C5" w14:textId="77777777" w:rsidR="003514D8" w:rsidRPr="00AC361B" w:rsidRDefault="003514D8" w:rsidP="004A758B">
      <w:pPr>
        <w:pStyle w:val="Prrafodelista"/>
        <w:ind w:left="0"/>
        <w:rPr>
          <w:rFonts w:ascii="Arial" w:hAnsi="Arial" w:cs="Arial"/>
          <w:b/>
          <w:sz w:val="22"/>
          <w:szCs w:val="22"/>
          <w:lang w:val="es-CO"/>
        </w:rPr>
      </w:pPr>
    </w:p>
    <w:p w14:paraId="2A651C71"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El Contratista asumirá los gastos que se relacionan a continuación:</w:t>
      </w:r>
    </w:p>
    <w:p w14:paraId="0400EBD4" w14:textId="77777777" w:rsidR="004A758B" w:rsidRPr="00AC361B" w:rsidRDefault="004A758B" w:rsidP="004A758B">
      <w:pPr>
        <w:pStyle w:val="Prrafodelista"/>
        <w:ind w:left="0"/>
        <w:jc w:val="both"/>
        <w:rPr>
          <w:rFonts w:ascii="Arial" w:hAnsi="Arial" w:cs="Arial"/>
          <w:sz w:val="22"/>
          <w:szCs w:val="22"/>
          <w:lang w:val="es-CO"/>
        </w:rPr>
      </w:pPr>
    </w:p>
    <w:p w14:paraId="3263D026"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Pr="00AC361B" w:rsidRDefault="004A758B" w:rsidP="004A758B">
      <w:pPr>
        <w:pStyle w:val="Prrafodelista"/>
        <w:ind w:left="0"/>
        <w:jc w:val="both"/>
        <w:rPr>
          <w:rFonts w:ascii="Arial" w:hAnsi="Arial" w:cs="Arial"/>
          <w:sz w:val="22"/>
          <w:szCs w:val="22"/>
          <w:lang w:val="es-CO"/>
        </w:rPr>
      </w:pPr>
    </w:p>
    <w:p w14:paraId="225E3B85" w14:textId="77777777" w:rsidR="00BA6693" w:rsidRPr="00AC361B" w:rsidRDefault="00BA6693" w:rsidP="004A758B">
      <w:pPr>
        <w:pStyle w:val="Prrafodelista"/>
        <w:ind w:left="0"/>
        <w:jc w:val="both"/>
        <w:rPr>
          <w:rFonts w:ascii="Arial" w:hAnsi="Arial" w:cs="Arial"/>
          <w:sz w:val="22"/>
          <w:szCs w:val="22"/>
          <w:lang w:val="es-CO"/>
        </w:rPr>
      </w:pPr>
      <w:r w:rsidRPr="00AC361B">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AC361B" w:rsidRDefault="00BA6693" w:rsidP="004A758B">
      <w:pPr>
        <w:pStyle w:val="Prrafodelista"/>
        <w:ind w:left="0"/>
        <w:rPr>
          <w:rFonts w:ascii="Arial" w:hAnsi="Arial" w:cs="Arial"/>
          <w:b/>
          <w:sz w:val="22"/>
          <w:szCs w:val="22"/>
          <w:lang w:val="es-CO"/>
        </w:rPr>
      </w:pPr>
    </w:p>
    <w:p w14:paraId="64B87C67" w14:textId="77777777" w:rsidR="00BA6693" w:rsidRPr="00AC361B" w:rsidRDefault="00BA6693" w:rsidP="004A758B">
      <w:pPr>
        <w:pStyle w:val="Prrafodelista"/>
        <w:ind w:left="0"/>
        <w:rPr>
          <w:rFonts w:ascii="Arial" w:hAnsi="Arial" w:cs="Arial"/>
          <w:b/>
          <w:sz w:val="22"/>
          <w:szCs w:val="22"/>
          <w:lang w:val="es-CO"/>
        </w:rPr>
      </w:pPr>
      <w:r w:rsidRPr="00AC361B">
        <w:rPr>
          <w:rFonts w:ascii="Arial" w:hAnsi="Arial" w:cs="Arial"/>
          <w:b/>
          <w:sz w:val="22"/>
          <w:szCs w:val="22"/>
          <w:lang w:val="es-CO"/>
        </w:rPr>
        <w:t>11. PRESENTACIÓN</w:t>
      </w:r>
    </w:p>
    <w:p w14:paraId="2FB7AA41" w14:textId="77777777" w:rsidR="00806A2E" w:rsidRPr="00AC361B" w:rsidRDefault="00806A2E" w:rsidP="004A758B">
      <w:pPr>
        <w:pStyle w:val="Prrafodelista"/>
        <w:ind w:left="0"/>
        <w:rPr>
          <w:rFonts w:ascii="Arial" w:hAnsi="Arial" w:cs="Arial"/>
          <w:b/>
          <w:sz w:val="22"/>
          <w:szCs w:val="22"/>
          <w:lang w:val="es-CO"/>
        </w:rPr>
      </w:pPr>
    </w:p>
    <w:p w14:paraId="14895FD3" w14:textId="77777777" w:rsidR="00BA6693" w:rsidRPr="00AC361B" w:rsidRDefault="00BA6693" w:rsidP="004A758B">
      <w:pPr>
        <w:pStyle w:val="Cuerpo"/>
        <w:ind w:left="142" w:hanging="142"/>
        <w:rPr>
          <w:rStyle w:val="apple-converted-space"/>
          <w:rFonts w:ascii="Arial" w:eastAsia="Arial" w:hAnsi="Arial" w:cs="Arial"/>
          <w:bCs/>
          <w:sz w:val="22"/>
          <w:szCs w:val="22"/>
          <w:lang w:val="es-CO"/>
        </w:rPr>
      </w:pPr>
      <w:r w:rsidRPr="00AC361B">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AC361B"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Anexar Copia del Rut actualizado</w:t>
      </w:r>
    </w:p>
    <w:p w14:paraId="35E5A2A1"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1 – Compromiso anticorrupción</w:t>
      </w:r>
    </w:p>
    <w:p w14:paraId="459CD66D"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3 - Compromiso de buenas prácticas ambientales</w:t>
      </w:r>
    </w:p>
    <w:p w14:paraId="6518DBC3"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Diligenciar Anexo 4 – Acuerdo de confidencialidad</w:t>
      </w:r>
    </w:p>
    <w:p w14:paraId="05B3C6EC" w14:textId="77777777" w:rsidR="00BA6693" w:rsidRPr="00AC361B" w:rsidRDefault="00BA6693" w:rsidP="004A758B">
      <w:pPr>
        <w:pStyle w:val="Prrafodelista"/>
        <w:numPr>
          <w:ilvl w:val="0"/>
          <w:numId w:val="14"/>
        </w:numPr>
        <w:ind w:left="426" w:hanging="426"/>
        <w:jc w:val="both"/>
        <w:rPr>
          <w:rFonts w:ascii="Arial" w:hAnsi="Arial" w:cs="Arial"/>
          <w:sz w:val="22"/>
          <w:szCs w:val="22"/>
          <w:lang w:val="es-CO"/>
        </w:rPr>
      </w:pPr>
      <w:r w:rsidRPr="00AC361B">
        <w:rPr>
          <w:rFonts w:ascii="Arial" w:hAnsi="Arial" w:cs="Arial"/>
          <w:sz w:val="22"/>
          <w:szCs w:val="22"/>
          <w:lang w:val="es-CO"/>
        </w:rPr>
        <w:t xml:space="preserve">Diligenciar formato Autorización para el tratamiento de datos personales </w:t>
      </w:r>
    </w:p>
    <w:p w14:paraId="5CE3019B" w14:textId="77777777" w:rsidR="00BA6693" w:rsidRPr="00AC361B"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AC361B">
        <w:rPr>
          <w:rFonts w:ascii="Arial" w:hAnsi="Arial" w:cs="Arial"/>
          <w:b/>
          <w:sz w:val="22"/>
          <w:szCs w:val="22"/>
          <w:lang w:val="es-CO"/>
        </w:rPr>
        <w:t>Tenga en cuenta que la cotiza</w:t>
      </w:r>
      <w:r w:rsidRPr="00AC361B">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AC361B"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AC361B">
        <w:rPr>
          <w:rStyle w:val="apple-converted-space"/>
          <w:rFonts w:ascii="Arial" w:eastAsia="Arial" w:hAnsi="Arial" w:cs="Arial"/>
          <w:bCs/>
          <w:sz w:val="22"/>
          <w:szCs w:val="22"/>
          <w:lang w:val="es-CO"/>
        </w:rPr>
        <w:t xml:space="preserve"> Cotizar los ítems solicitados, indicando las marcas sobre las cuales se cotiza.</w:t>
      </w:r>
    </w:p>
    <w:p w14:paraId="340B5B2D" w14:textId="77777777" w:rsidR="00806A2E" w:rsidRPr="00AC361B" w:rsidRDefault="00806A2E" w:rsidP="004A758B">
      <w:pPr>
        <w:jc w:val="both"/>
        <w:rPr>
          <w:rStyle w:val="apple-converted-space"/>
          <w:rFonts w:ascii="Arial" w:eastAsia="Arial" w:hAnsi="Arial" w:cs="Arial"/>
          <w:bCs/>
          <w:sz w:val="22"/>
          <w:szCs w:val="22"/>
          <w:lang w:val="es-CO"/>
        </w:rPr>
      </w:pPr>
      <w:bookmarkStart w:id="0" w:name="_GoBack"/>
      <w:bookmarkEnd w:id="0"/>
    </w:p>
    <w:p w14:paraId="490A6E25" w14:textId="77777777" w:rsidR="00BA6693" w:rsidRPr="00AC361B" w:rsidRDefault="00BA6693" w:rsidP="004A758B">
      <w:pPr>
        <w:jc w:val="both"/>
        <w:rPr>
          <w:rStyle w:val="apple-converted-space"/>
          <w:rFonts w:ascii="Arial" w:eastAsia="Arial" w:hAnsi="Arial" w:cs="Arial"/>
          <w:b/>
          <w:bCs/>
          <w:sz w:val="22"/>
          <w:szCs w:val="22"/>
          <w:lang w:val="es-CO"/>
        </w:rPr>
      </w:pPr>
      <w:r w:rsidRPr="00AC361B">
        <w:rPr>
          <w:rStyle w:val="apple-converted-space"/>
          <w:rFonts w:ascii="Arial" w:eastAsia="Arial" w:hAnsi="Arial" w:cs="Arial"/>
          <w:b/>
          <w:bCs/>
          <w:sz w:val="22"/>
          <w:szCs w:val="22"/>
          <w:lang w:val="es-CO"/>
        </w:rPr>
        <w:t>12. EVALUACIÓN</w:t>
      </w:r>
    </w:p>
    <w:p w14:paraId="30304F98"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La evaluación económica</w:t>
      </w:r>
      <w:r w:rsidR="007452FA" w:rsidRPr="00AC361B">
        <w:rPr>
          <w:rFonts w:ascii="Arial" w:hAnsi="Arial" w:cs="Arial"/>
          <w:color w:val="000000"/>
          <w:sz w:val="22"/>
          <w:szCs w:val="22"/>
          <w:lang w:val="es-CO" w:eastAsia="es-CO"/>
        </w:rPr>
        <w:t xml:space="preserve"> </w:t>
      </w:r>
      <w:r w:rsidRPr="00AC361B">
        <w:rPr>
          <w:rFonts w:ascii="Arial" w:hAnsi="Arial" w:cs="Arial"/>
          <w:color w:val="000000"/>
          <w:sz w:val="22"/>
          <w:szCs w:val="22"/>
          <w:lang w:val="es-CO" w:eastAsia="es-CO"/>
        </w:rPr>
        <w:t>se realizará de la siguiente manera:</w:t>
      </w:r>
    </w:p>
    <w:p w14:paraId="486A3F01" w14:textId="77777777" w:rsidR="00BA6693" w:rsidRPr="00AC361B"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AC361B" w14:paraId="2F858EEB" w14:textId="77777777" w:rsidTr="007452FA">
        <w:trPr>
          <w:jc w:val="center"/>
        </w:trPr>
        <w:tc>
          <w:tcPr>
            <w:tcW w:w="704" w:type="dxa"/>
          </w:tcPr>
          <w:p w14:paraId="2EFFD977"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28466460"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AC361B">
              <w:rPr>
                <w:rFonts w:ascii="Arial" w:hAnsi="Arial" w:cs="Arial"/>
                <w:b/>
                <w:color w:val="000000"/>
                <w:sz w:val="22"/>
                <w:szCs w:val="22"/>
                <w:lang w:val="es-CO" w:eastAsia="es-CO"/>
              </w:rPr>
              <w:t>RECHAZADA</w:t>
            </w:r>
          </w:p>
        </w:tc>
      </w:tr>
      <w:tr w:rsidR="00BA6693" w:rsidRPr="00AC361B" w14:paraId="2885824F" w14:textId="77777777" w:rsidTr="007452FA">
        <w:trPr>
          <w:jc w:val="center"/>
        </w:trPr>
        <w:tc>
          <w:tcPr>
            <w:tcW w:w="704" w:type="dxa"/>
          </w:tcPr>
          <w:p w14:paraId="31C89142"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76795A2E"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Si el valor total de la cotización superar el valor del presupuesto oficial será </w:t>
            </w:r>
            <w:r w:rsidRPr="00AC361B">
              <w:rPr>
                <w:rFonts w:ascii="Arial" w:hAnsi="Arial" w:cs="Arial"/>
                <w:b/>
                <w:bCs/>
                <w:color w:val="000000"/>
                <w:sz w:val="22"/>
                <w:szCs w:val="22"/>
                <w:lang w:val="es-CO" w:eastAsia="es-CO"/>
              </w:rPr>
              <w:t>RECHAZADA.</w:t>
            </w:r>
          </w:p>
        </w:tc>
      </w:tr>
      <w:tr w:rsidR="00BA6693" w:rsidRPr="00AC361B" w14:paraId="4E93D669" w14:textId="77777777" w:rsidTr="007452FA">
        <w:trPr>
          <w:jc w:val="center"/>
        </w:trPr>
        <w:tc>
          <w:tcPr>
            <w:tcW w:w="704" w:type="dxa"/>
          </w:tcPr>
          <w:p w14:paraId="24E4E43F"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7C150CAA"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AC361B">
              <w:rPr>
                <w:rFonts w:ascii="Arial" w:hAnsi="Arial" w:cs="Arial"/>
                <w:color w:val="000000"/>
                <w:sz w:val="22"/>
                <w:szCs w:val="22"/>
                <w:u w:val="single"/>
                <w:lang w:val="es-CO" w:eastAsia="es-CO"/>
              </w:rPr>
              <w:t>descuentos por los demás impuestos y estampillas aplicables</w:t>
            </w:r>
          </w:p>
        </w:tc>
      </w:tr>
      <w:tr w:rsidR="00BA6693" w:rsidRPr="00AC361B" w14:paraId="420AE483" w14:textId="77777777" w:rsidTr="007452FA">
        <w:trPr>
          <w:jc w:val="center"/>
        </w:trPr>
        <w:tc>
          <w:tcPr>
            <w:tcW w:w="704" w:type="dxa"/>
          </w:tcPr>
          <w:p w14:paraId="18954F57"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3311843D"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 xml:space="preserve">La Universidad </w:t>
            </w:r>
            <w:r w:rsidRPr="00AC361B">
              <w:rPr>
                <w:rFonts w:ascii="Arial" w:hAnsi="Arial" w:cs="Arial"/>
                <w:b/>
                <w:bCs/>
                <w:color w:val="000000"/>
                <w:sz w:val="22"/>
                <w:szCs w:val="22"/>
                <w:lang w:val="es-CO" w:eastAsia="es-CO"/>
              </w:rPr>
              <w:t>recomienda </w:t>
            </w:r>
            <w:r w:rsidRPr="00AC361B">
              <w:rPr>
                <w:rFonts w:ascii="Arial" w:hAnsi="Arial" w:cs="Arial"/>
                <w:color w:val="000000"/>
                <w:sz w:val="22"/>
                <w:szCs w:val="22"/>
                <w:lang w:val="es-CO" w:eastAsia="es-CO"/>
              </w:rPr>
              <w:t>a fin de evitar confusión en la cotización, que esta sea presentada en </w:t>
            </w:r>
            <w:r w:rsidRPr="00AC361B">
              <w:rPr>
                <w:rFonts w:ascii="Arial" w:hAnsi="Arial" w:cs="Arial"/>
                <w:b/>
                <w:i/>
                <w:iCs/>
                <w:color w:val="000000"/>
                <w:sz w:val="22"/>
                <w:szCs w:val="22"/>
                <w:u w:val="single"/>
                <w:lang w:val="es-CO" w:eastAsia="es-CO"/>
              </w:rPr>
              <w:t>números enteros sin decimales</w:t>
            </w:r>
            <w:r w:rsidRPr="00AC361B">
              <w:rPr>
                <w:rFonts w:ascii="Arial" w:hAnsi="Arial" w:cs="Arial"/>
                <w:color w:val="000000"/>
                <w:sz w:val="22"/>
                <w:szCs w:val="22"/>
                <w:lang w:val="es-CO" w:eastAsia="es-CO"/>
              </w:rPr>
              <w:t>.</w:t>
            </w:r>
          </w:p>
        </w:tc>
      </w:tr>
      <w:tr w:rsidR="00BA6693" w:rsidRPr="00AC361B" w14:paraId="51CB911A" w14:textId="77777777" w:rsidTr="007452FA">
        <w:trPr>
          <w:jc w:val="center"/>
        </w:trPr>
        <w:tc>
          <w:tcPr>
            <w:tcW w:w="704" w:type="dxa"/>
          </w:tcPr>
          <w:p w14:paraId="36ED52F4"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49941A8E"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AC361B" w14:paraId="32ED8E72" w14:textId="77777777" w:rsidTr="007452FA">
        <w:trPr>
          <w:jc w:val="center"/>
        </w:trPr>
        <w:tc>
          <w:tcPr>
            <w:tcW w:w="704" w:type="dxa"/>
          </w:tcPr>
          <w:p w14:paraId="098A7248" w14:textId="77777777" w:rsidR="00BA6693" w:rsidRPr="00AC361B" w:rsidRDefault="00BA6693" w:rsidP="004A758B">
            <w:pPr>
              <w:pStyle w:val="Prrafodelista"/>
              <w:numPr>
                <w:ilvl w:val="0"/>
                <w:numId w:val="15"/>
              </w:numPr>
              <w:rPr>
                <w:rFonts w:ascii="Arial" w:hAnsi="Arial" w:cs="Arial"/>
                <w:color w:val="000000"/>
                <w:sz w:val="22"/>
                <w:szCs w:val="22"/>
                <w:lang w:val="es-CO" w:eastAsia="es-CO"/>
              </w:rPr>
            </w:pPr>
          </w:p>
        </w:tc>
        <w:tc>
          <w:tcPr>
            <w:tcW w:w="7557" w:type="dxa"/>
          </w:tcPr>
          <w:p w14:paraId="1F4EF3D9" w14:textId="77777777" w:rsidR="00BA6693" w:rsidRPr="00AC361B" w:rsidRDefault="00BA6693" w:rsidP="004A758B">
            <w:pPr>
              <w:shd w:val="clear" w:color="auto" w:fill="FFFFFF"/>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AC361B" w14:paraId="1C9AB91B" w14:textId="77777777" w:rsidTr="007452FA">
        <w:trPr>
          <w:jc w:val="center"/>
        </w:trPr>
        <w:tc>
          <w:tcPr>
            <w:tcW w:w="704" w:type="dxa"/>
          </w:tcPr>
          <w:p w14:paraId="5E7E713F" w14:textId="77777777" w:rsidR="00BA6693" w:rsidRPr="00AC361B" w:rsidRDefault="00BA6693" w:rsidP="004A758B">
            <w:pPr>
              <w:pStyle w:val="Prrafodelista"/>
              <w:numPr>
                <w:ilvl w:val="0"/>
                <w:numId w:val="15"/>
              </w:numPr>
              <w:jc w:val="both"/>
              <w:rPr>
                <w:rFonts w:ascii="Arial" w:hAnsi="Arial" w:cs="Arial"/>
                <w:color w:val="000000"/>
                <w:sz w:val="22"/>
                <w:szCs w:val="22"/>
                <w:lang w:val="es-CO" w:eastAsia="es-CO"/>
              </w:rPr>
            </w:pPr>
          </w:p>
        </w:tc>
        <w:tc>
          <w:tcPr>
            <w:tcW w:w="7557" w:type="dxa"/>
          </w:tcPr>
          <w:p w14:paraId="33CB62D1"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Para la evaluación económica se tendrá en cuenta el precio </w:t>
            </w:r>
            <w:r w:rsidRPr="00AC361B">
              <w:rPr>
                <w:rFonts w:ascii="Arial" w:hAnsi="Arial" w:cs="Arial"/>
                <w:b/>
                <w:bCs/>
                <w:color w:val="000000"/>
                <w:sz w:val="22"/>
                <w:szCs w:val="22"/>
                <w:lang w:val="es-CO" w:eastAsia="es-CO"/>
              </w:rPr>
              <w:t>más económico que se obtendrá del valor antes de IVA </w:t>
            </w:r>
            <w:r w:rsidRPr="00AC361B">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AC361B" w14:paraId="52DF4629" w14:textId="77777777" w:rsidTr="007452FA">
        <w:trPr>
          <w:jc w:val="center"/>
        </w:trPr>
        <w:tc>
          <w:tcPr>
            <w:tcW w:w="704" w:type="dxa"/>
          </w:tcPr>
          <w:p w14:paraId="76BBF7BA" w14:textId="77777777" w:rsidR="00BA6693" w:rsidRPr="00AC361B" w:rsidRDefault="00BA6693" w:rsidP="004A758B">
            <w:pPr>
              <w:pStyle w:val="Prrafodelista"/>
              <w:numPr>
                <w:ilvl w:val="0"/>
                <w:numId w:val="15"/>
              </w:numPr>
              <w:jc w:val="both"/>
              <w:rPr>
                <w:rFonts w:ascii="Arial" w:hAnsi="Arial" w:cs="Arial"/>
                <w:color w:val="000000"/>
                <w:sz w:val="22"/>
                <w:szCs w:val="22"/>
                <w:lang w:val="es-CO" w:eastAsia="es-CO"/>
              </w:rPr>
            </w:pPr>
          </w:p>
        </w:tc>
        <w:tc>
          <w:tcPr>
            <w:tcW w:w="7557" w:type="dxa"/>
          </w:tcPr>
          <w:p w14:paraId="241BA03F" w14:textId="77777777" w:rsidR="00BA6693" w:rsidRPr="00AC361B" w:rsidRDefault="00BA6693" w:rsidP="004A758B">
            <w:pPr>
              <w:jc w:val="both"/>
              <w:rPr>
                <w:rFonts w:ascii="Arial" w:hAnsi="Arial" w:cs="Arial"/>
                <w:color w:val="000000"/>
                <w:sz w:val="22"/>
                <w:szCs w:val="22"/>
                <w:lang w:val="es-CO" w:eastAsia="es-CO"/>
              </w:rPr>
            </w:pPr>
            <w:r w:rsidRPr="00AC361B">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AC361B" w:rsidRDefault="00BA6693" w:rsidP="004A758B">
      <w:pPr>
        <w:shd w:val="clear" w:color="auto" w:fill="FFFFFF"/>
        <w:jc w:val="both"/>
        <w:rPr>
          <w:rFonts w:ascii="Arial" w:hAnsi="Arial" w:cs="Arial"/>
          <w:sz w:val="22"/>
          <w:szCs w:val="22"/>
          <w:lang w:val="es-CO"/>
        </w:rPr>
      </w:pPr>
    </w:p>
    <w:p w14:paraId="6596D044" w14:textId="2378058C" w:rsidR="00BA6693" w:rsidRPr="00AC361B" w:rsidRDefault="00BA6693" w:rsidP="004A758B">
      <w:pPr>
        <w:pStyle w:val="Prrafodelista"/>
        <w:ind w:left="0"/>
        <w:rPr>
          <w:rFonts w:ascii="Arial" w:hAnsi="Arial" w:cs="Arial"/>
          <w:sz w:val="22"/>
          <w:szCs w:val="22"/>
          <w:lang w:val="es-CO"/>
        </w:rPr>
      </w:pPr>
      <w:r w:rsidRPr="00AC361B">
        <w:rPr>
          <w:rFonts w:ascii="Arial" w:hAnsi="Arial" w:cs="Arial"/>
          <w:sz w:val="22"/>
          <w:szCs w:val="22"/>
          <w:lang w:val="es-CO"/>
        </w:rPr>
        <w:t xml:space="preserve">Elaboró: </w:t>
      </w:r>
      <w:r w:rsidR="00FD19EB" w:rsidRPr="00AC361B">
        <w:rPr>
          <w:rFonts w:ascii="Arial" w:hAnsi="Arial" w:cs="Arial"/>
          <w:sz w:val="22"/>
          <w:szCs w:val="22"/>
          <w:lang w:val="es-CO"/>
        </w:rPr>
        <w:t>Nathalia Rodríguez Núñez</w:t>
      </w:r>
    </w:p>
    <w:p w14:paraId="65C0BE48" w14:textId="77777777" w:rsidR="00BA6693" w:rsidRPr="00AC361B" w:rsidRDefault="00BA6693" w:rsidP="004A758B">
      <w:pPr>
        <w:pStyle w:val="Prrafodelista"/>
        <w:ind w:left="0"/>
        <w:rPr>
          <w:rFonts w:ascii="Arial" w:hAnsi="Arial" w:cs="Arial"/>
          <w:sz w:val="22"/>
          <w:szCs w:val="22"/>
          <w:lang w:val="es-CO"/>
        </w:rPr>
      </w:pPr>
    </w:p>
    <w:p w14:paraId="2E50BA7B" w14:textId="77777777" w:rsidR="00AD7E67" w:rsidRPr="00AC361B" w:rsidRDefault="00BA6693" w:rsidP="00FC3D68">
      <w:pPr>
        <w:pStyle w:val="Prrafodelista"/>
        <w:ind w:left="0"/>
        <w:jc w:val="both"/>
        <w:rPr>
          <w:rFonts w:ascii="Arial" w:hAnsi="Arial" w:cs="Arial"/>
          <w:sz w:val="22"/>
          <w:szCs w:val="22"/>
          <w:lang w:val="es-CO"/>
        </w:rPr>
      </w:pPr>
      <w:r w:rsidRPr="00AC361B">
        <w:rPr>
          <w:rFonts w:ascii="Arial" w:hAnsi="Arial" w:cs="Arial"/>
          <w:sz w:val="22"/>
          <w:szCs w:val="22"/>
          <w:lang w:val="es-CO"/>
        </w:rPr>
        <w:t>32.1-41</w:t>
      </w:r>
    </w:p>
    <w:sectPr w:rsidR="00AD7E67" w:rsidRPr="00AC361B"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EB798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7777777"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EB7987">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EB7987">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BA503C"/>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9A37A5"/>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0A6ED6"/>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EC02F8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1D12A72"/>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2"/>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4"/>
  </w:num>
  <w:num w:numId="12">
    <w:abstractNumId w:val="4"/>
  </w:num>
  <w:num w:numId="13">
    <w:abstractNumId w:val="18"/>
  </w:num>
  <w:num w:numId="14">
    <w:abstractNumId w:val="20"/>
  </w:num>
  <w:num w:numId="15">
    <w:abstractNumId w:val="16"/>
  </w:num>
  <w:num w:numId="16">
    <w:abstractNumId w:val="7"/>
  </w:num>
  <w:num w:numId="17">
    <w:abstractNumId w:val="21"/>
  </w:num>
  <w:num w:numId="18">
    <w:abstractNumId w:val="15"/>
  </w:num>
  <w:num w:numId="19">
    <w:abstractNumId w:val="22"/>
  </w:num>
  <w:num w:numId="20">
    <w:abstractNumId w:val="13"/>
  </w:num>
  <w:num w:numId="21">
    <w:abstractNumId w:val="11"/>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5164"/>
    <w:rsid w:val="00035581"/>
    <w:rsid w:val="00052E39"/>
    <w:rsid w:val="00054258"/>
    <w:rsid w:val="0006042D"/>
    <w:rsid w:val="000969EB"/>
    <w:rsid w:val="000D5C54"/>
    <w:rsid w:val="000F4315"/>
    <w:rsid w:val="000F7597"/>
    <w:rsid w:val="00116C11"/>
    <w:rsid w:val="001420A6"/>
    <w:rsid w:val="00152E87"/>
    <w:rsid w:val="00166AFA"/>
    <w:rsid w:val="00174AC8"/>
    <w:rsid w:val="001C0AC1"/>
    <w:rsid w:val="001C20B7"/>
    <w:rsid w:val="001D19E1"/>
    <w:rsid w:val="001D6D9D"/>
    <w:rsid w:val="00204554"/>
    <w:rsid w:val="00205309"/>
    <w:rsid w:val="0021626A"/>
    <w:rsid w:val="00222086"/>
    <w:rsid w:val="00231107"/>
    <w:rsid w:val="00237C86"/>
    <w:rsid w:val="00253407"/>
    <w:rsid w:val="0025575E"/>
    <w:rsid w:val="00275262"/>
    <w:rsid w:val="00285A52"/>
    <w:rsid w:val="00292130"/>
    <w:rsid w:val="002A0E22"/>
    <w:rsid w:val="002A65E8"/>
    <w:rsid w:val="002A7C97"/>
    <w:rsid w:val="002B7BE0"/>
    <w:rsid w:val="002E4D38"/>
    <w:rsid w:val="0033315E"/>
    <w:rsid w:val="003404A3"/>
    <w:rsid w:val="00340A98"/>
    <w:rsid w:val="003514D8"/>
    <w:rsid w:val="003862EB"/>
    <w:rsid w:val="003E35EA"/>
    <w:rsid w:val="003E6A86"/>
    <w:rsid w:val="00400054"/>
    <w:rsid w:val="00407946"/>
    <w:rsid w:val="00415679"/>
    <w:rsid w:val="004229D8"/>
    <w:rsid w:val="0044036E"/>
    <w:rsid w:val="00442F6B"/>
    <w:rsid w:val="00447B61"/>
    <w:rsid w:val="004549CB"/>
    <w:rsid w:val="00470C47"/>
    <w:rsid w:val="00477117"/>
    <w:rsid w:val="004810FE"/>
    <w:rsid w:val="004A758B"/>
    <w:rsid w:val="004D08EA"/>
    <w:rsid w:val="004D73AA"/>
    <w:rsid w:val="004F3DFD"/>
    <w:rsid w:val="004F4228"/>
    <w:rsid w:val="00532A49"/>
    <w:rsid w:val="005564F3"/>
    <w:rsid w:val="00572B4C"/>
    <w:rsid w:val="00582B80"/>
    <w:rsid w:val="0059706A"/>
    <w:rsid w:val="005A6779"/>
    <w:rsid w:val="005C4A02"/>
    <w:rsid w:val="005F6486"/>
    <w:rsid w:val="00607B57"/>
    <w:rsid w:val="00610723"/>
    <w:rsid w:val="006232A8"/>
    <w:rsid w:val="0064730D"/>
    <w:rsid w:val="00663084"/>
    <w:rsid w:val="00664485"/>
    <w:rsid w:val="006850CA"/>
    <w:rsid w:val="0069115C"/>
    <w:rsid w:val="006A5715"/>
    <w:rsid w:val="006A7944"/>
    <w:rsid w:val="006C5D4D"/>
    <w:rsid w:val="006F0A9C"/>
    <w:rsid w:val="006F629C"/>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06A2E"/>
    <w:rsid w:val="0082297F"/>
    <w:rsid w:val="00837D14"/>
    <w:rsid w:val="008463EC"/>
    <w:rsid w:val="00865F1A"/>
    <w:rsid w:val="008716EB"/>
    <w:rsid w:val="008728D2"/>
    <w:rsid w:val="00880382"/>
    <w:rsid w:val="0089161F"/>
    <w:rsid w:val="008A66B4"/>
    <w:rsid w:val="008C11EF"/>
    <w:rsid w:val="008D19A3"/>
    <w:rsid w:val="008D2279"/>
    <w:rsid w:val="008E24E3"/>
    <w:rsid w:val="008F03BC"/>
    <w:rsid w:val="00904065"/>
    <w:rsid w:val="009129C5"/>
    <w:rsid w:val="009157A9"/>
    <w:rsid w:val="00917F9B"/>
    <w:rsid w:val="00932BFB"/>
    <w:rsid w:val="00935C0B"/>
    <w:rsid w:val="00936358"/>
    <w:rsid w:val="00953B68"/>
    <w:rsid w:val="0095467C"/>
    <w:rsid w:val="00962286"/>
    <w:rsid w:val="009706EA"/>
    <w:rsid w:val="0097589F"/>
    <w:rsid w:val="009B213D"/>
    <w:rsid w:val="009C42F3"/>
    <w:rsid w:val="009C56C3"/>
    <w:rsid w:val="009F781D"/>
    <w:rsid w:val="00A11A5F"/>
    <w:rsid w:val="00A217EE"/>
    <w:rsid w:val="00A23479"/>
    <w:rsid w:val="00A32D88"/>
    <w:rsid w:val="00A638CC"/>
    <w:rsid w:val="00A67113"/>
    <w:rsid w:val="00A9037C"/>
    <w:rsid w:val="00A978E3"/>
    <w:rsid w:val="00AB4466"/>
    <w:rsid w:val="00AB7115"/>
    <w:rsid w:val="00AC361B"/>
    <w:rsid w:val="00AD0BF7"/>
    <w:rsid w:val="00AD7E67"/>
    <w:rsid w:val="00B03AD8"/>
    <w:rsid w:val="00B12AD5"/>
    <w:rsid w:val="00B40BF9"/>
    <w:rsid w:val="00B5349E"/>
    <w:rsid w:val="00B81C47"/>
    <w:rsid w:val="00BA2F43"/>
    <w:rsid w:val="00BA6693"/>
    <w:rsid w:val="00BF7871"/>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E09EA"/>
    <w:rsid w:val="00CF17F8"/>
    <w:rsid w:val="00CF32B0"/>
    <w:rsid w:val="00D2220E"/>
    <w:rsid w:val="00D22FAE"/>
    <w:rsid w:val="00D31D3D"/>
    <w:rsid w:val="00D35DED"/>
    <w:rsid w:val="00D51C02"/>
    <w:rsid w:val="00D57751"/>
    <w:rsid w:val="00D741F8"/>
    <w:rsid w:val="00D77A82"/>
    <w:rsid w:val="00D943A3"/>
    <w:rsid w:val="00DA26D1"/>
    <w:rsid w:val="00DA6258"/>
    <w:rsid w:val="00DB5BD5"/>
    <w:rsid w:val="00DB6920"/>
    <w:rsid w:val="00DD691F"/>
    <w:rsid w:val="00DE377C"/>
    <w:rsid w:val="00DF57AF"/>
    <w:rsid w:val="00E12BA1"/>
    <w:rsid w:val="00E153CF"/>
    <w:rsid w:val="00E22FC5"/>
    <w:rsid w:val="00E31CFD"/>
    <w:rsid w:val="00E373C7"/>
    <w:rsid w:val="00E42895"/>
    <w:rsid w:val="00E50CD4"/>
    <w:rsid w:val="00E54660"/>
    <w:rsid w:val="00E55AE8"/>
    <w:rsid w:val="00E642E2"/>
    <w:rsid w:val="00E64A0B"/>
    <w:rsid w:val="00E6531E"/>
    <w:rsid w:val="00E94733"/>
    <w:rsid w:val="00EA3DCA"/>
    <w:rsid w:val="00EB3B8E"/>
    <w:rsid w:val="00EB60A5"/>
    <w:rsid w:val="00EB7987"/>
    <w:rsid w:val="00EC6D2A"/>
    <w:rsid w:val="00EE3B9F"/>
    <w:rsid w:val="00F2578A"/>
    <w:rsid w:val="00F70077"/>
    <w:rsid w:val="00F97B55"/>
    <w:rsid w:val="00FC3D68"/>
    <w:rsid w:val="00FC5033"/>
    <w:rsid w:val="00FD19EB"/>
    <w:rsid w:val="00FD3746"/>
    <w:rsid w:val="00FD44AB"/>
    <w:rsid w:val="00FE03CE"/>
    <w:rsid w:val="00FE4554"/>
    <w:rsid w:val="00FE61FC"/>
    <w:rsid w:val="00FF1AB9"/>
    <w:rsid w:val="00FF6F8D"/>
    <w:rsid w:val="00FF7B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F5A20-84A3-4D20-BB70-C139BFFA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1262</Words>
  <Characters>6943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48</cp:revision>
  <cp:lastPrinted>2019-03-07T19:18:00Z</cp:lastPrinted>
  <dcterms:created xsi:type="dcterms:W3CDTF">2019-03-07T19:19:00Z</dcterms:created>
  <dcterms:modified xsi:type="dcterms:W3CDTF">2019-06-07T14:23:00Z</dcterms:modified>
</cp:coreProperties>
</file>