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A77539">
        <w:rPr>
          <w:rFonts w:ascii="Arial" w:hAnsi="Arial" w:cs="Arial"/>
          <w:sz w:val="22"/>
          <w:szCs w:val="24"/>
        </w:rPr>
        <w:t>2019-03-05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A77539" w:rsidRDefault="00891562" w:rsidP="00A77539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bdr w:val="none" w:sz="0" w:space="0" w:color="auto" w:frame="1"/>
          <w:lang w:val="es-ES_tradnl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r w:rsidR="0082581E" w:rsidRPr="00CF2199">
        <w:rPr>
          <w:rFonts w:ascii="Arial" w:hAnsi="Arial" w:cs="Arial"/>
          <w:color w:val="000000"/>
          <w:sz w:val="22"/>
          <w:szCs w:val="22"/>
        </w:rPr>
        <w:t>de </w:t>
      </w:r>
      <w:r w:rsidR="00A77539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A77539" w:rsidRPr="00A77539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DIFUSIÓN EN UN MEDIO IMPRESO (1 PÁGINA A DOS TINTAS) Y VIRTUAL (PÁGINA WEB) DE ACTIVIDADES E INFORMACIÓN ACADÉMICO - ADMI</w:t>
      </w:r>
      <w:r w:rsidR="00A77539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 xml:space="preserve">NISTRATIVA DE LA UNIVERSIDAD DE </w:t>
      </w:r>
      <w:r w:rsidR="00A77539" w:rsidRPr="00A77539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CUNDINAMARCA EMITIDA POR LA OFICINA ASESORA DE COMUNICACIONES.”</w:t>
      </w:r>
      <w:r w:rsidR="00A77539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,</w:t>
      </w:r>
      <w:r w:rsidR="00A7753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</w:t>
      </w:r>
      <w:r w:rsidR="00167FD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F2199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 </w:t>
      </w:r>
      <w:r w:rsidRPr="00CF2199">
        <w:rPr>
          <w:rFonts w:ascii="Arial" w:hAnsi="Arial" w:cs="Arial"/>
          <w:color w:val="000000"/>
          <w:sz w:val="22"/>
          <w:szCs w:val="22"/>
        </w:rPr>
        <w:t>cotización de</w:t>
      </w:r>
      <w:r>
        <w:rPr>
          <w:rFonts w:ascii="Arial" w:hAnsi="Arial" w:cs="Arial"/>
          <w:color w:val="000000"/>
          <w:sz w:val="22"/>
          <w:szCs w:val="22"/>
        </w:rPr>
        <w:t>berá enviarse al correo </w:t>
      </w:r>
      <w:r w:rsidRPr="00CF2199">
        <w:rPr>
          <w:rFonts w:ascii="Arial" w:hAnsi="Arial" w:cs="Arial"/>
          <w:color w:val="000000"/>
          <w:sz w:val="22"/>
          <w:szCs w:val="22"/>
        </w:rPr>
        <w:t>elect</w:t>
      </w:r>
      <w:r w:rsidR="00891562">
        <w:rPr>
          <w:rFonts w:ascii="Arial" w:hAnsi="Arial" w:cs="Arial"/>
          <w:color w:val="000000"/>
          <w:sz w:val="22"/>
          <w:szCs w:val="22"/>
        </w:rPr>
        <w:t xml:space="preserve">rónico institucional de compras </w:t>
      </w:r>
      <w:r w:rsidRPr="00CF219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CF219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CF219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>
        <w:rPr>
          <w:rFonts w:ascii="Arial" w:hAnsi="Arial" w:cs="Arial"/>
          <w:color w:val="000000"/>
          <w:sz w:val="22"/>
          <w:szCs w:val="22"/>
        </w:rPr>
        <w:t xml:space="preserve"> Es necesario que igualmente la cotización se envíe en formato Excel con el fin de validar 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con los datos correspondientes, con el fin de verificar los valores aritméticos</w:t>
      </w:r>
      <w:r w:rsidR="00871F24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CF2199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 </w:t>
      </w:r>
      <w:r w:rsidRPr="00CF2199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antes de la fecha de presentación de cotizaciones.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  <w:u w:val="single"/>
        </w:rPr>
        <w:t> 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871F24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871F24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005C9F" w:rsidRDefault="00005C9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005C9F" w:rsidRDefault="00005C9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005C9F" w:rsidRPr="00CF2199" w:rsidRDefault="00005C9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871F24" w:rsidRDefault="00871F24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LA EVALUACIÓN ECONÓMICA [1] SE REALIZARÁ DE LA SIGUIENTE MANERA: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propuesta económica deberá ser presentada bajo los requisitos contemplados en la solicitud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cotización, la cual debe ser diligenciada de manera clara y en forma completa (sin obviar ningún ítem o consideración técnica).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evaluación económica se realizará sobre el valor de la oferta antes de I.V.A. – (Impuesto de Valor Agregado), si a ello hay lugar.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Se debe ofertar en pesos colombianos, discriminando el IVA sin centavos; si el oferente no discrimina el impuesto al valor agregado (IVA) y el bien causa dicho impuesto, la Universidad lo considerará INCLUIDO en el valor de la oferta y así lo aceptará el oferente con la sola presentación de su oferta.  Debe tenerse en cuenta que la Universidad de Cundinamarca realiza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descuentos por los demás impuestos y estampillas aplicables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En caso de existir diferencia entre lo citado en letras y números, prevalecerá lo citado en letras. En caso de que se presenten errores aritméticos en las operaciones que generen los datos, LA UNIVERSIDAD DE CUNDINAMARCA efectuará las correcciones y obtendrá el valor de las ofertas; el valor corregido será el que se utilizará para la evaluación económica de las ofertas y para 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determinación del puntaje, así como para la selección del contratista y la suscripción del contrato.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Si al hacer la corrección aritmética esta supera el presupuesto oficial, la propuesta será </w:t>
      </w:r>
      <w:r w:rsidRPr="00CF219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RECHAZADA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Presupuesto oficial: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c>
          <w:tcPr>
            <w:tcW w:w="8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199" w:rsidRPr="00CF2199" w:rsidRDefault="000A29BE" w:rsidP="00D847A4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SEIS MILLONES DE </w:t>
            </w: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>PESOS M/CTE.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(</w:t>
            </w: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 xml:space="preserve">$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6.000.000)</w:t>
            </w:r>
          </w:p>
        </w:tc>
      </w:tr>
    </w:tbl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Para la Universidad es muy importante su participación; por lo tanto, solicitamos la confirmación del interés en participar dentro del proceso, remitiendo cotización en la fecha y hora establecida, de lo contrario, se entenderá que no es de su interés ser tenido en cuenta en los procesos que adelante la Universidad.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Si tiene alguna duda o cualquier inquietud favor comunicarse a los teléfonos: (1) 8281483, extensión 130,134.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comprasudec@ucundinamarca.edu.co  ó a éste mismo.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894DEE" w:rsidP="00005C9F">
            <w:pPr>
              <w:divId w:val="1932814252"/>
              <w:rPr>
                <w:rFonts w:ascii="Arial" w:hAnsi="Arial" w:cs="Arial"/>
                <w:szCs w:val="22"/>
              </w:rPr>
            </w:pPr>
            <w:r w:rsidRPr="00167FD6">
              <w:rPr>
                <w:rFonts w:ascii="Arial" w:hAnsi="Arial" w:cs="Arial"/>
                <w:color w:val="000000"/>
                <w:szCs w:val="22"/>
              </w:rPr>
              <w:t>Los </w:t>
            </w:r>
            <w:r w:rsidR="008A4AE8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Anexos 01, 02, 03 y</w:t>
            </w:r>
            <w:r w:rsidR="00F703B5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 xml:space="preserve"> 04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>, debidamente diligenciados y suscritos.</w:t>
            </w:r>
          </w:p>
        </w:tc>
      </w:tr>
      <w:tr w:rsidR="00005C9F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167FD6" w:rsidRDefault="00005C9F" w:rsidP="00005C9F">
            <w:pPr>
              <w:rPr>
                <w:rFonts w:ascii="Arial" w:hAnsi="Arial" w:cs="Arial"/>
                <w:color w:val="000000"/>
                <w:szCs w:val="22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 xml:space="preserve">Carta  de </w:t>
            </w:r>
            <w:r w:rsidRPr="00000DA3">
              <w:rPr>
                <w:rFonts w:ascii="Arial" w:hAnsi="Arial" w:cs="Arial"/>
                <w:b/>
                <w:u w:val="single"/>
                <w:lang w:val="es-CO"/>
              </w:rPr>
              <w:t>compromiso para contratistas, subcontratistas y proveedores.</w:t>
            </w:r>
            <w:r>
              <w:rPr>
                <w:rFonts w:ascii="Arial" w:hAnsi="Arial" w:cs="Arial"/>
                <w:b/>
                <w:u w:val="single"/>
                <w:lang w:val="es-CO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>Debidamente diligenciada y suscrita.</w:t>
            </w:r>
          </w:p>
        </w:tc>
      </w:tr>
      <w:tr w:rsidR="00005C9F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000DA3" w:rsidRDefault="00005C9F" w:rsidP="00005C9F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 xml:space="preserve">Autorización 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>de d</w:t>
            </w: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>atos Personales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: </w:t>
            </w:r>
            <w:r>
              <w:rPr>
                <w:rFonts w:ascii="Arial" w:hAnsi="Arial" w:cs="Arial"/>
                <w:color w:val="000000"/>
                <w:szCs w:val="22"/>
              </w:rPr>
              <w:t>D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>ebidamente diligenciados y suscritos.</w:t>
            </w:r>
          </w:p>
        </w:tc>
      </w:tr>
      <w:tr w:rsidR="00894DEE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DEE" w:rsidRPr="00CF2199" w:rsidRDefault="00894DEE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lastRenderedPageBreak/>
              <w:t>Certificado de existencia y representación legal vigente,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expedido por la Cámara de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Comercio respectiva, en el cual certifique que el objeto social es afín al requerimiento de la presente invitación; que la sociedad está registrada y tiene sucursal en Colombia; demostrar un término de vigencia de la sociedad por el plazo del contrato y un (1)  año más; que el Representante Legal posee facultades para comprometer la sociedad. Este certificado debe haber sido expedido con fecha no mayor a treinta (30) días.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Paz y salvo de aportes parafiscales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 (personas jurídicas con carácter de empresa), o </w:t>
            </w:r>
            <w:r w:rsidRPr="00CF2199">
              <w:rPr>
                <w:rFonts w:ascii="Arial" w:hAnsi="Arial" w:cs="Arial"/>
                <w:color w:val="000000"/>
                <w:szCs w:val="22"/>
                <w:u w:val="single"/>
              </w:rPr>
              <w:t>certificación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del Revisor Fiscal o Contador Público si lo tiene o del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Representante legal para personas jurídica.</w:t>
            </w:r>
            <w:r w:rsidRPr="00CF2199">
              <w:rPr>
                <w:rFonts w:ascii="Arial" w:hAnsi="Arial" w:cs="Arial"/>
                <w:color w:val="000000"/>
                <w:szCs w:val="22"/>
                <w:u w:val="single"/>
              </w:rPr>
              <w:t xml:space="preserve"> Conforme al Artículo 50 de la ley 789 de 2002.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Disciplinarios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la Sociedad  y  su  Representante legal, emitido por la Procuraduría General de la Nación, con fecha de expedición no anterior a treinta (30) días calendario. 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, de la Sociedad y su Representante legal emitido por la Contraloría General de la Republica, con fecha de expedición no anterior a treinta (30) días calendario. 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judiciales,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del Representante legal con fecha de expedición no anterior a treinta (30) días calendario. 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Registro Único Tributario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RUT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. (La actividad Comercial debe estar actualizada y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corresponder al Objeto a contratar).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Fotocopia de la Cédula de Ciudadanía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del Representante Legal.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cumplimiento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 las obligaciones con el Sistema Integral de Seguridad Social en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Salud y pensión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encontrarse a paz y salvo durante los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seis (6) meses anteriores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color w:val="000000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7E32B5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[1]</w:t>
      </w:r>
      <w:r>
        <w:rPr>
          <w:rFonts w:ascii="Calibri" w:hAnsi="Calibri"/>
          <w:color w:val="000000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891562" w:rsidRDefault="00891562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6031B4">
        <w:rPr>
          <w:rFonts w:ascii="Arial" w:hAnsi="Arial" w:cs="Arial"/>
          <w:sz w:val="16"/>
        </w:rPr>
        <w:t>Tatiana Zamora Guevara</w:t>
      </w:r>
      <w:bookmarkStart w:id="0" w:name="_GoBack"/>
      <w:bookmarkEnd w:id="0"/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2B5" w:rsidRDefault="007E32B5" w:rsidP="0044036E">
      <w:r>
        <w:separator/>
      </w:r>
    </w:p>
  </w:endnote>
  <w:endnote w:type="continuationSeparator" w:id="0">
    <w:p w:rsidR="007E32B5" w:rsidRDefault="007E32B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2B5" w:rsidRDefault="007E32B5" w:rsidP="0044036E">
      <w:r>
        <w:separator/>
      </w:r>
    </w:p>
  </w:footnote>
  <w:footnote w:type="continuationSeparator" w:id="0">
    <w:p w:rsidR="007E32B5" w:rsidRDefault="007E32B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4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858B7"/>
    <w:rsid w:val="000969EB"/>
    <w:rsid w:val="000A29BE"/>
    <w:rsid w:val="000D0C31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31B4"/>
    <w:rsid w:val="00605DEF"/>
    <w:rsid w:val="00610723"/>
    <w:rsid w:val="006232A8"/>
    <w:rsid w:val="0064730D"/>
    <w:rsid w:val="00647751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2B5"/>
    <w:rsid w:val="007F1DAE"/>
    <w:rsid w:val="007F327B"/>
    <w:rsid w:val="00800720"/>
    <w:rsid w:val="00806886"/>
    <w:rsid w:val="00813343"/>
    <w:rsid w:val="0082581E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77539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5071A"/>
    <w:rsid w:val="00B5349E"/>
    <w:rsid w:val="00B62129"/>
    <w:rsid w:val="00B71180"/>
    <w:rsid w:val="00B93746"/>
    <w:rsid w:val="00BA2F4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51C02"/>
    <w:rsid w:val="00D57751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10140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659C2-E9E7-4324-8DC9-64799162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YEIMY TATIANA ZAMORA GUEVARA</cp:lastModifiedBy>
  <cp:revision>6</cp:revision>
  <cp:lastPrinted>2019-02-19T14:48:00Z</cp:lastPrinted>
  <dcterms:created xsi:type="dcterms:W3CDTF">2019-03-04T14:37:00Z</dcterms:created>
  <dcterms:modified xsi:type="dcterms:W3CDTF">2019-03-05T22:29:00Z</dcterms:modified>
</cp:coreProperties>
</file>