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9444D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707705">
        <w:rPr>
          <w:rFonts w:ascii="Arial" w:hAnsi="Arial" w:cs="Arial"/>
          <w:sz w:val="22"/>
          <w:szCs w:val="24"/>
        </w:rPr>
        <w:t>24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="00E37A49" w:rsidRPr="00E37A49">
        <w:rPr>
          <w:rFonts w:ascii="Arial" w:hAnsi="Arial" w:cs="Arial"/>
          <w:b/>
          <w:sz w:val="22"/>
          <w:szCs w:val="22"/>
        </w:rPr>
        <w:t>“ADQUIRIR EQUIPOS CUNICOLAS PARA EL CENTRO DE ESTUDIOS AGROAMBIENTALES LA ESPERANZA DE LA SEDE FUSAGASUGÁ”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FE1F6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66" w:rsidRDefault="00FE1F66" w:rsidP="0044036E">
      <w:r>
        <w:separator/>
      </w:r>
    </w:p>
  </w:endnote>
  <w:endnote w:type="continuationSeparator" w:id="0">
    <w:p w:rsidR="00FE1F66" w:rsidRDefault="00FE1F6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66" w:rsidRDefault="00FE1F66" w:rsidP="0044036E">
      <w:r>
        <w:separator/>
      </w:r>
    </w:p>
  </w:footnote>
  <w:footnote w:type="continuationSeparator" w:id="0">
    <w:p w:rsidR="00FE1F66" w:rsidRDefault="00FE1F6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E1C6-4951-4D45-BE08-428A922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38</cp:revision>
  <cp:lastPrinted>2019-02-19T14:48:00Z</cp:lastPrinted>
  <dcterms:created xsi:type="dcterms:W3CDTF">2019-02-21T19:56:00Z</dcterms:created>
  <dcterms:modified xsi:type="dcterms:W3CDTF">2019-05-24T21:00:00Z</dcterms:modified>
</cp:coreProperties>
</file>