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021B6A">
        <w:rPr>
          <w:rFonts w:ascii="Arial" w:hAnsi="Arial" w:cs="Arial"/>
          <w:sz w:val="22"/>
          <w:szCs w:val="24"/>
        </w:rPr>
        <w:t>4</w:t>
      </w:r>
      <w:r w:rsidR="0067346E">
        <w:rPr>
          <w:rFonts w:ascii="Arial" w:hAnsi="Arial" w:cs="Arial"/>
          <w:sz w:val="22"/>
          <w:szCs w:val="24"/>
        </w:rPr>
        <w:t>-</w:t>
      </w:r>
      <w:r w:rsidR="006C3AD6">
        <w:rPr>
          <w:rFonts w:ascii="Arial" w:hAnsi="Arial" w:cs="Arial"/>
          <w:sz w:val="22"/>
          <w:szCs w:val="24"/>
        </w:rPr>
        <w:t>24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5F4764">
        <w:rPr>
          <w:rFonts w:ascii="Arial" w:hAnsi="Arial"/>
          <w:b/>
          <w:sz w:val="22"/>
          <w:szCs w:val="22"/>
          <w:bdr w:val="none" w:sz="0" w:space="0" w:color="auto" w:frame="1"/>
        </w:rPr>
        <w:t>“</w:t>
      </w:r>
      <w:r w:rsidR="003A5D64">
        <w:rPr>
          <w:rFonts w:ascii="Arial" w:hAnsi="Arial" w:cs="Arial"/>
          <w:b/>
          <w:sz w:val="22"/>
          <w:szCs w:val="22"/>
          <w:bdr w:val="none" w:sz="0" w:space="0" w:color="auto" w:frame="1"/>
        </w:rPr>
        <w:t>BANNERS INFORMATIVOS DE 310 X 240 PIXELES EN UN MEDIO DE COMUNICACIÓN WEB QUE PERMITAN POSICIONAR LA INSTITUCIÓN EN ESTE MEDIO DE COMUNICACIÓN.</w:t>
      </w:r>
      <w:r w:rsidR="005F4764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”,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467F30">
        <w:rPr>
          <w:rFonts w:ascii="Arial" w:hAnsi="Arial" w:cs="Arial"/>
          <w:color w:val="000000"/>
          <w:sz w:val="22"/>
          <w:szCs w:val="22"/>
        </w:rPr>
        <w:t xml:space="preserve">la OFICINA DE COMPRAS a </w:t>
      </w:r>
      <w:r w:rsidRPr="00E4543B">
        <w:rPr>
          <w:rFonts w:ascii="Arial" w:hAnsi="Arial" w:cs="Arial"/>
          <w:color w:val="000000"/>
          <w:sz w:val="22"/>
          <w:szCs w:val="22"/>
        </w:rPr>
        <w:t>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0D625A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5A" w:rsidRDefault="000D625A" w:rsidP="0044036E">
      <w:r>
        <w:separator/>
      </w:r>
    </w:p>
  </w:endnote>
  <w:endnote w:type="continuationSeparator" w:id="0">
    <w:p w:rsidR="000D625A" w:rsidRDefault="000D625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8281483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Línea Gratuita 018000976000                                                                                                                              </w:t>
    </w:r>
  </w:p>
  <w:p w:rsidR="00813343" w:rsidRPr="00B40BF9" w:rsidRDefault="00EE780F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www.ucundinamarca.edu.co </w:t>
    </w:r>
    <w:r w:rsidR="00813343" w:rsidRPr="00B40BF9">
      <w:rPr>
        <w:rFonts w:ascii="Arial" w:hAnsi="Arial" w:cs="Arial"/>
        <w:color w:val="4B514E"/>
        <w:sz w:val="16"/>
        <w:szCs w:val="16"/>
      </w:rPr>
      <w:t>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5A" w:rsidRDefault="000D625A" w:rsidP="0044036E">
      <w:r>
        <w:separator/>
      </w:r>
    </w:p>
  </w:footnote>
  <w:footnote w:type="continuationSeparator" w:id="0">
    <w:p w:rsidR="000D625A" w:rsidRDefault="000D625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25A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A5D64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67F30"/>
    <w:rsid w:val="00470C47"/>
    <w:rsid w:val="00477117"/>
    <w:rsid w:val="0049356A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0A1F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3AD6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546B2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1847"/>
    <w:rsid w:val="00E22FC5"/>
    <w:rsid w:val="00E31CFD"/>
    <w:rsid w:val="00E373C7"/>
    <w:rsid w:val="00E42895"/>
    <w:rsid w:val="00E42F00"/>
    <w:rsid w:val="00E4543B"/>
    <w:rsid w:val="00E54660"/>
    <w:rsid w:val="00E6070B"/>
    <w:rsid w:val="00E642E2"/>
    <w:rsid w:val="00E64A0B"/>
    <w:rsid w:val="00E86B81"/>
    <w:rsid w:val="00E94514"/>
    <w:rsid w:val="00EB60A5"/>
    <w:rsid w:val="00EE05DC"/>
    <w:rsid w:val="00EE780F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92AD5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CDBB-6A69-4218-92A7-613EE334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1019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51</cp:revision>
  <cp:lastPrinted>2019-02-19T14:48:00Z</cp:lastPrinted>
  <dcterms:created xsi:type="dcterms:W3CDTF">2019-02-21T19:56:00Z</dcterms:created>
  <dcterms:modified xsi:type="dcterms:W3CDTF">2019-04-23T21:43:00Z</dcterms:modified>
</cp:coreProperties>
</file>