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03</w:t>
      </w:r>
      <w:r w:rsidR="0067346E">
        <w:rPr>
          <w:rFonts w:ascii="Arial" w:hAnsi="Arial" w:cs="Arial"/>
          <w:sz w:val="22"/>
          <w:szCs w:val="24"/>
        </w:rPr>
        <w:t>-</w:t>
      </w:r>
      <w:r w:rsidR="00380DE3">
        <w:rPr>
          <w:rFonts w:ascii="Arial" w:hAnsi="Arial" w:cs="Arial"/>
          <w:sz w:val="22"/>
          <w:szCs w:val="24"/>
        </w:rPr>
        <w:t>21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50122C" w:rsidRPr="0050122C">
        <w:rPr>
          <w:rFonts w:ascii="Arial" w:hAnsi="Arial" w:cs="Arial"/>
          <w:b/>
          <w:sz w:val="22"/>
          <w:szCs w:val="22"/>
        </w:rPr>
        <w:t>ADQUISICIÓN DE BIENES NECESARIOS PARA REALIZAR LA CAMPAÑA DE CONDICIONES NECESARIAS PARA GARANTIZAR EL DESARROLLO DEL PROCESO DE AUTOEVALUACIÓN EN SUS CORRESPONDIENTES FASES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894DEE" w:rsidP="00354323">
            <w:pPr>
              <w:jc w:val="both"/>
              <w:divId w:val="1932814252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Los </w:t>
            </w:r>
            <w:r w:rsidR="008A4AE8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</w:t>
            </w:r>
            <w:r w:rsidR="00F703B5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354323" w:rsidP="00354323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u w:val="single"/>
              </w:rPr>
              <w:lastRenderedPageBreak/>
              <w:t xml:space="preserve">Carta </w:t>
            </w:r>
            <w:r w:rsidR="00005C9F"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de </w:t>
            </w:r>
            <w:r w:rsidR="00005C9F"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="00005C9F"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005C9F" w:rsidRPr="00D47A91" w:rsidTr="00354323">
        <w:trPr>
          <w:trHeight w:val="97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354323">
            <w:pPr>
              <w:jc w:val="both"/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894DEE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D47A91" w:rsidRDefault="00894DEE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</w:t>
            </w:r>
            <w:r w:rsidR="00354323" w:rsidRPr="00D47A91">
              <w:rPr>
                <w:rFonts w:ascii="Arial" w:hAnsi="Arial" w:cs="Arial"/>
                <w:color w:val="000000"/>
                <w:sz w:val="18"/>
                <w:szCs w:val="22"/>
              </w:rPr>
              <w:t>) año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 xml:space="preserve">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Paz y salvo de aportes parafiscales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(personas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CF2199" w:rsidRPr="00D47A91" w:rsidTr="00354323">
        <w:trPr>
          <w:trHeight w:val="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35432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50122C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  <w:bookmarkStart w:id="0" w:name="_GoBack"/>
      <w:bookmarkEnd w:id="0"/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2F68-896D-4C26-AA37-75D8954A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2019-03-21T17:19:00Z</dcterms:created>
  <dcterms:modified xsi:type="dcterms:W3CDTF">2019-03-21T17:19:00Z</dcterms:modified>
</cp:coreProperties>
</file>