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bookmarkEnd w:id="0"/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228D4">
        <w:rPr>
          <w:rFonts w:ascii="Arial" w:hAnsi="Arial" w:cs="Arial"/>
          <w:sz w:val="22"/>
          <w:szCs w:val="24"/>
        </w:rPr>
        <w:t>05</w:t>
      </w:r>
      <w:r w:rsidR="0067346E">
        <w:rPr>
          <w:rFonts w:ascii="Arial" w:hAnsi="Arial" w:cs="Arial"/>
          <w:sz w:val="22"/>
          <w:szCs w:val="24"/>
        </w:rPr>
        <w:t>-</w:t>
      </w:r>
      <w:r w:rsidR="00EF6578">
        <w:rPr>
          <w:rFonts w:ascii="Arial" w:hAnsi="Arial" w:cs="Arial"/>
          <w:sz w:val="22"/>
          <w:szCs w:val="24"/>
        </w:rPr>
        <w:t>08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C228D4" w:rsidRPr="00C228D4">
        <w:rPr>
          <w:rFonts w:ascii="Arial" w:hAnsi="Arial" w:cs="Arial"/>
          <w:b/>
          <w:sz w:val="22"/>
          <w:szCs w:val="22"/>
        </w:rPr>
        <w:t>ADQUIRIR MATERIALES APICOLAS PARA UIDAD AGROAMBIENTAL LA ESPERANZA DE LA UNIVERSIDAD DE CUNDINAMARCA SEDE FUSAGASUGÁ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F6578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C4DD-4EE5-4B2D-BAD4-76774B16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2019-05-08T22:42:00Z</dcterms:created>
  <dcterms:modified xsi:type="dcterms:W3CDTF">2019-05-08T22:42:00Z</dcterms:modified>
</cp:coreProperties>
</file>