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CD60C0" w:rsidP="004A758B">
      <w:pPr>
        <w:rPr>
          <w:rFonts w:ascii="Arial" w:hAnsi="Arial" w:cs="Arial"/>
          <w:lang w:val="es-CO"/>
        </w:rPr>
      </w:pPr>
      <w:r>
        <w:rPr>
          <w:rFonts w:ascii="Arial" w:hAnsi="Arial" w:cs="Arial"/>
          <w:sz w:val="22"/>
          <w:lang w:val="es-CO"/>
        </w:rPr>
        <w:t>2019-</w:t>
      </w:r>
      <w:r w:rsidR="00853957">
        <w:rPr>
          <w:rFonts w:ascii="Arial" w:hAnsi="Arial" w:cs="Arial"/>
          <w:sz w:val="22"/>
          <w:lang w:val="es-CO"/>
        </w:rPr>
        <w:t>06</w:t>
      </w:r>
      <w:r>
        <w:rPr>
          <w:rFonts w:ascii="Arial" w:hAnsi="Arial" w:cs="Arial"/>
          <w:sz w:val="22"/>
          <w:lang w:val="es-CO"/>
        </w:rPr>
        <w:t>-</w:t>
      </w:r>
      <w:r w:rsidR="00853957">
        <w:rPr>
          <w:rFonts w:ascii="Arial" w:hAnsi="Arial" w:cs="Arial"/>
          <w:sz w:val="22"/>
          <w:lang w:val="es-CO"/>
        </w:rPr>
        <w:t>06</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proofErr w:type="spellStart"/>
      <w:r w:rsidRPr="007452FA">
        <w:rPr>
          <w:rFonts w:ascii="Arial" w:hAnsi="Arial" w:cs="Arial"/>
          <w:i/>
          <w:sz w:val="22"/>
          <w:szCs w:val="22"/>
          <w:lang w:val="es-CO"/>
        </w:rPr>
        <w:t>membreteado</w:t>
      </w:r>
      <w:proofErr w:type="spellEnd"/>
      <w:r w:rsidRPr="007452FA">
        <w:rPr>
          <w:rFonts w:ascii="Arial" w:hAnsi="Arial" w:cs="Arial"/>
          <w:i/>
          <w:sz w:val="22"/>
          <w:szCs w:val="22"/>
          <w:lang w:val="es-CO"/>
        </w:rPr>
        <w:t xml:space="preserve">  del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853957">
            <w:pPr>
              <w:jc w:val="both"/>
              <w:rPr>
                <w:rFonts w:ascii="Arial" w:hAnsi="Arial" w:cs="Arial"/>
                <w:b/>
                <w:sz w:val="22"/>
                <w:szCs w:val="22"/>
                <w:lang w:val="es-CO"/>
              </w:rPr>
            </w:pPr>
            <w:r w:rsidRPr="007452FA">
              <w:rPr>
                <w:rFonts w:ascii="Arial" w:hAnsi="Arial" w:cs="Arial"/>
                <w:b/>
                <w:sz w:val="22"/>
                <w:szCs w:val="22"/>
                <w:lang w:val="es-CO"/>
              </w:rPr>
              <w:t>Fecha:</w:t>
            </w:r>
            <w:r w:rsidR="00AC2A81">
              <w:rPr>
                <w:rFonts w:ascii="Arial" w:hAnsi="Arial" w:cs="Arial"/>
                <w:b/>
                <w:sz w:val="22"/>
                <w:szCs w:val="22"/>
                <w:lang w:val="es-CO"/>
              </w:rPr>
              <w:t xml:space="preserve"> </w:t>
            </w:r>
            <w:r w:rsidR="00853957">
              <w:rPr>
                <w:rFonts w:ascii="Arial" w:hAnsi="Arial" w:cs="Arial"/>
                <w:b/>
                <w:sz w:val="22"/>
                <w:szCs w:val="22"/>
                <w:lang w:val="es-CO"/>
              </w:rPr>
              <w:t>07</w:t>
            </w:r>
            <w:r w:rsidR="00AC2A81">
              <w:rPr>
                <w:rFonts w:ascii="Arial" w:hAnsi="Arial" w:cs="Arial"/>
                <w:b/>
                <w:sz w:val="22"/>
                <w:szCs w:val="22"/>
                <w:lang w:val="es-CO"/>
              </w:rPr>
              <w:t xml:space="preserve"> de </w:t>
            </w:r>
            <w:r w:rsidR="00853957">
              <w:rPr>
                <w:rFonts w:ascii="Arial" w:hAnsi="Arial" w:cs="Arial"/>
                <w:b/>
                <w:sz w:val="22"/>
                <w:szCs w:val="22"/>
                <w:lang w:val="es-CO"/>
              </w:rPr>
              <w:t>JUNIO</w:t>
            </w:r>
            <w:r w:rsidR="00AC2A81">
              <w:rPr>
                <w:rFonts w:ascii="Arial" w:hAnsi="Arial" w:cs="Arial"/>
                <w:b/>
                <w:sz w:val="22"/>
                <w:szCs w:val="22"/>
                <w:lang w:val="es-CO"/>
              </w:rPr>
              <w:t xml:space="preserve"> de 2019</w:t>
            </w:r>
          </w:p>
        </w:tc>
        <w:tc>
          <w:tcPr>
            <w:tcW w:w="4131" w:type="dxa"/>
          </w:tcPr>
          <w:p w:rsidR="00BA6693" w:rsidRPr="007452FA" w:rsidRDefault="00BA6693" w:rsidP="00664608">
            <w:pPr>
              <w:jc w:val="both"/>
              <w:rPr>
                <w:rFonts w:ascii="Arial" w:hAnsi="Arial" w:cs="Arial"/>
                <w:b/>
                <w:sz w:val="22"/>
                <w:szCs w:val="22"/>
                <w:lang w:val="es-CO"/>
              </w:rPr>
            </w:pPr>
            <w:r w:rsidRPr="007452FA">
              <w:rPr>
                <w:rFonts w:ascii="Arial" w:hAnsi="Arial" w:cs="Arial"/>
                <w:b/>
                <w:sz w:val="22"/>
                <w:szCs w:val="22"/>
                <w:lang w:val="es-CO"/>
              </w:rPr>
              <w:t>Hora:</w:t>
            </w:r>
            <w:r w:rsidR="00664608">
              <w:rPr>
                <w:rFonts w:ascii="Arial" w:hAnsi="Arial" w:cs="Arial"/>
                <w:b/>
                <w:sz w:val="22"/>
                <w:szCs w:val="22"/>
                <w:lang w:val="es-CO"/>
              </w:rPr>
              <w:t xml:space="preserve"> 04:00pm</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7452FA" w:rsidRDefault="00465C2D" w:rsidP="00E06BF9">
            <w:pPr>
              <w:tabs>
                <w:tab w:val="left" w:pos="5640"/>
              </w:tabs>
              <w:jc w:val="both"/>
              <w:rPr>
                <w:rFonts w:ascii="Arial" w:hAnsi="Arial" w:cs="Arial"/>
                <w:sz w:val="22"/>
                <w:szCs w:val="22"/>
                <w:lang w:val="es-CO"/>
              </w:rPr>
            </w:pPr>
            <w:r w:rsidRPr="00465C2D">
              <w:rPr>
                <w:rFonts w:ascii="Arial" w:hAnsi="Arial" w:cs="Arial"/>
                <w:sz w:val="22"/>
                <w:szCs w:val="22"/>
                <w:lang w:val="es-CO"/>
              </w:rPr>
              <w:t>ACTUALIZACIÓN LICENCIA DEL SOFTWARE ADOBE SUITE PARA LA UNIVERSIDAD DE CUNDINAMARCA SECCIONAL GIRARDOT</w:t>
            </w:r>
            <w:r>
              <w:rPr>
                <w:rFonts w:ascii="Arial" w:hAnsi="Arial" w:cs="Arial"/>
                <w:sz w:val="22"/>
                <w:szCs w:val="22"/>
                <w:lang w:val="es-CO"/>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465C2D" w:rsidP="00465C2D">
            <w:pPr>
              <w:pStyle w:val="Prrafodelista"/>
              <w:ind w:left="0"/>
              <w:jc w:val="both"/>
              <w:rPr>
                <w:rFonts w:ascii="Arial" w:hAnsi="Arial" w:cs="Arial"/>
                <w:sz w:val="22"/>
                <w:szCs w:val="22"/>
                <w:lang w:val="es-CO"/>
              </w:rPr>
            </w:pPr>
            <w:r w:rsidRPr="00465C2D">
              <w:rPr>
                <w:rFonts w:ascii="Arial" w:hAnsi="Arial" w:cs="Arial"/>
                <w:sz w:val="22"/>
                <w:szCs w:val="22"/>
                <w:lang w:val="es-CO"/>
              </w:rPr>
              <w:t xml:space="preserve">DIECINUEVE MILLONES NOVECIENTOS CUARENTA MIL PESOS </w:t>
            </w:r>
            <w:r w:rsidR="00DB5770">
              <w:rPr>
                <w:rFonts w:ascii="Arial" w:hAnsi="Arial" w:cs="Arial"/>
                <w:sz w:val="22"/>
                <w:szCs w:val="22"/>
                <w:lang w:val="es-CO"/>
              </w:rPr>
              <w:t>($</w:t>
            </w:r>
            <w:r>
              <w:rPr>
                <w:rFonts w:ascii="Arial" w:hAnsi="Arial" w:cs="Arial"/>
                <w:sz w:val="22"/>
                <w:szCs w:val="22"/>
                <w:lang w:val="es-CO"/>
              </w:rPr>
              <w:t>19.940.000</w:t>
            </w:r>
            <w:r w:rsidR="00DB5770">
              <w:rPr>
                <w:rFonts w:ascii="Arial" w:hAnsi="Arial" w:cs="Arial"/>
                <w:sz w:val="22"/>
                <w:szCs w:val="22"/>
                <w:lang w:val="es-CO"/>
              </w:rPr>
              <w:t>)</w:t>
            </w: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W w:w="11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2688"/>
        <w:gridCol w:w="1134"/>
        <w:gridCol w:w="1134"/>
        <w:gridCol w:w="1275"/>
        <w:gridCol w:w="1134"/>
        <w:gridCol w:w="709"/>
        <w:gridCol w:w="1559"/>
        <w:gridCol w:w="1418"/>
      </w:tblGrid>
      <w:tr w:rsidR="003E007B" w:rsidRPr="00884732" w:rsidTr="00465C2D">
        <w:trPr>
          <w:trHeight w:val="460"/>
          <w:jc w:val="center"/>
        </w:trPr>
        <w:tc>
          <w:tcPr>
            <w:tcW w:w="568" w:type="dxa"/>
            <w:shd w:val="clear" w:color="000000" w:fill="0F3D38"/>
            <w:noWrap/>
            <w:vAlign w:val="center"/>
            <w:hideMark/>
          </w:tcPr>
          <w:p w:rsidR="003E007B" w:rsidRPr="00884732" w:rsidRDefault="003E007B" w:rsidP="00320C2A">
            <w:pPr>
              <w:jc w:val="center"/>
              <w:rPr>
                <w:rFonts w:ascii="Arial" w:hAnsi="Arial" w:cs="Arial"/>
                <w:color w:val="FFFFFF"/>
                <w:sz w:val="22"/>
                <w:szCs w:val="22"/>
                <w:lang w:val="es-CO" w:eastAsia="es-CO"/>
              </w:rPr>
            </w:pPr>
            <w:r>
              <w:rPr>
                <w:rFonts w:ascii="Arial" w:hAnsi="Arial" w:cs="Arial"/>
                <w:color w:val="FFFFFF"/>
                <w:sz w:val="22"/>
                <w:szCs w:val="22"/>
                <w:lang w:eastAsia="es-CO"/>
              </w:rPr>
              <w:t xml:space="preserve">Ítem </w:t>
            </w:r>
          </w:p>
        </w:tc>
        <w:tc>
          <w:tcPr>
            <w:tcW w:w="2688" w:type="dxa"/>
            <w:shd w:val="clear" w:color="000000" w:fill="0F3D38"/>
            <w:vAlign w:val="center"/>
            <w:hideMark/>
          </w:tcPr>
          <w:p w:rsidR="003E007B" w:rsidRPr="00884732" w:rsidRDefault="003E007B" w:rsidP="00320C2A">
            <w:pPr>
              <w:jc w:val="center"/>
              <w:rPr>
                <w:rFonts w:ascii="Arial" w:hAnsi="Arial" w:cs="Arial"/>
                <w:color w:val="FFFFFF"/>
                <w:sz w:val="22"/>
                <w:szCs w:val="22"/>
                <w:lang w:val="es-CO" w:eastAsia="es-CO"/>
              </w:rPr>
            </w:pPr>
            <w:r w:rsidRPr="00884732">
              <w:rPr>
                <w:rFonts w:ascii="Arial" w:hAnsi="Arial" w:cs="Arial"/>
                <w:color w:val="FFFFFF"/>
                <w:sz w:val="22"/>
                <w:szCs w:val="22"/>
                <w:lang w:eastAsia="es-CO"/>
              </w:rPr>
              <w:t>Descripción del bien, Servicio u Obra (Especificaciones Técnicas, Medida, Referencia, Color, etc.)</w:t>
            </w:r>
          </w:p>
        </w:tc>
        <w:tc>
          <w:tcPr>
            <w:tcW w:w="1134" w:type="dxa"/>
            <w:shd w:val="clear" w:color="000000" w:fill="0F3D38"/>
            <w:vAlign w:val="center"/>
            <w:hideMark/>
          </w:tcPr>
          <w:p w:rsidR="003E007B" w:rsidRPr="00884732" w:rsidRDefault="003E007B" w:rsidP="00320C2A">
            <w:pPr>
              <w:jc w:val="center"/>
              <w:rPr>
                <w:rFonts w:ascii="Arial" w:hAnsi="Arial" w:cs="Arial"/>
                <w:color w:val="FFFFFF"/>
                <w:sz w:val="22"/>
                <w:szCs w:val="22"/>
                <w:lang w:val="es-CO" w:eastAsia="es-CO"/>
              </w:rPr>
            </w:pPr>
            <w:r w:rsidRPr="00884732">
              <w:rPr>
                <w:rFonts w:ascii="Arial" w:hAnsi="Arial" w:cs="Arial"/>
                <w:color w:val="FFFFFF"/>
                <w:sz w:val="22"/>
                <w:szCs w:val="22"/>
                <w:lang w:eastAsia="es-CO"/>
              </w:rPr>
              <w:t>Cantidad</w:t>
            </w:r>
          </w:p>
        </w:tc>
        <w:tc>
          <w:tcPr>
            <w:tcW w:w="1134" w:type="dxa"/>
            <w:shd w:val="clear" w:color="000000" w:fill="0F3D38"/>
            <w:noWrap/>
            <w:vAlign w:val="center"/>
            <w:hideMark/>
          </w:tcPr>
          <w:p w:rsidR="003E007B" w:rsidRPr="00884732" w:rsidRDefault="003E007B" w:rsidP="00320C2A">
            <w:pPr>
              <w:jc w:val="center"/>
              <w:rPr>
                <w:rFonts w:ascii="Arial" w:hAnsi="Arial" w:cs="Arial"/>
                <w:color w:val="FFFFFF"/>
                <w:sz w:val="22"/>
                <w:szCs w:val="22"/>
                <w:lang w:val="es-CO" w:eastAsia="es-CO"/>
              </w:rPr>
            </w:pPr>
            <w:r w:rsidRPr="00884732">
              <w:rPr>
                <w:rFonts w:ascii="Arial" w:hAnsi="Arial" w:cs="Arial"/>
                <w:color w:val="FFFFFF"/>
                <w:sz w:val="22"/>
                <w:szCs w:val="22"/>
                <w:lang w:eastAsia="es-CO"/>
              </w:rPr>
              <w:t>Unidad de medida</w:t>
            </w:r>
          </w:p>
        </w:tc>
        <w:tc>
          <w:tcPr>
            <w:tcW w:w="1275" w:type="dxa"/>
            <w:shd w:val="clear" w:color="000000" w:fill="0F3D38"/>
            <w:noWrap/>
            <w:vAlign w:val="center"/>
          </w:tcPr>
          <w:p w:rsidR="003E007B" w:rsidRPr="00884732" w:rsidRDefault="003E007B" w:rsidP="00AC2A81">
            <w:pPr>
              <w:jc w:val="center"/>
              <w:rPr>
                <w:rFonts w:ascii="Arial" w:hAnsi="Arial" w:cs="Arial"/>
                <w:color w:val="FFFFFF"/>
                <w:sz w:val="22"/>
                <w:szCs w:val="22"/>
                <w:lang w:val="es-CO" w:eastAsia="es-CO"/>
              </w:rPr>
            </w:pPr>
            <w:r>
              <w:rPr>
                <w:rFonts w:ascii="Arial" w:hAnsi="Arial" w:cs="Arial"/>
                <w:color w:val="FFFFFF"/>
                <w:sz w:val="22"/>
                <w:szCs w:val="22"/>
                <w:lang w:val="es-CO" w:eastAsia="es-CO"/>
              </w:rPr>
              <w:t xml:space="preserve"> Valor Unitario</w:t>
            </w:r>
          </w:p>
        </w:tc>
        <w:tc>
          <w:tcPr>
            <w:tcW w:w="1134" w:type="dxa"/>
            <w:shd w:val="clear" w:color="000000" w:fill="0F3D38"/>
          </w:tcPr>
          <w:p w:rsidR="003E007B" w:rsidRDefault="003E007B" w:rsidP="00320C2A">
            <w:pPr>
              <w:jc w:val="center"/>
              <w:rPr>
                <w:rFonts w:ascii="Arial" w:hAnsi="Arial" w:cs="Arial"/>
                <w:color w:val="FFFFFF"/>
                <w:sz w:val="22"/>
                <w:szCs w:val="22"/>
                <w:lang w:val="es-CO" w:eastAsia="es-CO"/>
              </w:rPr>
            </w:pPr>
          </w:p>
          <w:p w:rsidR="003E007B" w:rsidRDefault="003E007B" w:rsidP="00320C2A">
            <w:pPr>
              <w:jc w:val="center"/>
              <w:rPr>
                <w:rFonts w:ascii="Arial" w:hAnsi="Arial" w:cs="Arial"/>
                <w:color w:val="FFFFFF"/>
                <w:sz w:val="22"/>
                <w:szCs w:val="22"/>
                <w:lang w:val="es-CO" w:eastAsia="es-CO"/>
              </w:rPr>
            </w:pPr>
            <w:r>
              <w:rPr>
                <w:rFonts w:ascii="Arial" w:hAnsi="Arial" w:cs="Arial"/>
                <w:color w:val="FFFFFF"/>
                <w:sz w:val="22"/>
                <w:szCs w:val="22"/>
                <w:lang w:val="es-CO" w:eastAsia="es-CO"/>
              </w:rPr>
              <w:t>Subtotal</w:t>
            </w:r>
          </w:p>
          <w:p w:rsidR="003E007B" w:rsidRDefault="003E007B" w:rsidP="00320C2A">
            <w:pPr>
              <w:jc w:val="center"/>
              <w:rPr>
                <w:rFonts w:ascii="Arial" w:hAnsi="Arial" w:cs="Arial"/>
                <w:color w:val="FFFFFF"/>
                <w:sz w:val="22"/>
                <w:szCs w:val="22"/>
                <w:lang w:val="es-CO" w:eastAsia="es-CO"/>
              </w:rPr>
            </w:pPr>
          </w:p>
        </w:tc>
        <w:tc>
          <w:tcPr>
            <w:tcW w:w="709" w:type="dxa"/>
            <w:shd w:val="clear" w:color="000000" w:fill="0F3D38"/>
          </w:tcPr>
          <w:p w:rsidR="003E007B" w:rsidRDefault="003E007B" w:rsidP="00320C2A">
            <w:pPr>
              <w:jc w:val="center"/>
              <w:rPr>
                <w:rFonts w:ascii="Arial" w:hAnsi="Arial" w:cs="Arial"/>
                <w:color w:val="FFFFFF"/>
                <w:sz w:val="22"/>
                <w:szCs w:val="22"/>
                <w:lang w:val="es-CO" w:eastAsia="es-CO"/>
              </w:rPr>
            </w:pPr>
          </w:p>
          <w:p w:rsidR="003E007B" w:rsidRDefault="003E007B" w:rsidP="00320C2A">
            <w:pPr>
              <w:jc w:val="center"/>
              <w:rPr>
                <w:rFonts w:ascii="Arial" w:hAnsi="Arial" w:cs="Arial"/>
                <w:color w:val="FFFFFF"/>
                <w:sz w:val="22"/>
                <w:szCs w:val="22"/>
                <w:lang w:val="es-CO" w:eastAsia="es-CO"/>
              </w:rPr>
            </w:pPr>
            <w:r>
              <w:rPr>
                <w:rFonts w:ascii="Arial" w:hAnsi="Arial" w:cs="Arial"/>
                <w:color w:val="FFFFFF"/>
                <w:sz w:val="22"/>
                <w:szCs w:val="22"/>
                <w:lang w:val="es-CO" w:eastAsia="es-CO"/>
              </w:rPr>
              <w:t xml:space="preserve">Tarifa IVA </w:t>
            </w:r>
          </w:p>
        </w:tc>
        <w:tc>
          <w:tcPr>
            <w:tcW w:w="1559" w:type="dxa"/>
            <w:shd w:val="clear" w:color="000000" w:fill="0F3D38"/>
          </w:tcPr>
          <w:p w:rsidR="003E007B" w:rsidRDefault="003E007B" w:rsidP="00320C2A">
            <w:pPr>
              <w:jc w:val="center"/>
              <w:rPr>
                <w:rFonts w:ascii="Arial" w:hAnsi="Arial" w:cs="Arial"/>
                <w:color w:val="FFFFFF"/>
                <w:sz w:val="22"/>
                <w:szCs w:val="22"/>
                <w:lang w:val="es-CO" w:eastAsia="es-CO"/>
              </w:rPr>
            </w:pPr>
          </w:p>
          <w:p w:rsidR="003E007B" w:rsidRDefault="003E007B" w:rsidP="00320C2A">
            <w:pPr>
              <w:jc w:val="center"/>
              <w:rPr>
                <w:rFonts w:ascii="Arial" w:hAnsi="Arial" w:cs="Arial"/>
                <w:color w:val="FFFFFF"/>
                <w:sz w:val="22"/>
                <w:szCs w:val="22"/>
                <w:lang w:val="es-CO" w:eastAsia="es-CO"/>
              </w:rPr>
            </w:pPr>
            <w:r>
              <w:rPr>
                <w:rFonts w:ascii="Arial" w:hAnsi="Arial" w:cs="Arial"/>
                <w:color w:val="FFFFFF"/>
                <w:sz w:val="22"/>
                <w:szCs w:val="22"/>
                <w:lang w:val="es-CO" w:eastAsia="es-CO"/>
              </w:rPr>
              <w:t>Valor IVA</w:t>
            </w:r>
          </w:p>
        </w:tc>
        <w:tc>
          <w:tcPr>
            <w:tcW w:w="1418" w:type="dxa"/>
            <w:shd w:val="clear" w:color="000000" w:fill="0F3D38"/>
          </w:tcPr>
          <w:p w:rsidR="003E007B" w:rsidRDefault="003E007B" w:rsidP="00320C2A">
            <w:pPr>
              <w:jc w:val="center"/>
              <w:rPr>
                <w:rFonts w:ascii="Arial" w:hAnsi="Arial" w:cs="Arial"/>
                <w:color w:val="FFFFFF"/>
                <w:sz w:val="22"/>
                <w:szCs w:val="22"/>
                <w:lang w:val="es-CO" w:eastAsia="es-CO"/>
              </w:rPr>
            </w:pPr>
          </w:p>
          <w:p w:rsidR="003E007B" w:rsidRDefault="003E007B" w:rsidP="00320C2A">
            <w:pPr>
              <w:jc w:val="center"/>
              <w:rPr>
                <w:rFonts w:ascii="Arial" w:hAnsi="Arial" w:cs="Arial"/>
                <w:color w:val="FFFFFF"/>
                <w:sz w:val="22"/>
                <w:szCs w:val="22"/>
                <w:lang w:val="es-CO" w:eastAsia="es-CO"/>
              </w:rPr>
            </w:pPr>
            <w:r>
              <w:rPr>
                <w:rFonts w:ascii="Arial" w:hAnsi="Arial" w:cs="Arial"/>
                <w:color w:val="FFFFFF"/>
                <w:sz w:val="22"/>
                <w:szCs w:val="22"/>
                <w:lang w:val="es-CO" w:eastAsia="es-CO"/>
              </w:rPr>
              <w:t>Valor Total</w:t>
            </w:r>
          </w:p>
        </w:tc>
      </w:tr>
      <w:tr w:rsidR="003E007B" w:rsidRPr="00884732" w:rsidTr="00465C2D">
        <w:trPr>
          <w:trHeight w:val="347"/>
          <w:jc w:val="center"/>
        </w:trPr>
        <w:tc>
          <w:tcPr>
            <w:tcW w:w="568" w:type="dxa"/>
            <w:shd w:val="clear" w:color="auto" w:fill="auto"/>
            <w:noWrap/>
            <w:vAlign w:val="center"/>
            <w:hideMark/>
          </w:tcPr>
          <w:p w:rsidR="003E007B" w:rsidRPr="00884732" w:rsidRDefault="003E007B" w:rsidP="00DE00CB">
            <w:pPr>
              <w:jc w:val="center"/>
              <w:rPr>
                <w:rFonts w:ascii="Arial" w:hAnsi="Arial" w:cs="Arial"/>
                <w:color w:val="000000"/>
                <w:sz w:val="22"/>
                <w:szCs w:val="22"/>
                <w:lang w:val="es-CO" w:eastAsia="es-CO"/>
              </w:rPr>
            </w:pPr>
            <w:r w:rsidRPr="00884732">
              <w:rPr>
                <w:rFonts w:ascii="Arial" w:hAnsi="Arial" w:cs="Arial"/>
                <w:color w:val="000000"/>
                <w:sz w:val="22"/>
                <w:szCs w:val="22"/>
                <w:lang w:eastAsia="es-CO"/>
              </w:rPr>
              <w:t>1</w:t>
            </w:r>
          </w:p>
        </w:tc>
        <w:tc>
          <w:tcPr>
            <w:tcW w:w="26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5C2D" w:rsidRPr="00465C2D" w:rsidRDefault="00465C2D" w:rsidP="00465C2D">
            <w:pPr>
              <w:rPr>
                <w:rFonts w:ascii="Arial" w:hAnsi="Arial" w:cs="Arial"/>
                <w:color w:val="000000"/>
                <w:sz w:val="22"/>
                <w:szCs w:val="22"/>
              </w:rPr>
            </w:pPr>
            <w:r>
              <w:rPr>
                <w:rFonts w:ascii="Arial" w:hAnsi="Arial" w:cs="Arial"/>
                <w:color w:val="000000"/>
                <w:sz w:val="22"/>
                <w:szCs w:val="22"/>
              </w:rPr>
              <w:t>A</w:t>
            </w:r>
            <w:r w:rsidRPr="00465C2D">
              <w:rPr>
                <w:rFonts w:ascii="Arial" w:hAnsi="Arial" w:cs="Arial"/>
                <w:color w:val="000000"/>
                <w:sz w:val="22"/>
                <w:szCs w:val="22"/>
              </w:rPr>
              <w:t xml:space="preserve">dobe </w:t>
            </w:r>
            <w:proofErr w:type="spellStart"/>
            <w:r w:rsidRPr="00465C2D">
              <w:rPr>
                <w:rFonts w:ascii="Arial" w:hAnsi="Arial" w:cs="Arial"/>
                <w:color w:val="000000"/>
                <w:sz w:val="22"/>
                <w:szCs w:val="22"/>
              </w:rPr>
              <w:t>Creative</w:t>
            </w:r>
            <w:proofErr w:type="spellEnd"/>
            <w:r w:rsidRPr="00465C2D">
              <w:rPr>
                <w:rFonts w:ascii="Arial" w:hAnsi="Arial" w:cs="Arial"/>
                <w:color w:val="000000"/>
                <w:sz w:val="22"/>
                <w:szCs w:val="22"/>
              </w:rPr>
              <w:t xml:space="preserve"> Cloud </w:t>
            </w:r>
          </w:p>
          <w:p w:rsidR="003E007B" w:rsidRDefault="00465C2D" w:rsidP="00465C2D">
            <w:pPr>
              <w:rPr>
                <w:rFonts w:ascii="Arial" w:hAnsi="Arial" w:cs="Arial"/>
                <w:color w:val="000000"/>
                <w:sz w:val="22"/>
                <w:szCs w:val="22"/>
                <w:lang w:val="es-CO" w:eastAsia="es-CO"/>
              </w:rPr>
            </w:pPr>
            <w:r w:rsidRPr="00465C2D">
              <w:rPr>
                <w:rFonts w:ascii="Arial" w:hAnsi="Arial" w:cs="Arial"/>
                <w:color w:val="000000"/>
                <w:sz w:val="22"/>
                <w:szCs w:val="22"/>
              </w:rPr>
              <w:t>Soporte Técnico: 1 añ</w:t>
            </w:r>
            <w:r>
              <w:rPr>
                <w:rFonts w:ascii="Arial" w:hAnsi="Arial" w:cs="Arial"/>
                <w:color w:val="000000"/>
                <w:sz w:val="22"/>
                <w:szCs w:val="22"/>
              </w:rPr>
              <w:t>o</w:t>
            </w:r>
          </w:p>
        </w:tc>
        <w:tc>
          <w:tcPr>
            <w:tcW w:w="1134" w:type="dxa"/>
            <w:tcBorders>
              <w:top w:val="single" w:sz="4" w:space="0" w:color="000000"/>
              <w:left w:val="nil"/>
              <w:bottom w:val="single" w:sz="4" w:space="0" w:color="000000"/>
              <w:right w:val="single" w:sz="4" w:space="0" w:color="000000"/>
            </w:tcBorders>
            <w:shd w:val="clear" w:color="auto" w:fill="auto"/>
            <w:noWrap/>
            <w:vAlign w:val="center"/>
          </w:tcPr>
          <w:p w:rsidR="003E007B" w:rsidRDefault="003E007B" w:rsidP="00DE00CB">
            <w:pPr>
              <w:jc w:val="center"/>
              <w:rPr>
                <w:rFonts w:ascii="Arial" w:hAnsi="Arial" w:cs="Arial"/>
                <w:color w:val="000000"/>
                <w:sz w:val="22"/>
                <w:szCs w:val="22"/>
              </w:rPr>
            </w:pPr>
            <w:r>
              <w:rPr>
                <w:rFonts w:ascii="Arial" w:hAnsi="Arial" w:cs="Arial"/>
                <w:color w:val="000000"/>
                <w:sz w:val="22"/>
                <w:szCs w:val="22"/>
              </w:rPr>
              <w:t>2</w:t>
            </w:r>
            <w:r w:rsidR="00465C2D">
              <w:rPr>
                <w:rFonts w:ascii="Arial" w:hAnsi="Arial" w:cs="Arial"/>
                <w:color w:val="000000"/>
                <w:sz w:val="22"/>
                <w:szCs w:val="22"/>
              </w:rPr>
              <w:t>0</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3E007B" w:rsidRPr="0015049B" w:rsidRDefault="003E007B" w:rsidP="00DE00CB">
            <w:pPr>
              <w:jc w:val="center"/>
              <w:rPr>
                <w:rFonts w:ascii="Arial" w:hAnsi="Arial" w:cs="Arial"/>
                <w:color w:val="000000"/>
                <w:szCs w:val="22"/>
              </w:rPr>
            </w:pPr>
            <w:r w:rsidRPr="0015049B">
              <w:rPr>
                <w:rFonts w:ascii="Arial" w:hAnsi="Arial" w:cs="Arial"/>
                <w:color w:val="000000"/>
                <w:szCs w:val="22"/>
              </w:rPr>
              <w:t>UNIDAD</w:t>
            </w:r>
          </w:p>
        </w:tc>
        <w:tc>
          <w:tcPr>
            <w:tcW w:w="1275" w:type="dxa"/>
            <w:shd w:val="clear" w:color="auto" w:fill="auto"/>
            <w:noWrap/>
            <w:vAlign w:val="center"/>
            <w:hideMark/>
          </w:tcPr>
          <w:p w:rsidR="003E007B" w:rsidRPr="00884732" w:rsidRDefault="003E007B" w:rsidP="00DE00CB">
            <w:pPr>
              <w:rPr>
                <w:rFonts w:ascii="Arial" w:hAnsi="Arial" w:cs="Arial"/>
                <w:color w:val="000000"/>
                <w:sz w:val="22"/>
                <w:szCs w:val="22"/>
                <w:lang w:val="es-CO" w:eastAsia="es-CO"/>
              </w:rPr>
            </w:pPr>
          </w:p>
        </w:tc>
        <w:tc>
          <w:tcPr>
            <w:tcW w:w="1134" w:type="dxa"/>
          </w:tcPr>
          <w:p w:rsidR="0015049B" w:rsidRPr="00884732" w:rsidRDefault="0015049B" w:rsidP="00DE00CB">
            <w:pPr>
              <w:jc w:val="center"/>
              <w:rPr>
                <w:rFonts w:ascii="Arial" w:hAnsi="Arial" w:cs="Arial"/>
                <w:color w:val="000000"/>
                <w:sz w:val="22"/>
                <w:szCs w:val="22"/>
                <w:lang w:eastAsia="es-CO"/>
              </w:rPr>
            </w:pPr>
          </w:p>
        </w:tc>
        <w:tc>
          <w:tcPr>
            <w:tcW w:w="709" w:type="dxa"/>
          </w:tcPr>
          <w:p w:rsidR="0015049B" w:rsidRPr="00884732" w:rsidRDefault="0015049B" w:rsidP="00DE00CB">
            <w:pPr>
              <w:jc w:val="center"/>
              <w:rPr>
                <w:rFonts w:ascii="Arial" w:hAnsi="Arial" w:cs="Arial"/>
                <w:color w:val="000000"/>
                <w:sz w:val="22"/>
                <w:szCs w:val="22"/>
                <w:lang w:eastAsia="es-CO"/>
              </w:rPr>
            </w:pPr>
          </w:p>
        </w:tc>
        <w:tc>
          <w:tcPr>
            <w:tcW w:w="1559" w:type="dxa"/>
          </w:tcPr>
          <w:p w:rsidR="00265F1F" w:rsidRPr="00884732" w:rsidRDefault="00265F1F" w:rsidP="00DE00CB">
            <w:pPr>
              <w:jc w:val="center"/>
              <w:rPr>
                <w:rFonts w:ascii="Arial" w:hAnsi="Arial" w:cs="Arial"/>
                <w:color w:val="000000"/>
                <w:sz w:val="22"/>
                <w:szCs w:val="22"/>
                <w:lang w:eastAsia="es-CO"/>
              </w:rPr>
            </w:pPr>
          </w:p>
        </w:tc>
        <w:tc>
          <w:tcPr>
            <w:tcW w:w="1418" w:type="dxa"/>
          </w:tcPr>
          <w:p w:rsidR="00265F1F" w:rsidRPr="00884732" w:rsidRDefault="00265F1F" w:rsidP="00DE00CB">
            <w:pPr>
              <w:jc w:val="center"/>
              <w:rPr>
                <w:rFonts w:ascii="Arial" w:hAnsi="Arial" w:cs="Arial"/>
                <w:color w:val="000000"/>
                <w:sz w:val="22"/>
                <w:szCs w:val="22"/>
                <w:lang w:eastAsia="es-CO"/>
              </w:rPr>
            </w:pPr>
          </w:p>
        </w:tc>
      </w:tr>
      <w:tr w:rsidR="00465C2D" w:rsidRPr="00884732" w:rsidTr="00465C2D">
        <w:trPr>
          <w:trHeight w:val="347"/>
          <w:jc w:val="center"/>
        </w:trPr>
        <w:tc>
          <w:tcPr>
            <w:tcW w:w="10201" w:type="dxa"/>
            <w:gridSpan w:val="8"/>
            <w:tcBorders>
              <w:top w:val="single" w:sz="4" w:space="0" w:color="auto"/>
              <w:bottom w:val="single" w:sz="4" w:space="0" w:color="auto"/>
              <w:right w:val="single" w:sz="4" w:space="0" w:color="auto"/>
            </w:tcBorders>
          </w:tcPr>
          <w:p w:rsidR="00465C2D" w:rsidRPr="002955C5" w:rsidRDefault="00465C2D" w:rsidP="002955C5">
            <w:pPr>
              <w:jc w:val="right"/>
              <w:rPr>
                <w:rFonts w:ascii="Arial" w:hAnsi="Arial" w:cs="Arial"/>
                <w:b/>
                <w:color w:val="000000"/>
                <w:sz w:val="22"/>
                <w:szCs w:val="22"/>
                <w:lang w:eastAsia="es-CO"/>
              </w:rPr>
            </w:pPr>
            <w:r w:rsidRPr="002955C5">
              <w:rPr>
                <w:rFonts w:ascii="Arial" w:hAnsi="Arial" w:cs="Arial"/>
                <w:b/>
                <w:color w:val="000000"/>
                <w:sz w:val="22"/>
                <w:szCs w:val="22"/>
                <w:lang w:eastAsia="es-CO"/>
              </w:rPr>
              <w:t>SUBTOTAL</w:t>
            </w:r>
          </w:p>
        </w:tc>
        <w:tc>
          <w:tcPr>
            <w:tcW w:w="1418" w:type="dxa"/>
            <w:tcBorders>
              <w:top w:val="single" w:sz="4" w:space="0" w:color="auto"/>
              <w:left w:val="single" w:sz="4" w:space="0" w:color="auto"/>
              <w:bottom w:val="single" w:sz="4" w:space="0" w:color="auto"/>
            </w:tcBorders>
          </w:tcPr>
          <w:p w:rsidR="00465C2D" w:rsidRPr="00884732" w:rsidRDefault="00465C2D" w:rsidP="00320C2A">
            <w:pPr>
              <w:jc w:val="center"/>
              <w:rPr>
                <w:rFonts w:ascii="Arial" w:hAnsi="Arial" w:cs="Arial"/>
                <w:color w:val="000000"/>
                <w:sz w:val="22"/>
                <w:szCs w:val="22"/>
                <w:lang w:eastAsia="es-CO"/>
              </w:rPr>
            </w:pPr>
          </w:p>
        </w:tc>
      </w:tr>
      <w:tr w:rsidR="00465C2D" w:rsidRPr="00884732" w:rsidTr="00465C2D">
        <w:trPr>
          <w:trHeight w:val="347"/>
          <w:jc w:val="center"/>
        </w:trPr>
        <w:tc>
          <w:tcPr>
            <w:tcW w:w="10201" w:type="dxa"/>
            <w:gridSpan w:val="8"/>
            <w:tcBorders>
              <w:top w:val="single" w:sz="4" w:space="0" w:color="auto"/>
            </w:tcBorders>
          </w:tcPr>
          <w:p w:rsidR="00465C2D" w:rsidRPr="002955C5" w:rsidRDefault="00465C2D" w:rsidP="002955C5">
            <w:pPr>
              <w:jc w:val="right"/>
              <w:rPr>
                <w:rFonts w:ascii="Arial" w:hAnsi="Arial" w:cs="Arial"/>
                <w:b/>
                <w:color w:val="000000"/>
                <w:sz w:val="22"/>
                <w:szCs w:val="22"/>
                <w:lang w:eastAsia="es-CO"/>
              </w:rPr>
            </w:pPr>
            <w:r>
              <w:rPr>
                <w:rFonts w:ascii="Arial" w:hAnsi="Arial" w:cs="Arial"/>
                <w:b/>
                <w:color w:val="000000"/>
                <w:sz w:val="22"/>
                <w:szCs w:val="22"/>
                <w:lang w:eastAsia="es-CO"/>
              </w:rPr>
              <w:t>IVA</w:t>
            </w:r>
            <w:r w:rsidRPr="002955C5">
              <w:rPr>
                <w:rFonts w:ascii="Arial" w:hAnsi="Arial" w:cs="Arial"/>
                <w:b/>
                <w:color w:val="000000"/>
                <w:sz w:val="22"/>
                <w:szCs w:val="22"/>
                <w:lang w:eastAsia="es-CO"/>
              </w:rPr>
              <w:t>:</w:t>
            </w:r>
            <w:r>
              <w:rPr>
                <w:rFonts w:ascii="Arial" w:hAnsi="Arial" w:cs="Arial"/>
                <w:b/>
                <w:color w:val="000000"/>
                <w:sz w:val="22"/>
                <w:szCs w:val="22"/>
                <w:lang w:eastAsia="es-CO"/>
              </w:rPr>
              <w:t xml:space="preserve"> </w:t>
            </w:r>
            <w:r w:rsidRPr="002955C5">
              <w:rPr>
                <w:rFonts w:ascii="Arial" w:hAnsi="Arial" w:cs="Arial"/>
                <w:b/>
                <w:color w:val="000000"/>
                <w:sz w:val="22"/>
                <w:szCs w:val="22"/>
                <w:lang w:eastAsia="es-CO"/>
              </w:rPr>
              <w:t>__ (%)</w:t>
            </w:r>
          </w:p>
        </w:tc>
        <w:tc>
          <w:tcPr>
            <w:tcW w:w="1418" w:type="dxa"/>
            <w:tcBorders>
              <w:top w:val="single" w:sz="4" w:space="0" w:color="auto"/>
            </w:tcBorders>
          </w:tcPr>
          <w:p w:rsidR="00465C2D" w:rsidRPr="00884732" w:rsidRDefault="00465C2D" w:rsidP="00320C2A">
            <w:pPr>
              <w:jc w:val="center"/>
              <w:rPr>
                <w:rFonts w:ascii="Arial" w:hAnsi="Arial" w:cs="Arial"/>
                <w:color w:val="000000"/>
                <w:sz w:val="22"/>
                <w:szCs w:val="22"/>
                <w:lang w:eastAsia="es-CO"/>
              </w:rPr>
            </w:pPr>
          </w:p>
        </w:tc>
      </w:tr>
      <w:tr w:rsidR="00465C2D" w:rsidRPr="00884732" w:rsidTr="00465C2D">
        <w:trPr>
          <w:trHeight w:val="347"/>
          <w:jc w:val="center"/>
        </w:trPr>
        <w:tc>
          <w:tcPr>
            <w:tcW w:w="10201" w:type="dxa"/>
            <w:gridSpan w:val="8"/>
          </w:tcPr>
          <w:p w:rsidR="00465C2D" w:rsidRPr="002955C5" w:rsidRDefault="00465C2D" w:rsidP="002955C5">
            <w:pPr>
              <w:jc w:val="right"/>
              <w:rPr>
                <w:rFonts w:ascii="Arial" w:hAnsi="Arial" w:cs="Arial"/>
                <w:b/>
                <w:color w:val="000000"/>
                <w:sz w:val="22"/>
                <w:szCs w:val="22"/>
                <w:lang w:eastAsia="es-CO"/>
              </w:rPr>
            </w:pPr>
            <w:r w:rsidRPr="002955C5">
              <w:rPr>
                <w:rFonts w:ascii="Arial" w:hAnsi="Arial" w:cs="Arial"/>
                <w:b/>
                <w:color w:val="000000"/>
                <w:sz w:val="22"/>
                <w:szCs w:val="22"/>
                <w:lang w:eastAsia="es-CO"/>
              </w:rPr>
              <w:t>VALOR TOTAL</w:t>
            </w:r>
          </w:p>
        </w:tc>
        <w:tc>
          <w:tcPr>
            <w:tcW w:w="1418" w:type="dxa"/>
          </w:tcPr>
          <w:p w:rsidR="00465C2D" w:rsidRPr="00884732" w:rsidRDefault="00465C2D" w:rsidP="00320C2A">
            <w:pPr>
              <w:jc w:val="center"/>
              <w:rPr>
                <w:rFonts w:ascii="Arial" w:hAnsi="Arial" w:cs="Arial"/>
                <w:color w:val="000000"/>
                <w:sz w:val="22"/>
                <w:szCs w:val="22"/>
                <w:lang w:eastAsia="es-CO"/>
              </w:rPr>
            </w:pPr>
          </w:p>
        </w:tc>
      </w:tr>
    </w:tbl>
    <w:p w:rsidR="00BA6693" w:rsidRDefault="00BA6693" w:rsidP="00AC2A81">
      <w:pPr>
        <w:ind w:left="284"/>
        <w:jc w:val="both"/>
        <w:rPr>
          <w:rFonts w:ascii="Arial" w:hAnsi="Arial" w:cs="Arial"/>
          <w:sz w:val="22"/>
          <w:szCs w:val="22"/>
          <w:lang w:val="es-CO"/>
        </w:rPr>
      </w:pPr>
    </w:p>
    <w:p w:rsidR="00AC2A81" w:rsidRPr="007452FA" w:rsidRDefault="00AC2A81"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ADICIONALES  (Muestras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853957">
            <w:pPr>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FF0DF0">
        <w:trPr>
          <w:trHeight w:val="1549"/>
          <w:jc w:val="center"/>
        </w:trPr>
        <w:tc>
          <w:tcPr>
            <w:tcW w:w="8215" w:type="dxa"/>
          </w:tcPr>
          <w:p w:rsidR="00BA6693" w:rsidRPr="007452FA" w:rsidRDefault="00465C2D" w:rsidP="00FF0DF0">
            <w:pPr>
              <w:jc w:val="both"/>
              <w:rPr>
                <w:rFonts w:ascii="Arial" w:hAnsi="Arial" w:cs="Arial"/>
                <w:sz w:val="22"/>
                <w:szCs w:val="22"/>
                <w:lang w:val="es-CO"/>
              </w:rPr>
            </w:pPr>
            <w:r w:rsidRPr="00465C2D">
              <w:rPr>
                <w:rFonts w:ascii="Arial" w:hAnsi="Arial" w:cs="Arial"/>
                <w:sz w:val="22"/>
                <w:szCs w:val="22"/>
                <w:lang w:val="es-CO"/>
              </w:rPr>
              <w:lastRenderedPageBreak/>
              <w:t>El proveedor deberá informar con previo aviso al Profesional I  del área de Diagnóstico y Mantenimiento de la Unidad de Apoyo Académico de la Universidad de Cundinamarca o quien haga sus veces el día y hora en la que se deben contactar por medio telefónico para la instalación  del Software ADOBE SUITE en horarios de 8:00 am a</w:t>
            </w:r>
            <w:bookmarkStart w:id="0" w:name="_GoBack"/>
            <w:bookmarkEnd w:id="0"/>
            <w:r w:rsidRPr="00465C2D">
              <w:rPr>
                <w:rFonts w:ascii="Arial" w:hAnsi="Arial" w:cs="Arial"/>
                <w:sz w:val="22"/>
                <w:szCs w:val="22"/>
                <w:lang w:val="es-CO"/>
              </w:rPr>
              <w:t xml:space="preserve"> 12:00 m. y de 2:00 pm a 6:00 pm.</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465C2D" w:rsidP="004A758B">
            <w:pPr>
              <w:jc w:val="both"/>
              <w:rPr>
                <w:rFonts w:ascii="Arial" w:hAnsi="Arial" w:cs="Arial"/>
                <w:sz w:val="22"/>
                <w:szCs w:val="22"/>
                <w:lang w:val="es-CO"/>
              </w:rPr>
            </w:pPr>
            <w:r w:rsidRPr="00465C2D">
              <w:rPr>
                <w:rFonts w:ascii="Arial" w:hAnsi="Arial" w:cs="Arial"/>
                <w:sz w:val="22"/>
                <w:szCs w:val="22"/>
                <w:lang w:val="es-CO"/>
              </w:rPr>
              <w:t>El plazo de ejecución será de dos (2) meses,</w:t>
            </w:r>
            <w:r>
              <w:rPr>
                <w:rFonts w:ascii="Arial" w:hAnsi="Arial" w:cs="Arial"/>
                <w:sz w:val="22"/>
                <w:szCs w:val="22"/>
                <w:lang w:val="es-CO"/>
              </w:rPr>
              <w:t xml:space="preserve"> </w:t>
            </w:r>
            <w:r w:rsidRPr="00465C2D">
              <w:rPr>
                <w:rFonts w:ascii="Arial" w:hAnsi="Arial" w:cs="Arial"/>
                <w:sz w:val="22"/>
                <w:szCs w:val="22"/>
                <w:lang w:val="es-CO"/>
              </w:rPr>
              <w:t>contados a partir del cumplimiento de los requisitos de perfeccionamiento y ejecución del contrato.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2955C5" w:rsidRDefault="002955C5" w:rsidP="004A758B">
            <w:pPr>
              <w:jc w:val="both"/>
              <w:rPr>
                <w:rFonts w:ascii="Arial" w:hAnsi="Arial" w:cs="Arial"/>
                <w:b/>
                <w:sz w:val="22"/>
                <w:szCs w:val="22"/>
                <w:lang w:val="es-CO"/>
              </w:rPr>
            </w:pPr>
            <w:r w:rsidRPr="002955C5">
              <w:rPr>
                <w:rFonts w:ascii="Arial" w:hAnsi="Arial" w:cs="Arial"/>
                <w:b/>
                <w:sz w:val="22"/>
                <w:szCs w:val="22"/>
                <w:lang w:val="es-CO"/>
              </w:rPr>
              <w:t>7.1 OBLIGACIONES GENERALES DEL CONTRATISTA</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1. </w:t>
            </w:r>
            <w:r w:rsidRPr="002955C5">
              <w:rPr>
                <w:rFonts w:ascii="Arial" w:hAnsi="Arial" w:cs="Arial"/>
                <w:sz w:val="22"/>
                <w:szCs w:val="22"/>
                <w:lang w:val="es-CO"/>
              </w:rPr>
              <w:t>Entrega el bien o prestar el servicio con las características técnicas descritas y relacionadas en la orden contrac</w:t>
            </w:r>
            <w:r w:rsidR="00FF0DF0">
              <w:rPr>
                <w:rFonts w:ascii="Arial" w:hAnsi="Arial" w:cs="Arial"/>
                <w:sz w:val="22"/>
                <w:szCs w:val="22"/>
                <w:lang w:val="es-CO"/>
              </w:rPr>
              <w:t>tual</w:t>
            </w:r>
            <w:r>
              <w:rPr>
                <w:rFonts w:ascii="Arial" w:hAnsi="Arial" w:cs="Arial"/>
                <w:sz w:val="22"/>
                <w:szCs w:val="22"/>
                <w:lang w:val="es-CO"/>
              </w:rPr>
              <w:t xml:space="preserve">, así como en la </w:t>
            </w:r>
            <w:r w:rsidRPr="002955C5">
              <w:rPr>
                <w:rFonts w:ascii="Arial" w:hAnsi="Arial" w:cs="Arial"/>
                <w:sz w:val="22"/>
                <w:szCs w:val="22"/>
                <w:lang w:val="es-CO"/>
              </w:rPr>
              <w:t>solicitud de cotización y la oferta allegada por el CONTRATISTA</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2. </w:t>
            </w:r>
            <w:r w:rsidRPr="002955C5">
              <w:rPr>
                <w:rFonts w:ascii="Arial" w:hAnsi="Arial" w:cs="Arial"/>
                <w:sz w:val="22"/>
                <w:szCs w:val="22"/>
                <w:lang w:val="es-CO"/>
              </w:rPr>
              <w:t>Allegar oportunamente a la Oficina de Compras de la UDEC la documentación necesaria para suscribir y legalizar la Orden Contractual o contrato.</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3. </w:t>
            </w:r>
            <w:r w:rsidRPr="002955C5">
              <w:rPr>
                <w:rFonts w:ascii="Arial" w:hAnsi="Arial" w:cs="Arial"/>
                <w:sz w:val="22"/>
                <w:szCs w:val="22"/>
                <w:lang w:val="es-CO"/>
              </w:rPr>
              <w:t>Mantener estricta reserva y confidencialidad sobre la información que conozca por causa o con ocasión de la ejecución del objeto contractual.</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4. </w:t>
            </w:r>
            <w:r w:rsidRPr="002955C5">
              <w:rPr>
                <w:rFonts w:ascii="Arial" w:hAnsi="Arial" w:cs="Arial"/>
                <w:sz w:val="22"/>
                <w:szCs w:val="22"/>
                <w:lang w:val="es-CO"/>
              </w:rPr>
              <w:t>Atender en forma inmediata las observaciones y solicitudes del supervisor, con el fin de garantizar el cumplimien</w:t>
            </w:r>
            <w:r>
              <w:rPr>
                <w:rFonts w:ascii="Arial" w:hAnsi="Arial" w:cs="Arial"/>
                <w:sz w:val="22"/>
                <w:szCs w:val="22"/>
                <w:lang w:val="es-CO"/>
              </w:rPr>
              <w:t>to de las especificaciones, los c</w:t>
            </w:r>
            <w:r w:rsidRPr="002955C5">
              <w:rPr>
                <w:rFonts w:ascii="Arial" w:hAnsi="Arial" w:cs="Arial"/>
                <w:sz w:val="22"/>
                <w:szCs w:val="22"/>
                <w:lang w:val="es-CO"/>
              </w:rPr>
              <w:t>ontroles de calidad, los plazos, y en general, todas las observaciones y requerimientos relacion</w:t>
            </w:r>
            <w:r>
              <w:rPr>
                <w:rFonts w:ascii="Arial" w:hAnsi="Arial" w:cs="Arial"/>
                <w:sz w:val="22"/>
                <w:szCs w:val="22"/>
                <w:lang w:val="es-CO"/>
              </w:rPr>
              <w:t xml:space="preserve">ados con el cumplimiento de las </w:t>
            </w:r>
            <w:r w:rsidRPr="002955C5">
              <w:rPr>
                <w:rFonts w:ascii="Arial" w:hAnsi="Arial" w:cs="Arial"/>
                <w:sz w:val="22"/>
                <w:szCs w:val="22"/>
                <w:lang w:val="es-CO"/>
              </w:rPr>
              <w:t>obligaciones contractuales.</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5. </w:t>
            </w:r>
            <w:r w:rsidRPr="002955C5">
              <w:rPr>
                <w:rFonts w:ascii="Arial" w:hAnsi="Arial" w:cs="Arial"/>
                <w:sz w:val="22"/>
                <w:szCs w:val="22"/>
                <w:lang w:val="es-CO"/>
              </w:rPr>
              <w:t>Dar cumplimiento de sus obligaciones frente al Sistema de Seguridad Social Integral (salud, pensión y ARL) y parafis</w:t>
            </w:r>
            <w:r>
              <w:rPr>
                <w:rFonts w:ascii="Arial" w:hAnsi="Arial" w:cs="Arial"/>
                <w:sz w:val="22"/>
                <w:szCs w:val="22"/>
                <w:lang w:val="es-CO"/>
              </w:rPr>
              <w:t xml:space="preserve">cales (cajas de compensación, </w:t>
            </w:r>
            <w:r w:rsidRPr="002955C5">
              <w:rPr>
                <w:rFonts w:ascii="Arial" w:hAnsi="Arial" w:cs="Arial"/>
                <w:sz w:val="22"/>
                <w:szCs w:val="22"/>
                <w:lang w:val="es-CO"/>
              </w:rPr>
              <w:t>Sena e ICBF) de conformidad con la legislación vigente.</w:t>
            </w:r>
          </w:p>
          <w:p w:rsidR="002955C5" w:rsidRPr="002955C5" w:rsidRDefault="00FF0DF0" w:rsidP="002955C5">
            <w:pPr>
              <w:jc w:val="both"/>
              <w:rPr>
                <w:rFonts w:ascii="Arial" w:hAnsi="Arial" w:cs="Arial"/>
                <w:sz w:val="22"/>
                <w:szCs w:val="22"/>
                <w:lang w:val="es-CO"/>
              </w:rPr>
            </w:pPr>
            <w:r>
              <w:rPr>
                <w:rFonts w:ascii="Arial" w:hAnsi="Arial" w:cs="Arial"/>
                <w:sz w:val="22"/>
                <w:szCs w:val="22"/>
                <w:lang w:val="es-CO"/>
              </w:rPr>
              <w:t xml:space="preserve">6. </w:t>
            </w:r>
            <w:r w:rsidRPr="00FF0DF0">
              <w:rPr>
                <w:rFonts w:ascii="Arial" w:hAnsi="Arial" w:cs="Arial"/>
                <w:sz w:val="22"/>
                <w:szCs w:val="22"/>
                <w:lang w:val="es-CO"/>
              </w:rPr>
              <w:t>El proveedor se compromete a conocer, entender, comunicar y cumplir lo establecido en la Resolución 000058 de 2019 que  modifica la Resolución 000050 de 2018 “</w:t>
            </w:r>
            <w:r w:rsidRPr="00FF0DF0">
              <w:rPr>
                <w:rFonts w:ascii="Arial" w:hAnsi="Arial" w:cs="Arial"/>
                <w:i/>
                <w:sz w:val="22"/>
                <w:szCs w:val="22"/>
                <w:lang w:val="es-CO"/>
              </w:rPr>
              <w:t>Por la cual se establece la Política de tratamiento de Datos de los titulares de la Universidad de Cundinamarca</w:t>
            </w:r>
            <w:r w:rsidRPr="00FF0DF0">
              <w:rPr>
                <w:rFonts w:ascii="Arial" w:hAnsi="Arial" w:cs="Arial"/>
                <w:sz w:val="22"/>
                <w:szCs w:val="22"/>
                <w:lang w:val="es-CO"/>
              </w:rPr>
              <w:t>”</w:t>
            </w:r>
          </w:p>
          <w:p w:rsidR="00BA6693" w:rsidRDefault="002955C5" w:rsidP="002955C5">
            <w:pPr>
              <w:jc w:val="both"/>
              <w:rPr>
                <w:rFonts w:ascii="Arial" w:hAnsi="Arial" w:cs="Arial"/>
                <w:sz w:val="22"/>
                <w:szCs w:val="22"/>
                <w:lang w:val="es-CO"/>
              </w:rPr>
            </w:pPr>
            <w:r>
              <w:rPr>
                <w:rFonts w:ascii="Arial" w:hAnsi="Arial" w:cs="Arial"/>
                <w:sz w:val="22"/>
                <w:szCs w:val="22"/>
                <w:lang w:val="es-CO"/>
              </w:rPr>
              <w:t xml:space="preserve">7. </w:t>
            </w:r>
            <w:r w:rsidRPr="002955C5">
              <w:rPr>
                <w:rFonts w:ascii="Arial" w:hAnsi="Arial" w:cs="Arial"/>
                <w:sz w:val="22"/>
                <w:szCs w:val="22"/>
                <w:lang w:val="es-CO"/>
              </w:rPr>
              <w:t>Mantener estricta reserva y confidencialidad sobre la información que conozca por causa o con ocasión de la ej</w:t>
            </w:r>
            <w:r>
              <w:rPr>
                <w:rFonts w:ascii="Arial" w:hAnsi="Arial" w:cs="Arial"/>
                <w:sz w:val="22"/>
                <w:szCs w:val="22"/>
                <w:lang w:val="es-CO"/>
              </w:rPr>
              <w:t>ecución del objeto contractual.</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8. </w:t>
            </w:r>
            <w:r w:rsidRPr="002955C5">
              <w:rPr>
                <w:rFonts w:ascii="Arial" w:hAnsi="Arial" w:cs="Arial"/>
                <w:sz w:val="22"/>
                <w:szCs w:val="22"/>
                <w:lang w:val="es-CO"/>
              </w:rPr>
              <w:t>Conocer, entender, comunicar y cumplir lo establecido en la Resolución 185 de 2016 “</w:t>
            </w:r>
            <w:r w:rsidRPr="00E06BF9">
              <w:rPr>
                <w:rFonts w:ascii="Arial" w:hAnsi="Arial" w:cs="Arial"/>
                <w:i/>
                <w:sz w:val="22"/>
                <w:szCs w:val="22"/>
                <w:lang w:val="es-CO"/>
              </w:rPr>
              <w:t>Por la cual se adopta el Si</w:t>
            </w:r>
            <w:r w:rsidR="00E06BF9" w:rsidRPr="00E06BF9">
              <w:rPr>
                <w:rFonts w:ascii="Arial" w:hAnsi="Arial" w:cs="Arial"/>
                <w:i/>
                <w:sz w:val="22"/>
                <w:szCs w:val="22"/>
                <w:lang w:val="es-CO"/>
              </w:rPr>
              <w:t xml:space="preserve">stema de Gestión de Seguridad y </w:t>
            </w:r>
            <w:r w:rsidRPr="00E06BF9">
              <w:rPr>
                <w:rFonts w:ascii="Arial" w:hAnsi="Arial" w:cs="Arial"/>
                <w:i/>
                <w:sz w:val="22"/>
                <w:szCs w:val="22"/>
                <w:lang w:val="es-CO"/>
              </w:rPr>
              <w:t>Salud en el trabajo SG-SST y actualiza la Política de Seguridad y Salud en el trabajo de la Universidad de Cundinamarca</w:t>
            </w:r>
            <w:r w:rsidRPr="002955C5">
              <w:rPr>
                <w:rFonts w:ascii="Arial" w:hAnsi="Arial" w:cs="Arial"/>
                <w:sz w:val="22"/>
                <w:szCs w:val="22"/>
                <w:lang w:val="es-CO"/>
              </w:rPr>
              <w:t>”.</w:t>
            </w:r>
          </w:p>
          <w:p w:rsidR="002955C5" w:rsidRPr="002955C5" w:rsidRDefault="00E06BF9" w:rsidP="002955C5">
            <w:pPr>
              <w:jc w:val="both"/>
              <w:rPr>
                <w:rFonts w:ascii="Arial" w:hAnsi="Arial" w:cs="Arial"/>
                <w:sz w:val="22"/>
                <w:szCs w:val="22"/>
                <w:lang w:val="es-CO"/>
              </w:rPr>
            </w:pPr>
            <w:r>
              <w:rPr>
                <w:rFonts w:ascii="Arial" w:hAnsi="Arial" w:cs="Arial"/>
                <w:sz w:val="22"/>
                <w:szCs w:val="22"/>
                <w:lang w:val="es-CO"/>
              </w:rPr>
              <w:t xml:space="preserve">9. </w:t>
            </w:r>
            <w:r w:rsidR="002955C5" w:rsidRPr="002955C5">
              <w:rPr>
                <w:rFonts w:ascii="Arial" w:hAnsi="Arial" w:cs="Arial"/>
                <w:sz w:val="22"/>
                <w:szCs w:val="22"/>
                <w:lang w:val="es-CO"/>
              </w:rPr>
              <w:t>Conocer, entender, comunicar y cumplir lo establecido en la Resolución 187 de 2016 “</w:t>
            </w:r>
            <w:r w:rsidR="002955C5" w:rsidRPr="00E06BF9">
              <w:rPr>
                <w:rFonts w:ascii="Arial" w:hAnsi="Arial" w:cs="Arial"/>
                <w:i/>
                <w:sz w:val="22"/>
                <w:szCs w:val="22"/>
                <w:lang w:val="es-CO"/>
              </w:rPr>
              <w:t>Por la cual se crea y adopta la P</w:t>
            </w:r>
            <w:r w:rsidRPr="00E06BF9">
              <w:rPr>
                <w:rFonts w:ascii="Arial" w:hAnsi="Arial" w:cs="Arial"/>
                <w:i/>
                <w:sz w:val="22"/>
                <w:szCs w:val="22"/>
                <w:lang w:val="es-CO"/>
              </w:rPr>
              <w:t xml:space="preserve">olítica de Seguridad vial de la </w:t>
            </w:r>
            <w:r w:rsidR="002955C5" w:rsidRPr="00E06BF9">
              <w:rPr>
                <w:rFonts w:ascii="Arial" w:hAnsi="Arial" w:cs="Arial"/>
                <w:i/>
                <w:sz w:val="22"/>
                <w:szCs w:val="22"/>
                <w:lang w:val="es-CO"/>
              </w:rPr>
              <w:t>Universidad de Cundinamarca</w:t>
            </w:r>
            <w:r w:rsidR="002955C5" w:rsidRPr="002955C5">
              <w:rPr>
                <w:rFonts w:ascii="Arial" w:hAnsi="Arial" w:cs="Arial"/>
                <w:sz w:val="22"/>
                <w:szCs w:val="22"/>
                <w:lang w:val="es-CO"/>
              </w:rPr>
              <w:t>”.</w:t>
            </w:r>
          </w:p>
          <w:p w:rsidR="002955C5" w:rsidRDefault="00E06BF9" w:rsidP="002955C5">
            <w:pPr>
              <w:jc w:val="both"/>
              <w:rPr>
                <w:rFonts w:ascii="Arial" w:hAnsi="Arial" w:cs="Arial"/>
                <w:sz w:val="22"/>
                <w:szCs w:val="22"/>
                <w:lang w:val="es-CO"/>
              </w:rPr>
            </w:pPr>
            <w:r>
              <w:rPr>
                <w:rFonts w:ascii="Arial" w:hAnsi="Arial" w:cs="Arial"/>
                <w:sz w:val="22"/>
                <w:szCs w:val="22"/>
                <w:lang w:val="es-CO"/>
              </w:rPr>
              <w:t xml:space="preserve">10. </w:t>
            </w:r>
            <w:r w:rsidR="002955C5" w:rsidRPr="002955C5">
              <w:rPr>
                <w:rFonts w:ascii="Arial" w:hAnsi="Arial" w:cs="Arial"/>
                <w:sz w:val="22"/>
                <w:szCs w:val="22"/>
                <w:lang w:val="es-CO"/>
              </w:rPr>
              <w:t xml:space="preserve">Conocer y dar estricto cumplimiento al Manual para contratistas, subcontratistas y proveedores de la Universidad de Cundinamarca (ATHM023). </w:t>
            </w:r>
          </w:p>
          <w:p w:rsidR="00E06BF9" w:rsidRPr="002955C5" w:rsidRDefault="00E06BF9" w:rsidP="002955C5">
            <w:pPr>
              <w:jc w:val="both"/>
              <w:rPr>
                <w:rFonts w:ascii="Arial" w:hAnsi="Arial" w:cs="Arial"/>
                <w:sz w:val="22"/>
                <w:szCs w:val="22"/>
                <w:lang w:val="es-CO"/>
              </w:rPr>
            </w:pPr>
          </w:p>
          <w:p w:rsidR="002955C5" w:rsidRPr="00E06BF9" w:rsidRDefault="00E06BF9" w:rsidP="002955C5">
            <w:pPr>
              <w:jc w:val="both"/>
              <w:rPr>
                <w:rFonts w:ascii="Arial" w:hAnsi="Arial" w:cs="Arial"/>
                <w:b/>
                <w:sz w:val="22"/>
                <w:szCs w:val="22"/>
                <w:lang w:val="es-CO"/>
              </w:rPr>
            </w:pPr>
            <w:r>
              <w:rPr>
                <w:rFonts w:ascii="Arial" w:hAnsi="Arial" w:cs="Arial"/>
                <w:b/>
                <w:sz w:val="22"/>
                <w:szCs w:val="22"/>
                <w:lang w:val="es-CO"/>
              </w:rPr>
              <w:t>7</w:t>
            </w:r>
            <w:r w:rsidR="002955C5" w:rsidRPr="00E06BF9">
              <w:rPr>
                <w:rFonts w:ascii="Arial" w:hAnsi="Arial" w:cs="Arial"/>
                <w:b/>
                <w:sz w:val="22"/>
                <w:szCs w:val="22"/>
                <w:lang w:val="es-CO"/>
              </w:rPr>
              <w:t xml:space="preserve">.2. OBLIGACIONES ESPECÍFICAS DEL CONTRATISTA </w:t>
            </w:r>
          </w:p>
          <w:p w:rsidR="00465C2D" w:rsidRPr="00465C2D" w:rsidRDefault="00465C2D" w:rsidP="00465C2D">
            <w:pPr>
              <w:jc w:val="both"/>
              <w:rPr>
                <w:rFonts w:ascii="Arial" w:hAnsi="Arial" w:cs="Arial"/>
                <w:sz w:val="22"/>
                <w:szCs w:val="22"/>
                <w:lang w:val="es-CO"/>
              </w:rPr>
            </w:pPr>
            <w:r>
              <w:rPr>
                <w:rFonts w:ascii="Arial" w:hAnsi="Arial" w:cs="Arial"/>
                <w:sz w:val="22"/>
                <w:szCs w:val="22"/>
                <w:lang w:val="es-CO"/>
              </w:rPr>
              <w:lastRenderedPageBreak/>
              <w:t xml:space="preserve">1. </w:t>
            </w:r>
            <w:r w:rsidRPr="00465C2D">
              <w:rPr>
                <w:rFonts w:ascii="Arial" w:hAnsi="Arial" w:cs="Arial"/>
                <w:sz w:val="22"/>
                <w:szCs w:val="22"/>
                <w:lang w:val="es-CO"/>
              </w:rPr>
              <w:t>Hacer entrega del Software con las características técnicas descritas solicitadas y en cumplimiento de los estándares de calidad vigentes.</w:t>
            </w:r>
          </w:p>
          <w:p w:rsidR="00465C2D" w:rsidRPr="00465C2D" w:rsidRDefault="00465C2D" w:rsidP="00465C2D">
            <w:pPr>
              <w:jc w:val="both"/>
              <w:rPr>
                <w:rFonts w:ascii="Arial" w:hAnsi="Arial" w:cs="Arial"/>
                <w:sz w:val="22"/>
                <w:szCs w:val="22"/>
                <w:lang w:val="es-CO"/>
              </w:rPr>
            </w:pPr>
            <w:r>
              <w:rPr>
                <w:rFonts w:ascii="Arial" w:hAnsi="Arial" w:cs="Arial"/>
                <w:sz w:val="22"/>
                <w:szCs w:val="22"/>
                <w:lang w:val="es-CO"/>
              </w:rPr>
              <w:t xml:space="preserve">2. </w:t>
            </w:r>
            <w:r w:rsidRPr="00465C2D">
              <w:rPr>
                <w:rFonts w:ascii="Arial" w:hAnsi="Arial" w:cs="Arial"/>
                <w:sz w:val="22"/>
                <w:szCs w:val="22"/>
                <w:lang w:val="es-CO"/>
              </w:rPr>
              <w:t>Garantizar la instalación de las licencias en cada equipo destinado para dicha instalación.</w:t>
            </w:r>
          </w:p>
          <w:p w:rsidR="00465C2D" w:rsidRPr="00465C2D" w:rsidRDefault="00465C2D" w:rsidP="00465C2D">
            <w:pPr>
              <w:jc w:val="both"/>
              <w:rPr>
                <w:rFonts w:ascii="Arial" w:hAnsi="Arial" w:cs="Arial"/>
                <w:sz w:val="22"/>
                <w:szCs w:val="22"/>
                <w:lang w:val="es-CO"/>
              </w:rPr>
            </w:pPr>
            <w:r>
              <w:rPr>
                <w:rFonts w:ascii="Arial" w:hAnsi="Arial" w:cs="Arial"/>
                <w:sz w:val="22"/>
                <w:szCs w:val="22"/>
                <w:lang w:val="es-CO"/>
              </w:rPr>
              <w:t xml:space="preserve">3.  </w:t>
            </w:r>
            <w:r w:rsidRPr="00465C2D">
              <w:rPr>
                <w:rFonts w:ascii="Arial" w:hAnsi="Arial" w:cs="Arial"/>
                <w:sz w:val="22"/>
                <w:szCs w:val="22"/>
                <w:lang w:val="es-CO"/>
              </w:rPr>
              <w:t>Acordar con el Profesional I del área de Diagnóstico y Mantenimiento o quien haga sus veces, por medio telefónico la</w:t>
            </w:r>
            <w:r>
              <w:rPr>
                <w:rFonts w:ascii="Arial" w:hAnsi="Arial" w:cs="Arial"/>
                <w:sz w:val="22"/>
                <w:szCs w:val="22"/>
                <w:lang w:val="es-CO"/>
              </w:rPr>
              <w:t xml:space="preserve"> instalación e instrucciones de </w:t>
            </w:r>
            <w:r w:rsidRPr="00465C2D">
              <w:rPr>
                <w:rFonts w:ascii="Arial" w:hAnsi="Arial" w:cs="Arial"/>
                <w:sz w:val="22"/>
                <w:szCs w:val="22"/>
                <w:lang w:val="es-CO"/>
              </w:rPr>
              <w:t>las licencias descritas en la propuesta allegada, dentro del tiempo y lugar requerido y acordado.</w:t>
            </w:r>
          </w:p>
          <w:p w:rsidR="00465C2D" w:rsidRPr="00465C2D" w:rsidRDefault="00465C2D" w:rsidP="00465C2D">
            <w:pPr>
              <w:jc w:val="both"/>
              <w:rPr>
                <w:rFonts w:ascii="Arial" w:hAnsi="Arial" w:cs="Arial"/>
                <w:sz w:val="22"/>
                <w:szCs w:val="22"/>
                <w:lang w:val="es-CO"/>
              </w:rPr>
            </w:pPr>
            <w:r>
              <w:rPr>
                <w:rFonts w:ascii="Arial" w:hAnsi="Arial" w:cs="Arial"/>
                <w:sz w:val="22"/>
                <w:szCs w:val="22"/>
                <w:lang w:val="es-CO"/>
              </w:rPr>
              <w:t xml:space="preserve">4. </w:t>
            </w:r>
            <w:r w:rsidRPr="00465C2D">
              <w:rPr>
                <w:rFonts w:ascii="Arial" w:hAnsi="Arial" w:cs="Arial"/>
                <w:sz w:val="22"/>
                <w:szCs w:val="22"/>
                <w:lang w:val="es-CO"/>
              </w:rPr>
              <w:t>Entregar los roles y/o códigos de licenciamiento y medios de instalación al Profesional I del área de Diagnóstico y</w:t>
            </w:r>
            <w:r>
              <w:rPr>
                <w:rFonts w:ascii="Arial" w:hAnsi="Arial" w:cs="Arial"/>
                <w:sz w:val="22"/>
                <w:szCs w:val="22"/>
                <w:lang w:val="es-CO"/>
              </w:rPr>
              <w:t xml:space="preserve"> Mantenimiento o quien haga sus </w:t>
            </w:r>
            <w:r w:rsidRPr="00465C2D">
              <w:rPr>
                <w:rFonts w:ascii="Arial" w:hAnsi="Arial" w:cs="Arial"/>
                <w:sz w:val="22"/>
                <w:szCs w:val="22"/>
                <w:lang w:val="es-CO"/>
              </w:rPr>
              <w:t>veces, para la generación de las estadísticas de uso.</w:t>
            </w:r>
          </w:p>
          <w:p w:rsidR="00BA6693" w:rsidRPr="007452FA" w:rsidRDefault="00465C2D" w:rsidP="00465C2D">
            <w:pPr>
              <w:jc w:val="both"/>
              <w:rPr>
                <w:rFonts w:ascii="Arial" w:hAnsi="Arial" w:cs="Arial"/>
                <w:sz w:val="22"/>
                <w:szCs w:val="22"/>
                <w:lang w:val="es-CO"/>
              </w:rPr>
            </w:pPr>
            <w:r>
              <w:rPr>
                <w:rFonts w:ascii="Arial" w:hAnsi="Arial" w:cs="Arial"/>
                <w:sz w:val="22"/>
                <w:szCs w:val="22"/>
                <w:lang w:val="es-CO"/>
              </w:rPr>
              <w:t xml:space="preserve">5. </w:t>
            </w:r>
            <w:r w:rsidRPr="00465C2D">
              <w:rPr>
                <w:rFonts w:ascii="Arial" w:hAnsi="Arial" w:cs="Arial"/>
                <w:sz w:val="22"/>
                <w:szCs w:val="22"/>
                <w:lang w:val="es-CO"/>
              </w:rPr>
              <w:t>Ofrecer soporte estadístico, operativo y técnico a través de medio telefónico por un año.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rPr>
                <w:rFonts w:ascii="Arial" w:hAnsi="Arial" w:cs="Arial"/>
                <w:sz w:val="22"/>
                <w:szCs w:val="22"/>
                <w:lang w:val="es-CO"/>
              </w:rPr>
            </w:pPr>
          </w:p>
          <w:p w:rsidR="00BA6693" w:rsidRPr="007452FA" w:rsidRDefault="002955C5" w:rsidP="004A758B">
            <w:pPr>
              <w:rPr>
                <w:rFonts w:ascii="Arial" w:hAnsi="Arial" w:cs="Arial"/>
                <w:sz w:val="22"/>
                <w:szCs w:val="22"/>
                <w:lang w:val="es-CO"/>
              </w:rPr>
            </w:pPr>
            <w:r>
              <w:rPr>
                <w:rFonts w:ascii="Arial" w:hAnsi="Arial" w:cs="Arial"/>
                <w:sz w:val="22"/>
                <w:szCs w:val="22"/>
                <w:lang w:val="es-CO"/>
              </w:rPr>
              <w:t xml:space="preserve">Un único pago de acuerdo </w:t>
            </w:r>
            <w:r w:rsidR="00465C2D">
              <w:rPr>
                <w:rFonts w:ascii="Arial" w:hAnsi="Arial" w:cs="Arial"/>
                <w:sz w:val="22"/>
                <w:szCs w:val="22"/>
                <w:lang w:val="es-CO"/>
              </w:rPr>
              <w:t xml:space="preserve">a la prestación efectiva del </w:t>
            </w:r>
            <w:r w:rsidR="00134A92">
              <w:rPr>
                <w:rFonts w:ascii="Arial" w:hAnsi="Arial" w:cs="Arial"/>
                <w:sz w:val="22"/>
                <w:szCs w:val="22"/>
                <w:lang w:val="es-CO"/>
              </w:rPr>
              <w:t>servicio</w:t>
            </w:r>
            <w:r w:rsidR="00465C2D">
              <w:rPr>
                <w:rFonts w:ascii="Arial" w:hAnsi="Arial" w:cs="Arial"/>
                <w:sz w:val="22"/>
                <w:szCs w:val="22"/>
                <w:lang w:val="es-CO"/>
              </w:rPr>
              <w:t>.</w:t>
            </w:r>
          </w:p>
          <w:p w:rsidR="00BA6693" w:rsidRPr="007452FA" w:rsidRDefault="00BA6693"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lastRenderedPageBreak/>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2- Certificado y compromiso de cumplimiento del Sistema de Gestión de la Seguridad y Salud en el Trabajo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2955C5" w:rsidP="004A758B">
      <w:pPr>
        <w:pStyle w:val="Prrafodelista"/>
        <w:ind w:left="0"/>
        <w:rPr>
          <w:rFonts w:ascii="Arial" w:hAnsi="Arial" w:cs="Arial"/>
          <w:sz w:val="16"/>
          <w:szCs w:val="16"/>
          <w:lang w:val="es-CO"/>
        </w:rPr>
      </w:pPr>
      <w:r>
        <w:rPr>
          <w:rFonts w:ascii="Arial" w:hAnsi="Arial" w:cs="Arial"/>
          <w:sz w:val="16"/>
          <w:szCs w:val="16"/>
          <w:lang w:val="es-CO"/>
        </w:rPr>
        <w:lastRenderedPageBreak/>
        <w:t xml:space="preserve">Elaboró: </w:t>
      </w:r>
      <w:r w:rsidR="00AC2A81">
        <w:rPr>
          <w:rFonts w:ascii="Arial" w:hAnsi="Arial" w:cs="Arial"/>
          <w:sz w:val="16"/>
          <w:szCs w:val="16"/>
          <w:lang w:val="es-CO"/>
        </w:rPr>
        <w:t>Jung-</w:t>
      </w:r>
      <w:proofErr w:type="spellStart"/>
      <w:r w:rsidR="00AC2A81">
        <w:rPr>
          <w:rFonts w:ascii="Arial" w:hAnsi="Arial" w:cs="Arial"/>
          <w:sz w:val="16"/>
          <w:szCs w:val="16"/>
          <w:lang w:val="es-CO"/>
        </w:rPr>
        <w:t>Suh</w:t>
      </w:r>
      <w:proofErr w:type="spellEnd"/>
      <w:r w:rsidR="00AC2A81">
        <w:rPr>
          <w:rFonts w:ascii="Arial" w:hAnsi="Arial" w:cs="Arial"/>
          <w:sz w:val="16"/>
          <w:szCs w:val="16"/>
          <w:lang w:val="es-CO"/>
        </w:rPr>
        <w:t xml:space="preserve"> Melo Prieto</w:t>
      </w:r>
    </w:p>
    <w:p w:rsidR="00BA6693" w:rsidRPr="007452FA" w:rsidRDefault="00BA6693" w:rsidP="004A758B">
      <w:pPr>
        <w:pStyle w:val="Prrafodelista"/>
        <w:ind w:left="0"/>
        <w:rPr>
          <w:rFonts w:ascii="Arial" w:hAnsi="Arial" w:cs="Arial"/>
          <w:sz w:val="16"/>
          <w:szCs w:val="16"/>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p>
    <w:p w:rsidR="00806886" w:rsidRPr="007452FA" w:rsidRDefault="00806886"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806886" w:rsidRPr="007452FA" w:rsidRDefault="00806886" w:rsidP="004A758B">
      <w:pPr>
        <w:rPr>
          <w:rFonts w:ascii="Arial" w:hAnsi="Arial" w:cs="Arial"/>
          <w:color w:val="000000" w:themeColor="text1"/>
          <w:sz w:val="22"/>
          <w:szCs w:val="22"/>
          <w:lang w:val="es-CO"/>
        </w:rPr>
      </w:pPr>
    </w:p>
    <w:p w:rsidR="00806886" w:rsidRPr="007452FA" w:rsidRDefault="00806886" w:rsidP="004A758B">
      <w:pPr>
        <w:rPr>
          <w:rFonts w:ascii="Arial" w:hAnsi="Arial" w:cs="Arial"/>
          <w:color w:val="000000" w:themeColor="text1"/>
          <w:sz w:val="22"/>
          <w:szCs w:val="22"/>
          <w:lang w:val="es-CO"/>
        </w:rPr>
      </w:pPr>
    </w:p>
    <w:p w:rsidR="00806886" w:rsidRPr="007452FA" w:rsidRDefault="00806886" w:rsidP="004A758B">
      <w:pPr>
        <w:rPr>
          <w:rFonts w:ascii="Arial" w:hAnsi="Arial" w:cs="Arial"/>
          <w:color w:val="000000" w:themeColor="text1"/>
          <w:sz w:val="22"/>
          <w:szCs w:val="22"/>
          <w:lang w:val="es-CO"/>
        </w:rPr>
      </w:pPr>
    </w:p>
    <w:p w:rsidR="00806886" w:rsidRPr="007452FA" w:rsidRDefault="00806886" w:rsidP="004A758B">
      <w:pPr>
        <w:rPr>
          <w:rFonts w:ascii="Arial" w:hAnsi="Arial" w:cs="Arial"/>
          <w:color w:val="000000" w:themeColor="text1"/>
          <w:sz w:val="22"/>
          <w:szCs w:val="22"/>
          <w:lang w:val="es-CO"/>
        </w:rPr>
      </w:pPr>
    </w:p>
    <w:p w:rsidR="00C52339" w:rsidRPr="007452FA" w:rsidRDefault="00C52339"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7452FA" w:rsidRPr="007452FA" w:rsidRDefault="007452FA" w:rsidP="004A758B">
      <w:pPr>
        <w:rPr>
          <w:rFonts w:ascii="Arial" w:hAnsi="Arial" w:cs="Arial"/>
          <w:color w:val="000000" w:themeColor="text1"/>
          <w:sz w:val="22"/>
          <w:szCs w:val="22"/>
          <w:lang w:val="es-CO"/>
        </w:rPr>
      </w:pPr>
    </w:p>
    <w:p w:rsidR="007452FA" w:rsidRDefault="007452FA"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Pr="007452FA" w:rsidRDefault="004A758B" w:rsidP="004A758B">
      <w:pPr>
        <w:rPr>
          <w:rFonts w:ascii="Arial" w:hAnsi="Arial" w:cs="Arial"/>
          <w:color w:val="000000" w:themeColor="text1"/>
          <w:sz w:val="22"/>
          <w:szCs w:val="22"/>
          <w:lang w:val="es-CO"/>
        </w:rPr>
      </w:pPr>
    </w:p>
    <w:p w:rsidR="007452FA" w:rsidRPr="007452FA" w:rsidRDefault="007452FA" w:rsidP="004A758B">
      <w:pPr>
        <w:rPr>
          <w:rFonts w:ascii="Arial" w:hAnsi="Arial" w:cs="Arial"/>
          <w:color w:val="000000" w:themeColor="text1"/>
          <w:sz w:val="22"/>
          <w:szCs w:val="22"/>
          <w:lang w:val="es-CO"/>
        </w:rPr>
      </w:pPr>
    </w:p>
    <w:p w:rsidR="007452FA" w:rsidRPr="007452FA" w:rsidRDefault="007452FA"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8E3" w:rsidRDefault="00A978E3" w:rsidP="0044036E">
      <w:r>
        <w:separator/>
      </w:r>
    </w:p>
  </w:endnote>
  <w:endnote w:type="continuationSeparator" w:id="0">
    <w:p w:rsidR="00A978E3" w:rsidRDefault="00A978E3"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8281483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853957"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8E3" w:rsidRDefault="00A978E3" w:rsidP="0044036E">
      <w:r>
        <w:separator/>
      </w:r>
    </w:p>
  </w:footnote>
  <w:footnote w:type="continuationSeparator" w:id="0">
    <w:p w:rsidR="00A978E3" w:rsidRDefault="00A978E3" w:rsidP="004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853957">
            <w:rPr>
              <w:rStyle w:val="Nmerodepgina"/>
              <w:rFonts w:ascii="Arial" w:hAnsi="Arial" w:cs="Arial"/>
              <w:b/>
              <w:noProof/>
            </w:rPr>
            <w:t>1</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853957">
            <w:rPr>
              <w:rStyle w:val="Nmerodepgina"/>
              <w:rFonts w:ascii="Arial" w:hAnsi="Arial" w:cs="Arial"/>
              <w:b/>
              <w:noProof/>
            </w:rPr>
            <w:t>5</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4174"/>
    <w:rsid w:val="000F4315"/>
    <w:rsid w:val="00116C11"/>
    <w:rsid w:val="00134A92"/>
    <w:rsid w:val="0015049B"/>
    <w:rsid w:val="00152E87"/>
    <w:rsid w:val="00166AFA"/>
    <w:rsid w:val="001C0AC1"/>
    <w:rsid w:val="001C20B7"/>
    <w:rsid w:val="001D19E1"/>
    <w:rsid w:val="00204554"/>
    <w:rsid w:val="00205309"/>
    <w:rsid w:val="0021626A"/>
    <w:rsid w:val="00222086"/>
    <w:rsid w:val="00231107"/>
    <w:rsid w:val="002452E5"/>
    <w:rsid w:val="0025575E"/>
    <w:rsid w:val="00265F1F"/>
    <w:rsid w:val="00285A52"/>
    <w:rsid w:val="00292130"/>
    <w:rsid w:val="002955C5"/>
    <w:rsid w:val="002A65E8"/>
    <w:rsid w:val="002A7C97"/>
    <w:rsid w:val="002E4D38"/>
    <w:rsid w:val="0033315E"/>
    <w:rsid w:val="003404A3"/>
    <w:rsid w:val="00340A98"/>
    <w:rsid w:val="003862EB"/>
    <w:rsid w:val="003C3574"/>
    <w:rsid w:val="003E007B"/>
    <w:rsid w:val="003E35EA"/>
    <w:rsid w:val="003E6A86"/>
    <w:rsid w:val="00400054"/>
    <w:rsid w:val="0044036E"/>
    <w:rsid w:val="00442F6B"/>
    <w:rsid w:val="00447B61"/>
    <w:rsid w:val="00465C2D"/>
    <w:rsid w:val="00470C47"/>
    <w:rsid w:val="00477117"/>
    <w:rsid w:val="004A758B"/>
    <w:rsid w:val="004D73AA"/>
    <w:rsid w:val="004F3DFD"/>
    <w:rsid w:val="004F4228"/>
    <w:rsid w:val="00507E82"/>
    <w:rsid w:val="00532A49"/>
    <w:rsid w:val="0059706A"/>
    <w:rsid w:val="005A6779"/>
    <w:rsid w:val="005C4A02"/>
    <w:rsid w:val="00610723"/>
    <w:rsid w:val="006232A8"/>
    <w:rsid w:val="0064730D"/>
    <w:rsid w:val="00663084"/>
    <w:rsid w:val="00664485"/>
    <w:rsid w:val="00664608"/>
    <w:rsid w:val="0069115C"/>
    <w:rsid w:val="006A5715"/>
    <w:rsid w:val="006A7944"/>
    <w:rsid w:val="006C5D4D"/>
    <w:rsid w:val="0070000B"/>
    <w:rsid w:val="00711960"/>
    <w:rsid w:val="00727A5C"/>
    <w:rsid w:val="007409BA"/>
    <w:rsid w:val="007452FA"/>
    <w:rsid w:val="007750CC"/>
    <w:rsid w:val="00777A10"/>
    <w:rsid w:val="00793462"/>
    <w:rsid w:val="007C31B3"/>
    <w:rsid w:val="007C6721"/>
    <w:rsid w:val="007D2922"/>
    <w:rsid w:val="007D59C0"/>
    <w:rsid w:val="007D5F28"/>
    <w:rsid w:val="00800720"/>
    <w:rsid w:val="00806886"/>
    <w:rsid w:val="008341A8"/>
    <w:rsid w:val="008463EC"/>
    <w:rsid w:val="00853957"/>
    <w:rsid w:val="00865F1A"/>
    <w:rsid w:val="008716EB"/>
    <w:rsid w:val="008728D2"/>
    <w:rsid w:val="00880382"/>
    <w:rsid w:val="0089161F"/>
    <w:rsid w:val="008A66B4"/>
    <w:rsid w:val="008C11EF"/>
    <w:rsid w:val="008D19A3"/>
    <w:rsid w:val="008F03BC"/>
    <w:rsid w:val="00904065"/>
    <w:rsid w:val="009157A9"/>
    <w:rsid w:val="00917F9B"/>
    <w:rsid w:val="00932BFB"/>
    <w:rsid w:val="00935C0B"/>
    <w:rsid w:val="00936358"/>
    <w:rsid w:val="00953B68"/>
    <w:rsid w:val="0095467C"/>
    <w:rsid w:val="009706EA"/>
    <w:rsid w:val="0097589F"/>
    <w:rsid w:val="009A3AD7"/>
    <w:rsid w:val="009C56C3"/>
    <w:rsid w:val="009F781D"/>
    <w:rsid w:val="00A11A5F"/>
    <w:rsid w:val="00A23479"/>
    <w:rsid w:val="00A32D88"/>
    <w:rsid w:val="00A638CC"/>
    <w:rsid w:val="00A67113"/>
    <w:rsid w:val="00A9037C"/>
    <w:rsid w:val="00A978E3"/>
    <w:rsid w:val="00AB4466"/>
    <w:rsid w:val="00AB7115"/>
    <w:rsid w:val="00AC2A81"/>
    <w:rsid w:val="00AD7E67"/>
    <w:rsid w:val="00B03AD8"/>
    <w:rsid w:val="00B40BF9"/>
    <w:rsid w:val="00B41C88"/>
    <w:rsid w:val="00B5349E"/>
    <w:rsid w:val="00B81C47"/>
    <w:rsid w:val="00BA2F43"/>
    <w:rsid w:val="00BA6693"/>
    <w:rsid w:val="00C00F49"/>
    <w:rsid w:val="00C11255"/>
    <w:rsid w:val="00C25823"/>
    <w:rsid w:val="00C31B20"/>
    <w:rsid w:val="00C45A77"/>
    <w:rsid w:val="00C50B79"/>
    <w:rsid w:val="00C52339"/>
    <w:rsid w:val="00C55924"/>
    <w:rsid w:val="00C60B67"/>
    <w:rsid w:val="00C6160C"/>
    <w:rsid w:val="00C71493"/>
    <w:rsid w:val="00CC248C"/>
    <w:rsid w:val="00CD196D"/>
    <w:rsid w:val="00CD60C0"/>
    <w:rsid w:val="00CF17F8"/>
    <w:rsid w:val="00D31D3D"/>
    <w:rsid w:val="00D51C02"/>
    <w:rsid w:val="00D57751"/>
    <w:rsid w:val="00D741F8"/>
    <w:rsid w:val="00D77A82"/>
    <w:rsid w:val="00D943A3"/>
    <w:rsid w:val="00DA26D1"/>
    <w:rsid w:val="00DA6258"/>
    <w:rsid w:val="00DB5770"/>
    <w:rsid w:val="00DB5BD5"/>
    <w:rsid w:val="00DB6920"/>
    <w:rsid w:val="00DE00CB"/>
    <w:rsid w:val="00DE377C"/>
    <w:rsid w:val="00DF57AF"/>
    <w:rsid w:val="00E06BF9"/>
    <w:rsid w:val="00E12BA1"/>
    <w:rsid w:val="00E153CF"/>
    <w:rsid w:val="00E22FC5"/>
    <w:rsid w:val="00E31CFD"/>
    <w:rsid w:val="00E373C7"/>
    <w:rsid w:val="00E42895"/>
    <w:rsid w:val="00E54660"/>
    <w:rsid w:val="00E55AE8"/>
    <w:rsid w:val="00E642E2"/>
    <w:rsid w:val="00E64A0B"/>
    <w:rsid w:val="00E6531E"/>
    <w:rsid w:val="00EA3DCA"/>
    <w:rsid w:val="00EB3B8E"/>
    <w:rsid w:val="00EB60A5"/>
    <w:rsid w:val="00FC5033"/>
    <w:rsid w:val="00FD44AB"/>
    <w:rsid w:val="00FE03CE"/>
    <w:rsid w:val="00FE4554"/>
    <w:rsid w:val="00FF0DF0"/>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39B25-9BA3-482D-AC6F-2C1C2A7EA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1268</Words>
  <Characters>6975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JUNG SUH JOHANA MELO  PRIETO</cp:lastModifiedBy>
  <cp:revision>2</cp:revision>
  <cp:lastPrinted>2019-03-07T19:18:00Z</cp:lastPrinted>
  <dcterms:created xsi:type="dcterms:W3CDTF">2019-06-06T14:10:00Z</dcterms:created>
  <dcterms:modified xsi:type="dcterms:W3CDTF">2019-06-06T14:10:00Z</dcterms:modified>
</cp:coreProperties>
</file>