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62984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862984">
        <w:rPr>
          <w:rFonts w:ascii="Arial" w:hAnsi="Arial" w:cs="Arial"/>
          <w:sz w:val="22"/>
          <w:szCs w:val="24"/>
        </w:rPr>
        <w:t>06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C3157" w:rsidRPr="004C3157">
        <w:rPr>
          <w:rFonts w:ascii="Arial" w:hAnsi="Arial" w:cs="Arial"/>
          <w:b/>
          <w:sz w:val="22"/>
          <w:szCs w:val="22"/>
        </w:rPr>
        <w:t xml:space="preserve">ACTUALIZACIÓN LICENCIA DEL SOFTWARE ADOBE SUITE PARA LA UNIVERSIDAD DE </w:t>
      </w:r>
      <w:r w:rsidR="004C3157">
        <w:rPr>
          <w:rFonts w:ascii="Arial" w:hAnsi="Arial" w:cs="Arial"/>
          <w:b/>
          <w:sz w:val="22"/>
          <w:szCs w:val="22"/>
        </w:rPr>
        <w:t>CUNDINAMARCA SECCIONAL GIRARDOT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6298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2984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EE73-239D-4FC9-A256-D41B23E4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2019-06-06T14:16:00Z</dcterms:created>
  <dcterms:modified xsi:type="dcterms:W3CDTF">2019-06-06T14:16:00Z</dcterms:modified>
</cp:coreProperties>
</file>