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871F24" w:rsidRPr="00FD75F6" w:rsidRDefault="00871F24" w:rsidP="00FD75F6">
      <w:pPr>
        <w:shd w:val="clear" w:color="auto" w:fill="FFFFFF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D75F6">
        <w:rPr>
          <w:rFonts w:ascii="Arial" w:hAnsi="Arial" w:cs="Arial"/>
          <w:b/>
          <w:bCs/>
          <w:color w:val="000000" w:themeColor="text1"/>
          <w:sz w:val="22"/>
          <w:szCs w:val="22"/>
        </w:rPr>
        <w:t>DOCUMENTACIÓN A ENTREGAR JUNTO CON LA COTIZACIÓN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FD75F6" w:rsidRDefault="00B71180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</w:t>
      </w:r>
      <w:r w:rsidR="007E2BC5">
        <w:rPr>
          <w:rFonts w:ascii="Arial" w:hAnsi="Arial" w:cs="Arial"/>
          <w:bCs/>
          <w:color w:val="000000" w:themeColor="text1"/>
          <w:sz w:val="22"/>
          <w:szCs w:val="22"/>
        </w:rPr>
        <w:t>adjuntada a la presentación de la cotización</w:t>
      </w:r>
      <w:r w:rsidR="00FD75F6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7E2BC5">
        <w:rPr>
          <w:rFonts w:ascii="Arial" w:hAnsi="Arial" w:cs="Arial"/>
          <w:bCs/>
          <w:color w:val="000000" w:themeColor="text1"/>
          <w:sz w:val="22"/>
          <w:szCs w:val="22"/>
        </w:rPr>
        <w:t>la cual es:</w:t>
      </w:r>
      <w:r w:rsidR="00CF2199" w:rsidRPr="00871F24">
        <w:rPr>
          <w:rFonts w:ascii="Arial" w:hAnsi="Arial" w:cs="Arial"/>
          <w:color w:val="000000"/>
          <w:sz w:val="22"/>
          <w:szCs w:val="22"/>
        </w:rPr>
        <w:t> </w:t>
      </w:r>
    </w:p>
    <w:p w:rsidR="00FD75F6" w:rsidRDefault="00FD75F6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FD75F6" w:rsidRDefault="00FD75F6" w:rsidP="00DE2095">
      <w:pPr>
        <w:pStyle w:val="Prrafodelista"/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FD75F6">
        <w:rPr>
          <w:rFonts w:ascii="Arial" w:hAnsi="Arial" w:cs="Arial"/>
          <w:color w:val="000000"/>
          <w:sz w:val="22"/>
          <w:szCs w:val="22"/>
        </w:rPr>
        <w:t>Oferta o cotización.</w:t>
      </w:r>
    </w:p>
    <w:p w:rsidR="00FD75F6" w:rsidRDefault="00FD75F6" w:rsidP="00FD75F6">
      <w:pPr>
        <w:pStyle w:val="Prrafodelista"/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FD75F6">
        <w:rPr>
          <w:rFonts w:ascii="Arial" w:hAnsi="Arial" w:cs="Arial"/>
          <w:color w:val="000000"/>
          <w:sz w:val="22"/>
          <w:szCs w:val="22"/>
        </w:rPr>
        <w:t>Certificado de Existencia y representación legal o matricula mercantil con una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D75F6">
        <w:rPr>
          <w:rFonts w:ascii="Arial" w:hAnsi="Arial" w:cs="Arial"/>
          <w:color w:val="000000"/>
          <w:sz w:val="22"/>
          <w:szCs w:val="22"/>
        </w:rPr>
        <w:t>vigencia no superior a un mes. La actividad comercial debe ser acorde al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D75F6">
        <w:rPr>
          <w:rFonts w:ascii="Arial" w:hAnsi="Arial" w:cs="Arial"/>
          <w:color w:val="000000"/>
          <w:sz w:val="22"/>
          <w:szCs w:val="22"/>
        </w:rPr>
        <w:t>objeto. La matrícula mercantil se debe encontrar renovada.</w:t>
      </w:r>
    </w:p>
    <w:p w:rsidR="00FD75F6" w:rsidRDefault="00FD75F6" w:rsidP="009904C2">
      <w:pPr>
        <w:pStyle w:val="Prrafodelista"/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FD75F6">
        <w:rPr>
          <w:rFonts w:ascii="Arial" w:hAnsi="Arial" w:cs="Arial"/>
          <w:color w:val="000000"/>
          <w:sz w:val="22"/>
          <w:szCs w:val="22"/>
        </w:rPr>
        <w:t xml:space="preserve">Inscripción en el Banco de Proveedores a través del link </w:t>
      </w:r>
      <w:hyperlink r:id="rId11" w:history="1">
        <w:r w:rsidRPr="00FF1206">
          <w:rPr>
            <w:rStyle w:val="Hipervnculo"/>
            <w:rFonts w:ascii="Arial" w:hAnsi="Arial" w:cs="Arial"/>
            <w:sz w:val="22"/>
            <w:szCs w:val="22"/>
          </w:rPr>
          <w:t>https://www.ucundinamarca.edu.co/index.php/banco-deproveedores</w:t>
        </w:r>
      </w:hyperlink>
    </w:p>
    <w:p w:rsidR="00FD75F6" w:rsidRDefault="00FD75F6" w:rsidP="00FD75F6">
      <w:pPr>
        <w:pStyle w:val="Prrafodelista"/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FD75F6">
        <w:rPr>
          <w:rFonts w:ascii="Arial" w:hAnsi="Arial" w:cs="Arial"/>
          <w:color w:val="000000"/>
          <w:sz w:val="22"/>
          <w:szCs w:val="22"/>
        </w:rPr>
        <w:t>Registro Único Tributario (RUT). La actividad registrada debe estar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D75F6">
        <w:rPr>
          <w:rFonts w:ascii="Arial" w:hAnsi="Arial" w:cs="Arial"/>
          <w:color w:val="000000"/>
          <w:sz w:val="22"/>
          <w:szCs w:val="22"/>
        </w:rPr>
        <w:t>relacionada con el objeto.</w:t>
      </w:r>
    </w:p>
    <w:p w:rsidR="00FD75F6" w:rsidRDefault="00FD75F6" w:rsidP="00FD75F6">
      <w:pPr>
        <w:pStyle w:val="Prrafodelista"/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FD75F6">
        <w:rPr>
          <w:rFonts w:ascii="Arial" w:hAnsi="Arial" w:cs="Arial"/>
          <w:color w:val="000000"/>
          <w:sz w:val="22"/>
          <w:szCs w:val="22"/>
        </w:rPr>
        <w:t>Registro Único de Proponentes (</w:t>
      </w:r>
      <w:r w:rsidRPr="00FD75F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RUP</w:t>
      </w:r>
      <w:r w:rsidRPr="00FD75F6">
        <w:rPr>
          <w:rFonts w:ascii="Arial" w:hAnsi="Arial" w:cs="Arial"/>
          <w:color w:val="000000"/>
          <w:sz w:val="22"/>
          <w:szCs w:val="22"/>
        </w:rPr>
        <w:t>), con la fecha de expedición no mayor a treinta (30) días a la presentación de la propuesta, debidamente actualizado con información a 31 de diciembre de 2017, vigente y en firme. Además, debe coincidir la razón social con el Registro Único de Proponentes.</w:t>
      </w:r>
    </w:p>
    <w:p w:rsidR="00FD75F6" w:rsidRDefault="00FD75F6" w:rsidP="00FD75F6">
      <w:pPr>
        <w:pStyle w:val="Prrafodelista"/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FD75F6">
        <w:rPr>
          <w:rFonts w:ascii="Arial" w:hAnsi="Arial" w:cs="Arial"/>
          <w:color w:val="000000"/>
          <w:sz w:val="22"/>
          <w:szCs w:val="22"/>
        </w:rPr>
        <w:t>Certificado de antecedentes disciplinarios de la persona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D75F6">
        <w:rPr>
          <w:rFonts w:ascii="Arial" w:hAnsi="Arial" w:cs="Arial"/>
          <w:color w:val="000000"/>
          <w:sz w:val="22"/>
          <w:szCs w:val="22"/>
        </w:rPr>
        <w:t>natural, jurídica y su representante legal expedido por 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D75F6">
        <w:rPr>
          <w:rFonts w:ascii="Arial" w:hAnsi="Arial" w:cs="Arial"/>
          <w:color w:val="000000"/>
          <w:sz w:val="22"/>
          <w:szCs w:val="22"/>
        </w:rPr>
        <w:t>Procuraduría General de la Nación.</w:t>
      </w:r>
    </w:p>
    <w:p w:rsidR="00FD75F6" w:rsidRDefault="00FD75F6" w:rsidP="00FD75F6">
      <w:pPr>
        <w:pStyle w:val="Prrafodelista"/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FD75F6">
        <w:rPr>
          <w:rFonts w:ascii="Arial" w:hAnsi="Arial" w:cs="Arial"/>
          <w:color w:val="000000"/>
          <w:sz w:val="22"/>
          <w:szCs w:val="22"/>
        </w:rPr>
        <w:t>Paz y salvo de aportes parafiscales y al sistema integral de seguridad social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D75F6">
        <w:rPr>
          <w:rFonts w:ascii="Arial" w:hAnsi="Arial" w:cs="Arial"/>
          <w:color w:val="000000"/>
          <w:sz w:val="22"/>
          <w:szCs w:val="22"/>
        </w:rPr>
        <w:t>en caso de personas jurídicas por parte del Revisor Fiscal (El revisor fiscal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D75F6">
        <w:rPr>
          <w:rFonts w:ascii="Arial" w:hAnsi="Arial" w:cs="Arial"/>
          <w:color w:val="000000"/>
          <w:sz w:val="22"/>
          <w:szCs w:val="22"/>
        </w:rPr>
        <w:t>deberá anexar Copia de la Tarjeta profesional y certificado de antecedentes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D75F6">
        <w:rPr>
          <w:rFonts w:ascii="Arial" w:hAnsi="Arial" w:cs="Arial"/>
          <w:color w:val="000000"/>
          <w:sz w:val="22"/>
          <w:szCs w:val="22"/>
        </w:rPr>
        <w:t>de la Junta Central de Contadores) o representante legal según corresponda.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D75F6">
        <w:rPr>
          <w:rFonts w:ascii="Arial" w:hAnsi="Arial" w:cs="Arial"/>
          <w:color w:val="000000"/>
          <w:sz w:val="22"/>
          <w:szCs w:val="22"/>
        </w:rPr>
        <w:t>Personas naturales certificado que acredite vinculación y aportes durante al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D75F6">
        <w:rPr>
          <w:rFonts w:ascii="Arial" w:hAnsi="Arial" w:cs="Arial"/>
          <w:color w:val="000000"/>
          <w:sz w:val="22"/>
          <w:szCs w:val="22"/>
        </w:rPr>
        <w:t>menos el último mes al sistema de seguridad social en salud y pensiones. Lo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D75F6">
        <w:rPr>
          <w:rFonts w:ascii="Arial" w:hAnsi="Arial" w:cs="Arial"/>
          <w:color w:val="000000"/>
          <w:sz w:val="22"/>
          <w:szCs w:val="22"/>
        </w:rPr>
        <w:t>anterior deberá acreditarse en los términos del artículo 50 de la Ley 789 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D75F6">
        <w:rPr>
          <w:rFonts w:ascii="Arial" w:hAnsi="Arial" w:cs="Arial"/>
          <w:color w:val="000000"/>
          <w:sz w:val="22"/>
          <w:szCs w:val="22"/>
        </w:rPr>
        <w:t>2002.</w:t>
      </w:r>
    </w:p>
    <w:p w:rsidR="00FD75F6" w:rsidRDefault="00FD75F6" w:rsidP="00FD75F6">
      <w:pPr>
        <w:pStyle w:val="Prrafodelista"/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FD75F6">
        <w:rPr>
          <w:rFonts w:ascii="Arial" w:hAnsi="Arial" w:cs="Arial"/>
          <w:color w:val="000000"/>
          <w:sz w:val="22"/>
          <w:szCs w:val="22"/>
        </w:rPr>
        <w:t xml:space="preserve">Consulta de: </w:t>
      </w:r>
      <w:r w:rsidRPr="00FD75F6">
        <w:rPr>
          <w:rFonts w:ascii="Arial" w:hAnsi="Arial" w:cs="Arial"/>
          <w:color w:val="000000"/>
          <w:sz w:val="22"/>
          <w:szCs w:val="22"/>
        </w:rPr>
        <w:tab/>
        <w:t>i. antecedentes judiciales y ii. antecedentes en el Sistema Registro Nacional de Medidas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D75F6">
        <w:rPr>
          <w:rFonts w:ascii="Arial" w:hAnsi="Arial" w:cs="Arial"/>
          <w:color w:val="000000"/>
          <w:sz w:val="22"/>
          <w:szCs w:val="22"/>
        </w:rPr>
        <w:t>Correctivas expedido por la Policía Nacional.</w:t>
      </w:r>
    </w:p>
    <w:p w:rsidR="00FD75F6" w:rsidRDefault="00FD75F6" w:rsidP="00FD75F6">
      <w:pPr>
        <w:pStyle w:val="Prrafodelista"/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FD75F6">
        <w:rPr>
          <w:rFonts w:ascii="Arial" w:hAnsi="Arial" w:cs="Arial"/>
          <w:color w:val="000000"/>
          <w:sz w:val="22"/>
          <w:szCs w:val="22"/>
        </w:rPr>
        <w:t>Copia de la tarjeta profesional y libreta militar (Ley 1861 de 2017, art. 42), si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D75F6">
        <w:rPr>
          <w:rFonts w:ascii="Arial" w:hAnsi="Arial" w:cs="Arial"/>
          <w:color w:val="000000"/>
          <w:sz w:val="22"/>
          <w:szCs w:val="22"/>
        </w:rPr>
        <w:t>aplica.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D75F6" w:rsidRDefault="00FD75F6" w:rsidP="00654CE7">
      <w:pPr>
        <w:pStyle w:val="Prrafodelista"/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FD75F6">
        <w:rPr>
          <w:rFonts w:ascii="Arial" w:hAnsi="Arial" w:cs="Arial"/>
          <w:color w:val="000000"/>
          <w:sz w:val="22"/>
          <w:szCs w:val="22"/>
        </w:rPr>
        <w:t>Certificado de no tener a cargo responsabilidad fiscal a favor del Estado expedido por la Contraloría General de la República. (persona jurídica, representante legal y persona natural)</w:t>
      </w:r>
    </w:p>
    <w:p w:rsidR="00FD75F6" w:rsidRDefault="00FD75F6" w:rsidP="00AE081A">
      <w:pPr>
        <w:pStyle w:val="Prrafodelista"/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FD75F6">
        <w:rPr>
          <w:rFonts w:ascii="Arial" w:hAnsi="Arial" w:cs="Arial"/>
          <w:color w:val="000000"/>
          <w:sz w:val="22"/>
          <w:szCs w:val="22"/>
        </w:rPr>
        <w:t>Anexo No. 1. Compromiso anticorrupción. Anexo 2 Certificado y compromiso de cumplimiento del sistema de Gestión de la Seguridad y Salud en el Trabajo (SG-SST). Anexo3. Compromisos de buenas prácticas ambientales. Anexo 4. Acuerdo de Confidencialidad. Anexo 5. Carta de compromiso para contratistas, subcontratistas y proveedores. Anexo 6. Autorización para el tratamiento de datos personales.</w:t>
      </w:r>
    </w:p>
    <w:p w:rsidR="00326760" w:rsidRPr="00744A96" w:rsidRDefault="00FD75F6" w:rsidP="00D5760E">
      <w:pPr>
        <w:pStyle w:val="Prrafodelista"/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FD75F6">
        <w:rPr>
          <w:rFonts w:ascii="Arial" w:hAnsi="Arial" w:cs="Arial"/>
          <w:color w:val="000000"/>
          <w:sz w:val="22"/>
          <w:szCs w:val="22"/>
        </w:rPr>
        <w:t>Fotocopia de la Cédula de Ciudadanía de la persona natural o del representante legal de la persona jurídica o documento de identificación. Legible.</w:t>
      </w:r>
    </w:p>
    <w:p w:rsidR="00744A96" w:rsidRPr="00FD75F6" w:rsidRDefault="00744A96" w:rsidP="00D5760E">
      <w:pPr>
        <w:pStyle w:val="Prrafodelista"/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>Hojas de vida de los perfiles requeridos (según anexo N° 1)</w:t>
      </w:r>
    </w:p>
    <w:sectPr w:rsidR="00744A96" w:rsidRPr="00FD75F6" w:rsidSect="00FD75F6">
      <w:headerReference w:type="default" r:id="rId12"/>
      <w:footerReference w:type="default" r:id="rId13"/>
      <w:pgSz w:w="12240" w:h="20160" w:code="5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A24" w:rsidRDefault="00027A24" w:rsidP="0044036E">
      <w:r>
        <w:separator/>
      </w:r>
    </w:p>
  </w:endnote>
  <w:endnote w:type="continuationSeparator" w:id="0">
    <w:p w:rsidR="00027A24" w:rsidRDefault="00027A2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A24" w:rsidRDefault="00027A24" w:rsidP="0044036E">
      <w:r>
        <w:separator/>
      </w:r>
    </w:p>
  </w:footnote>
  <w:footnote w:type="continuationSeparator" w:id="0">
    <w:p w:rsidR="00027A24" w:rsidRDefault="00027A2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C0C2A"/>
    <w:multiLevelType w:val="hybridMultilevel"/>
    <w:tmpl w:val="79BC7D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53E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eastAsia="Arial Unicode MS" w:cs="Arial Unicode MS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eastAsia="Arial Unicode MS" w:cs="Arial Unicode MS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 Unicode MS" w:cs="Arial Unicode MS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cs="Arial Unicode MS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 Unicode MS" w:cs="Arial Unicode MS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cs="Arial Unicode MS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 Unicode MS" w:cs="Arial Unicode MS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 Unicode MS" w:cs="Arial Unicode MS"/>
      </w:rPr>
    </w:lvl>
  </w:abstractNum>
  <w:abstractNum w:abstractNumId="11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13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2" w15:restartNumberingAfterBreak="0">
    <w:nsid w:val="6D1C21DB"/>
    <w:multiLevelType w:val="hybridMultilevel"/>
    <w:tmpl w:val="5B0064E0"/>
    <w:numStyleLink w:val="Estiloimportado5"/>
  </w:abstractNum>
  <w:abstractNum w:abstractNumId="23" w15:restartNumberingAfterBreak="0">
    <w:nsid w:val="70291201"/>
    <w:multiLevelType w:val="hybridMultilevel"/>
    <w:tmpl w:val="5FA6CE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 w:numId="11">
    <w:abstractNumId w:val="14"/>
  </w:num>
  <w:num w:numId="12">
    <w:abstractNumId w:val="5"/>
  </w:num>
  <w:num w:numId="13">
    <w:abstractNumId w:val="24"/>
  </w:num>
  <w:num w:numId="14">
    <w:abstractNumId w:val="19"/>
  </w:num>
  <w:num w:numId="15">
    <w:abstractNumId w:val="25"/>
  </w:num>
  <w:num w:numId="16">
    <w:abstractNumId w:val="15"/>
  </w:num>
  <w:num w:numId="17">
    <w:abstractNumId w:val="16"/>
  </w:num>
  <w:num w:numId="18">
    <w:abstractNumId w:val="1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27A24"/>
    <w:rsid w:val="00035581"/>
    <w:rsid w:val="00071E05"/>
    <w:rsid w:val="00073523"/>
    <w:rsid w:val="00080B58"/>
    <w:rsid w:val="000858B7"/>
    <w:rsid w:val="000969EB"/>
    <w:rsid w:val="000D0C31"/>
    <w:rsid w:val="000F1343"/>
    <w:rsid w:val="000F4315"/>
    <w:rsid w:val="000F7DAE"/>
    <w:rsid w:val="00101629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90F72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D4673"/>
    <w:rsid w:val="003E35EA"/>
    <w:rsid w:val="003E659F"/>
    <w:rsid w:val="003E6A86"/>
    <w:rsid w:val="00400054"/>
    <w:rsid w:val="00410205"/>
    <w:rsid w:val="00432681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4737A"/>
    <w:rsid w:val="00562AC4"/>
    <w:rsid w:val="0058557C"/>
    <w:rsid w:val="0059706A"/>
    <w:rsid w:val="005A6779"/>
    <w:rsid w:val="005C131C"/>
    <w:rsid w:val="005C4A02"/>
    <w:rsid w:val="005D02FF"/>
    <w:rsid w:val="005F7E92"/>
    <w:rsid w:val="00605DEF"/>
    <w:rsid w:val="00610723"/>
    <w:rsid w:val="006232A8"/>
    <w:rsid w:val="0064730D"/>
    <w:rsid w:val="00647751"/>
    <w:rsid w:val="0065218A"/>
    <w:rsid w:val="00663084"/>
    <w:rsid w:val="00664485"/>
    <w:rsid w:val="006677F3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44A96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2BC5"/>
    <w:rsid w:val="007F1DAE"/>
    <w:rsid w:val="007F327B"/>
    <w:rsid w:val="00800720"/>
    <w:rsid w:val="00806886"/>
    <w:rsid w:val="00813343"/>
    <w:rsid w:val="0082581E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8364B"/>
    <w:rsid w:val="009A1A8C"/>
    <w:rsid w:val="009B20E9"/>
    <w:rsid w:val="009C56C3"/>
    <w:rsid w:val="009E7ECF"/>
    <w:rsid w:val="00A01401"/>
    <w:rsid w:val="00A11EF8"/>
    <w:rsid w:val="00A23479"/>
    <w:rsid w:val="00A32D88"/>
    <w:rsid w:val="00A40517"/>
    <w:rsid w:val="00A61F9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84E"/>
    <w:rsid w:val="00B03AD8"/>
    <w:rsid w:val="00B14E18"/>
    <w:rsid w:val="00B5071A"/>
    <w:rsid w:val="00B5349E"/>
    <w:rsid w:val="00B62129"/>
    <w:rsid w:val="00B71180"/>
    <w:rsid w:val="00B93746"/>
    <w:rsid w:val="00BA2F43"/>
    <w:rsid w:val="00BB078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19B0"/>
    <w:rsid w:val="00C971AD"/>
    <w:rsid w:val="00CC248C"/>
    <w:rsid w:val="00CD196D"/>
    <w:rsid w:val="00CF17F8"/>
    <w:rsid w:val="00CF2199"/>
    <w:rsid w:val="00D141CF"/>
    <w:rsid w:val="00D31D3D"/>
    <w:rsid w:val="00D51C02"/>
    <w:rsid w:val="00D57751"/>
    <w:rsid w:val="00D64105"/>
    <w:rsid w:val="00D741F8"/>
    <w:rsid w:val="00D77A82"/>
    <w:rsid w:val="00D847A4"/>
    <w:rsid w:val="00D92F55"/>
    <w:rsid w:val="00D935A0"/>
    <w:rsid w:val="00D943A3"/>
    <w:rsid w:val="00DA26D1"/>
    <w:rsid w:val="00DA6258"/>
    <w:rsid w:val="00DB6920"/>
    <w:rsid w:val="00DE377C"/>
    <w:rsid w:val="00DE7B5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A4B68"/>
    <w:rsid w:val="00EB60A5"/>
    <w:rsid w:val="00EE05DC"/>
    <w:rsid w:val="00F2791E"/>
    <w:rsid w:val="00F41A8D"/>
    <w:rsid w:val="00F463B5"/>
    <w:rsid w:val="00F4737C"/>
    <w:rsid w:val="00F703B5"/>
    <w:rsid w:val="00FC5033"/>
    <w:rsid w:val="00FC6FB5"/>
    <w:rsid w:val="00FD75F6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numbering" w:customStyle="1" w:styleId="Estiloimportado5">
    <w:name w:val="Estilo importado 5"/>
    <w:rsid w:val="00AF784E"/>
    <w:pPr>
      <w:numPr>
        <w:numId w:val="17"/>
      </w:numPr>
    </w:pPr>
  </w:style>
  <w:style w:type="paragraph" w:customStyle="1" w:styleId="Default">
    <w:name w:val="Default"/>
    <w:link w:val="DefaultCar"/>
    <w:rsid w:val="00AF78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AF784E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cundinamarca.edu.co/index.php/banco-deproveedor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71495DA7CD6D468F01D76C28FBBC61" ma:contentTypeVersion="2" ma:contentTypeDescription="Crear nuevo documento." ma:contentTypeScope="" ma:versionID="dd6e075655e446808f8ec5cf66c4dd47">
  <xsd:schema xmlns:xsd="http://www.w3.org/2001/XMLSchema" xmlns:xs="http://www.w3.org/2001/XMLSchema" xmlns:p="http://schemas.microsoft.com/office/2006/metadata/properties" xmlns:ns2="17348238-faae-4eeb-a26d-145bd1ee9c70" targetNamespace="http://schemas.microsoft.com/office/2006/metadata/properties" ma:root="true" ma:fieldsID="7efcf1e35d0760095371ceafbb4ce088" ns2:_="">
    <xsd:import namespace="17348238-faae-4eeb-a26d-145bd1ee9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8238-faae-4eeb-a26d-145bd1ee9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FE67F-CFED-440C-A286-55A60283B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48238-faae-4eeb-a26d-145bd1ee9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4E1BEB-5FF6-4F64-9228-6F843FE7CE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D7C6B0-905C-452E-9627-B8F1548E8B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851575-3D5A-476C-9382-94385B2D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Myriam Molano</cp:lastModifiedBy>
  <cp:revision>2</cp:revision>
  <cp:lastPrinted>2019-11-15T17:31:00Z</cp:lastPrinted>
  <dcterms:created xsi:type="dcterms:W3CDTF">2019-12-17T23:45:00Z</dcterms:created>
  <dcterms:modified xsi:type="dcterms:W3CDTF">2019-12-17T23:45:00Z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0x010100BC71495DA7CD6D468F01D76C28FBBC61</vt:lpwstr>
  </property>
</Properties>
</file>