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B6CC3" w14:textId="77777777" w:rsidR="0037777D" w:rsidRPr="003011C3" w:rsidRDefault="0037777D" w:rsidP="0037777D">
      <w:pPr>
        <w:pStyle w:val="Textosinformato"/>
        <w:jc w:val="center"/>
        <w:rPr>
          <w:rFonts w:ascii="Arial" w:eastAsia="Arial" w:hAnsi="Arial" w:cs="Arial"/>
          <w:b/>
          <w:bCs/>
          <w:sz w:val="22"/>
          <w:szCs w:val="22"/>
        </w:rPr>
      </w:pPr>
      <w:r w:rsidRPr="003011C3">
        <w:rPr>
          <w:rStyle w:val="apple-converted-space"/>
          <w:rFonts w:ascii="Arial" w:hAnsi="Arial" w:cs="Arial"/>
          <w:b/>
          <w:sz w:val="22"/>
          <w:szCs w:val="22"/>
        </w:rPr>
        <w:t>ANEXO</w:t>
      </w:r>
      <w:bookmarkStart w:id="0" w:name="_GoBack"/>
      <w:bookmarkEnd w:id="0"/>
      <w:r w:rsidRPr="003011C3">
        <w:rPr>
          <w:rStyle w:val="apple-converted-space"/>
          <w:rFonts w:ascii="Arial" w:hAnsi="Arial" w:cs="Arial"/>
          <w:b/>
          <w:sz w:val="22"/>
          <w:szCs w:val="22"/>
        </w:rPr>
        <w:t xml:space="preserve"> No. 01</w:t>
      </w:r>
    </w:p>
    <w:p w14:paraId="14085BA5" w14:textId="77777777" w:rsidR="0037777D" w:rsidRPr="003011C3" w:rsidRDefault="0037777D" w:rsidP="0037777D">
      <w:pPr>
        <w:pStyle w:val="Cuerpo"/>
        <w:jc w:val="center"/>
        <w:rPr>
          <w:rStyle w:val="apple-converted-space"/>
          <w:rFonts w:ascii="Arial" w:eastAsia="Arial" w:hAnsi="Arial" w:cs="Arial"/>
          <w:b/>
          <w:bCs/>
          <w:sz w:val="22"/>
          <w:szCs w:val="22"/>
        </w:rPr>
      </w:pPr>
      <w:r w:rsidRPr="003011C3">
        <w:rPr>
          <w:rStyle w:val="apple-converted-space"/>
          <w:rFonts w:ascii="Arial" w:hAnsi="Arial" w:cs="Arial"/>
          <w:b/>
          <w:sz w:val="22"/>
          <w:szCs w:val="22"/>
        </w:rPr>
        <w:t>CARTA DE PRESENTACIÓN DE LA PROPUESTA</w:t>
      </w:r>
    </w:p>
    <w:p w14:paraId="1FB08483" w14:textId="77777777" w:rsidR="0037777D" w:rsidRPr="0033185A" w:rsidRDefault="0037777D" w:rsidP="0037777D">
      <w:pPr>
        <w:pStyle w:val="Cuerpo"/>
        <w:jc w:val="center"/>
        <w:rPr>
          <w:rFonts w:ascii="Arial" w:eastAsia="Arial" w:hAnsi="Arial" w:cs="Arial"/>
          <w:b/>
          <w:bCs/>
          <w:sz w:val="22"/>
          <w:szCs w:val="22"/>
        </w:rPr>
      </w:pPr>
    </w:p>
    <w:p w14:paraId="51D85893" w14:textId="77777777" w:rsidR="0037777D" w:rsidRPr="0033185A" w:rsidRDefault="0037777D" w:rsidP="0037777D">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______________________, __________________ de _______. </w:t>
      </w:r>
    </w:p>
    <w:p w14:paraId="73CAE813" w14:textId="77777777" w:rsidR="0037777D" w:rsidRPr="0033185A" w:rsidRDefault="0037777D" w:rsidP="0037777D">
      <w:pPr>
        <w:pStyle w:val="Cuerpo"/>
        <w:jc w:val="both"/>
        <w:rPr>
          <w:rFonts w:ascii="Arial" w:eastAsia="Arial" w:hAnsi="Arial" w:cs="Arial"/>
          <w:sz w:val="22"/>
          <w:szCs w:val="22"/>
        </w:rPr>
      </w:pPr>
    </w:p>
    <w:p w14:paraId="4A361797" w14:textId="77777777" w:rsidR="0037777D" w:rsidRPr="0033185A" w:rsidRDefault="0037777D" w:rsidP="0037777D">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Señores </w:t>
      </w:r>
    </w:p>
    <w:p w14:paraId="1833CAE8" w14:textId="77777777" w:rsidR="0037777D" w:rsidRPr="0033185A" w:rsidRDefault="0037777D" w:rsidP="0037777D">
      <w:pPr>
        <w:pStyle w:val="Cuerpo"/>
        <w:jc w:val="both"/>
        <w:rPr>
          <w:rStyle w:val="apple-converted-space"/>
          <w:rFonts w:ascii="Arial" w:eastAsia="Arial" w:hAnsi="Arial" w:cs="Arial"/>
          <w:b/>
          <w:bCs/>
          <w:sz w:val="22"/>
          <w:szCs w:val="22"/>
        </w:rPr>
      </w:pPr>
      <w:r w:rsidRPr="0033185A">
        <w:rPr>
          <w:rStyle w:val="apple-converted-space"/>
          <w:rFonts w:ascii="Arial" w:hAnsi="Arial" w:cs="Arial"/>
          <w:sz w:val="22"/>
          <w:szCs w:val="22"/>
        </w:rPr>
        <w:t xml:space="preserve">UNIVERSIDAD DE CUNDINAMARCA </w:t>
      </w:r>
    </w:p>
    <w:p w14:paraId="15FBF1F6" w14:textId="77777777" w:rsidR="0037777D" w:rsidRPr="0033185A" w:rsidRDefault="0037777D" w:rsidP="0037777D">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lang w:val="de-DE"/>
        </w:rPr>
        <w:t>ATTN: DIRECCI</w:t>
      </w:r>
      <w:r w:rsidRPr="0033185A">
        <w:rPr>
          <w:rStyle w:val="apple-converted-space"/>
          <w:rFonts w:ascii="Arial" w:hAnsi="Arial" w:cs="Arial"/>
          <w:sz w:val="22"/>
          <w:szCs w:val="22"/>
        </w:rPr>
        <w:t>ÓN DE BIENES Y SERVICIOS</w:t>
      </w:r>
    </w:p>
    <w:p w14:paraId="7D7E2F5F" w14:textId="77777777" w:rsidR="0037777D" w:rsidRPr="0033185A" w:rsidRDefault="0037777D" w:rsidP="0037777D">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Diagonal 18 No. 20 - 29 Fusagasugá </w:t>
      </w:r>
    </w:p>
    <w:p w14:paraId="6CEC5AE0" w14:textId="77777777" w:rsidR="0037777D" w:rsidRPr="0033185A" w:rsidRDefault="0037777D" w:rsidP="0037777D">
      <w:pPr>
        <w:pStyle w:val="Cuerpo"/>
        <w:jc w:val="both"/>
        <w:rPr>
          <w:rStyle w:val="apple-converted-space"/>
          <w:rFonts w:ascii="Arial" w:eastAsia="Arial" w:hAnsi="Arial" w:cs="Arial"/>
          <w:sz w:val="22"/>
          <w:szCs w:val="22"/>
        </w:rPr>
      </w:pPr>
    </w:p>
    <w:p w14:paraId="42673DE2" w14:textId="77777777" w:rsidR="0037777D" w:rsidRPr="0033185A" w:rsidRDefault="0037777D" w:rsidP="0037777D">
      <w:pPr>
        <w:pStyle w:val="Cuerpo"/>
        <w:jc w:val="both"/>
        <w:rPr>
          <w:rStyle w:val="apple-converted-space"/>
          <w:rFonts w:ascii="Arial" w:eastAsia="Arial" w:hAnsi="Arial" w:cs="Arial"/>
          <w:sz w:val="22"/>
          <w:szCs w:val="22"/>
        </w:rPr>
      </w:pPr>
    </w:p>
    <w:p w14:paraId="0DBDE058" w14:textId="77777777" w:rsidR="0037777D" w:rsidRPr="0033185A" w:rsidRDefault="0037777D" w:rsidP="0037777D">
      <w:pPr>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REF: Propuesta u oferta para </w:t>
      </w:r>
      <w:r w:rsidRPr="0033185A">
        <w:rPr>
          <w:rFonts w:ascii="Arial" w:hAnsi="Arial" w:cs="Arial"/>
          <w:sz w:val="22"/>
          <w:szCs w:val="22"/>
        </w:rPr>
        <w:t xml:space="preserve">la </w:t>
      </w:r>
      <w:r w:rsidRPr="000D1EC0">
        <w:rPr>
          <w:rFonts w:ascii="Arial" w:hAnsi="Arial" w:cs="Arial"/>
          <w:b/>
          <w:sz w:val="22"/>
          <w:szCs w:val="22"/>
        </w:rPr>
        <w:t>“ADQUIRIR RECURSOS EDUCATIVOS Y EQUIPOS DE PRECISIÓN GEOGRÁFICA PARA EL CENTRO LA MAPOTECA ERNESTO GUHL DE LA UNIVERSIDAD DE CUNDINAMARCA, SEDE FUSAGASUGÁ”</w:t>
      </w:r>
      <w:r>
        <w:rPr>
          <w:rFonts w:ascii="Arial" w:hAnsi="Arial" w:cs="Arial"/>
          <w:b/>
          <w:sz w:val="22"/>
          <w:szCs w:val="22"/>
        </w:rPr>
        <w:t xml:space="preserve"> </w:t>
      </w:r>
      <w:r w:rsidRPr="0033185A">
        <w:rPr>
          <w:rStyle w:val="apple-converted-space"/>
          <w:rFonts w:ascii="Arial" w:hAnsi="Arial" w:cs="Arial"/>
          <w:sz w:val="22"/>
          <w:szCs w:val="22"/>
        </w:rPr>
        <w:t>de acuerdo a las especificaciones técnicas que se señalan y teniendo en cuenta el presupuesto oficial.</w:t>
      </w:r>
    </w:p>
    <w:p w14:paraId="48545042" w14:textId="77777777" w:rsidR="0037777D" w:rsidRPr="0033185A" w:rsidRDefault="0037777D" w:rsidP="0037777D">
      <w:pPr>
        <w:pStyle w:val="Cuerpo"/>
        <w:jc w:val="both"/>
        <w:rPr>
          <w:rFonts w:ascii="Arial" w:eastAsia="Arial" w:hAnsi="Arial" w:cs="Arial"/>
          <w:sz w:val="22"/>
          <w:szCs w:val="22"/>
        </w:rPr>
      </w:pPr>
    </w:p>
    <w:p w14:paraId="6597C7F8" w14:textId="77777777" w:rsidR="0037777D" w:rsidRPr="0033185A" w:rsidRDefault="0037777D" w:rsidP="0037777D">
      <w:pPr>
        <w:pStyle w:val="Cuerpo"/>
        <w:jc w:val="both"/>
        <w:rPr>
          <w:rStyle w:val="apple-converted-space"/>
          <w:rFonts w:ascii="Arial" w:hAnsi="Arial" w:cs="Arial"/>
          <w:sz w:val="22"/>
          <w:szCs w:val="22"/>
        </w:rPr>
      </w:pPr>
      <w:r w:rsidRPr="0033185A">
        <w:rPr>
          <w:rStyle w:val="apple-converted-space"/>
          <w:rFonts w:ascii="Arial" w:hAnsi="Arial" w:cs="Arial"/>
          <w:sz w:val="22"/>
          <w:szCs w:val="22"/>
        </w:rPr>
        <w:t xml:space="preserve">Estimados señores: </w:t>
      </w:r>
    </w:p>
    <w:p w14:paraId="0ADF66B0" w14:textId="77777777" w:rsidR="0037777D" w:rsidRPr="0033185A" w:rsidRDefault="0037777D" w:rsidP="0037777D">
      <w:pPr>
        <w:pStyle w:val="Cuerpo"/>
        <w:jc w:val="both"/>
        <w:rPr>
          <w:rStyle w:val="apple-converted-space"/>
          <w:rFonts w:ascii="Arial" w:eastAsia="Arial" w:hAnsi="Arial" w:cs="Arial"/>
          <w:sz w:val="22"/>
          <w:szCs w:val="22"/>
        </w:rPr>
      </w:pPr>
    </w:p>
    <w:p w14:paraId="37732F80" w14:textId="77777777" w:rsidR="0037777D" w:rsidRPr="0033185A" w:rsidRDefault="0037777D" w:rsidP="0037777D">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8F218DD" w14:textId="77777777" w:rsidR="0037777D" w:rsidRPr="0033185A" w:rsidRDefault="0037777D" w:rsidP="0037777D">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Declaro bajo la gravedad del juramento, así mismo que: </w:t>
      </w:r>
    </w:p>
    <w:p w14:paraId="5AB0CE8B" w14:textId="77777777" w:rsidR="0037777D" w:rsidRPr="0033185A" w:rsidRDefault="0037777D" w:rsidP="0037777D">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BF098CA" w14:textId="77777777" w:rsidR="0037777D" w:rsidRPr="0033185A" w:rsidRDefault="0037777D" w:rsidP="0037777D">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6822659B" w14:textId="77777777" w:rsidR="0037777D" w:rsidRPr="0033185A" w:rsidRDefault="0037777D" w:rsidP="0037777D">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AA0DE8D" w14:textId="77777777" w:rsidR="0037777D" w:rsidRPr="0033185A" w:rsidRDefault="0037777D" w:rsidP="0037777D">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4Que me comprometo a cumplir a cabalidad con todos los requerimientos técnicos obligatorios mencionados en la presente invitación.</w:t>
      </w:r>
    </w:p>
    <w:p w14:paraId="588688A2" w14:textId="77777777" w:rsidR="0037777D" w:rsidRPr="0033185A" w:rsidRDefault="0037777D" w:rsidP="0037777D">
      <w:pPr>
        <w:pStyle w:val="Sinespaciado"/>
        <w:jc w:val="both"/>
        <w:rPr>
          <w:rStyle w:val="apple-converted-space"/>
          <w:rFonts w:ascii="Arial" w:eastAsia="Arial" w:hAnsi="Arial" w:cs="Arial"/>
        </w:rPr>
      </w:pPr>
      <w:r w:rsidRPr="0033185A">
        <w:rPr>
          <w:rStyle w:val="apple-converted-space"/>
          <w:rFonts w:ascii="Arial" w:hAnsi="Arial" w:cs="Arial"/>
        </w:rPr>
        <w:t xml:space="preserve">5. Que me comprometo a reservar la cantidad de personal suficiente para cumplir con el servicio que requiera la UNIVERSIDAD. </w:t>
      </w:r>
    </w:p>
    <w:p w14:paraId="3C349EA5" w14:textId="77777777" w:rsidR="0037777D" w:rsidRPr="0033185A" w:rsidRDefault="0037777D" w:rsidP="0037777D">
      <w:pPr>
        <w:pStyle w:val="Sinespaciado"/>
        <w:jc w:val="both"/>
        <w:rPr>
          <w:rStyle w:val="apple-converted-space"/>
          <w:rFonts w:ascii="Arial" w:eastAsia="Arial" w:hAnsi="Arial" w:cs="Arial"/>
        </w:rPr>
      </w:pPr>
      <w:r w:rsidRPr="0033185A">
        <w:rPr>
          <w:rStyle w:val="apple-converted-space"/>
          <w:rFonts w:ascii="Arial" w:hAnsi="Arial" w:cs="Arial"/>
        </w:rPr>
        <w:t xml:space="preserve">6. </w:t>
      </w:r>
      <w:r w:rsidRPr="0033185A">
        <w:rPr>
          <w:rFonts w:ascii="Arial" w:hAnsi="Arial" w:cs="Arial"/>
          <w:lang w:val="es-CO"/>
        </w:rPr>
        <w:t>Que no estoy incurso en causal alguna de inhabilidad o en algunas de las prohibiciones señaladas en la Constitución y demás normas vigentes</w:t>
      </w:r>
      <w:r w:rsidRPr="0033185A">
        <w:rPr>
          <w:rFonts w:ascii="Arial" w:hAnsi="Arial" w:cs="Arial"/>
          <w:vertAlign w:val="superscript"/>
          <w:lang w:val="es-CO"/>
        </w:rPr>
        <w:footnoteReference w:id="2"/>
      </w:r>
      <w:r w:rsidRPr="0033185A">
        <w:rPr>
          <w:rFonts w:ascii="Arial" w:hAnsi="Arial" w:cs="Arial"/>
          <w:lang w:val="es-CO"/>
        </w:rPr>
        <w:t>.</w:t>
      </w:r>
      <w:r w:rsidRPr="0033185A">
        <w:rPr>
          <w:rStyle w:val="apple-converted-space"/>
          <w:rFonts w:ascii="Arial" w:hAnsi="Arial" w:cs="Arial"/>
        </w:rPr>
        <w:t xml:space="preserve"> </w:t>
      </w:r>
    </w:p>
    <w:p w14:paraId="49B6FA14" w14:textId="77777777" w:rsidR="0037777D" w:rsidRPr="0033185A" w:rsidRDefault="0037777D" w:rsidP="0037777D">
      <w:pPr>
        <w:pStyle w:val="Sinespaciado"/>
        <w:jc w:val="both"/>
        <w:rPr>
          <w:rStyle w:val="apple-converted-space"/>
          <w:rFonts w:ascii="Arial" w:eastAsia="Arial" w:hAnsi="Arial" w:cs="Arial"/>
        </w:rPr>
      </w:pPr>
      <w:r w:rsidRPr="0033185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0BA4BED0" w14:textId="77777777" w:rsidR="0037777D" w:rsidRPr="0033185A" w:rsidRDefault="0037777D" w:rsidP="0037777D">
      <w:pPr>
        <w:pStyle w:val="Sinespaciado"/>
        <w:jc w:val="both"/>
        <w:rPr>
          <w:rStyle w:val="apple-converted-space"/>
          <w:rFonts w:ascii="Arial" w:eastAsia="Arial" w:hAnsi="Arial" w:cs="Arial"/>
        </w:rPr>
      </w:pPr>
      <w:r w:rsidRPr="0033185A">
        <w:rPr>
          <w:rStyle w:val="apple-converted-space"/>
          <w:rFonts w:ascii="Arial" w:hAnsi="Arial" w:cs="Arial"/>
        </w:rPr>
        <w:t>8. Que en caso de resultar seleccionado me comprometo a ejecutar el contrato al precio ofrecido.</w:t>
      </w:r>
    </w:p>
    <w:p w14:paraId="4A38FA78" w14:textId="77777777" w:rsidR="0037777D" w:rsidRPr="0033185A" w:rsidRDefault="0037777D" w:rsidP="0037777D">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9. Que conozco y acepto en un todo las leyes generales y especiales aplicables a este proceso contractual.</w:t>
      </w:r>
    </w:p>
    <w:p w14:paraId="06ED9D52" w14:textId="77777777" w:rsidR="0037777D" w:rsidRPr="0033185A" w:rsidRDefault="0037777D" w:rsidP="0037777D">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10. Que en cuanto al impuesto IVA pertenezco al </w:t>
      </w:r>
      <w:proofErr w:type="spellStart"/>
      <w:r w:rsidRPr="0033185A">
        <w:rPr>
          <w:rStyle w:val="apple-converted-space"/>
          <w:rFonts w:ascii="Arial" w:hAnsi="Arial" w:cs="Arial"/>
          <w:sz w:val="22"/>
          <w:szCs w:val="22"/>
        </w:rPr>
        <w:t>ré</w:t>
      </w:r>
      <w:proofErr w:type="spellEnd"/>
      <w:r w:rsidRPr="0033185A">
        <w:rPr>
          <w:rStyle w:val="apple-converted-space"/>
          <w:rFonts w:ascii="Arial" w:hAnsi="Arial" w:cs="Arial"/>
          <w:sz w:val="22"/>
          <w:szCs w:val="22"/>
          <w:lang w:val="es-CO"/>
        </w:rPr>
        <w:t>gimen _______ (</w:t>
      </w:r>
      <w:proofErr w:type="spellStart"/>
      <w:r w:rsidRPr="0033185A">
        <w:rPr>
          <w:rStyle w:val="apple-converted-space"/>
          <w:rFonts w:ascii="Arial" w:hAnsi="Arial" w:cs="Arial"/>
          <w:sz w:val="22"/>
          <w:szCs w:val="22"/>
          <w:lang w:val="es-CO"/>
        </w:rPr>
        <w:t>Com</w:t>
      </w:r>
      <w:proofErr w:type="spellEnd"/>
      <w:r w:rsidRPr="0033185A">
        <w:rPr>
          <w:rStyle w:val="apple-converted-space"/>
          <w:rFonts w:ascii="Arial" w:hAnsi="Arial" w:cs="Arial"/>
          <w:sz w:val="22"/>
          <w:szCs w:val="22"/>
        </w:rPr>
        <w:t>ú</w:t>
      </w:r>
      <w:r w:rsidRPr="0033185A">
        <w:rPr>
          <w:rStyle w:val="apple-converted-space"/>
          <w:rFonts w:ascii="Arial" w:hAnsi="Arial" w:cs="Arial"/>
          <w:sz w:val="22"/>
          <w:szCs w:val="22"/>
          <w:lang w:val="pt-PT"/>
        </w:rPr>
        <w:t xml:space="preserve">n/ Simplificado). </w:t>
      </w:r>
    </w:p>
    <w:p w14:paraId="64B91074" w14:textId="77777777" w:rsidR="0037777D" w:rsidRPr="0033185A" w:rsidRDefault="0037777D" w:rsidP="0037777D">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lastRenderedPageBreak/>
        <w:t xml:space="preserve">11. Que todos los documentos que acompañan esta propuesta u oferta son veraces, ciertos y </w:t>
      </w:r>
      <w:proofErr w:type="spellStart"/>
      <w:r w:rsidRPr="0033185A">
        <w:rPr>
          <w:rStyle w:val="apple-converted-space"/>
          <w:rFonts w:ascii="Arial" w:hAnsi="Arial" w:cs="Arial"/>
          <w:sz w:val="22"/>
          <w:szCs w:val="22"/>
        </w:rPr>
        <w:t>auté</w:t>
      </w:r>
      <w:proofErr w:type="spellEnd"/>
      <w:r w:rsidRPr="0033185A">
        <w:rPr>
          <w:rStyle w:val="apple-converted-space"/>
          <w:rFonts w:ascii="Arial" w:hAnsi="Arial" w:cs="Arial"/>
          <w:sz w:val="22"/>
          <w:szCs w:val="22"/>
          <w:lang w:val="pt-PT"/>
        </w:rPr>
        <w:t>nticos.</w:t>
      </w:r>
    </w:p>
    <w:p w14:paraId="2AB91ECA" w14:textId="77777777" w:rsidR="0037777D" w:rsidRPr="0033185A" w:rsidRDefault="0037777D" w:rsidP="0037777D">
      <w:pPr>
        <w:pStyle w:val="Cuerpo"/>
        <w:jc w:val="both"/>
        <w:rPr>
          <w:rStyle w:val="apple-converted-space"/>
          <w:rFonts w:ascii="Arial" w:eastAsia="Arial" w:hAnsi="Arial" w:cs="Arial"/>
          <w:sz w:val="22"/>
          <w:szCs w:val="22"/>
          <w:vertAlign w:val="superscript"/>
        </w:rPr>
      </w:pPr>
      <w:r w:rsidRPr="0033185A">
        <w:rPr>
          <w:rStyle w:val="apple-converted-space"/>
          <w:rFonts w:ascii="Arial" w:hAnsi="Arial" w:cs="Arial"/>
          <w:sz w:val="22"/>
          <w:szCs w:val="22"/>
        </w:rPr>
        <w:t xml:space="preserve">12. Que conozco los términos de la invitación y los demás documentos exigidos y que acepto </w:t>
      </w:r>
      <w:r w:rsidRPr="0033185A">
        <w:rPr>
          <w:rStyle w:val="apple-converted-space"/>
          <w:rFonts w:ascii="Arial" w:hAnsi="Arial" w:cs="Arial"/>
          <w:sz w:val="22"/>
          <w:szCs w:val="22"/>
          <w:u w:val="single"/>
          <w:lang w:val="pt-PT"/>
        </w:rPr>
        <w:t>plena, incondicional e irrestrictamente</w:t>
      </w:r>
      <w:r w:rsidRPr="0033185A">
        <w:rPr>
          <w:rStyle w:val="apple-converted-space"/>
          <w:rFonts w:ascii="Arial" w:hAnsi="Arial" w:cs="Arial"/>
          <w:sz w:val="22"/>
          <w:szCs w:val="22"/>
        </w:rPr>
        <w:t xml:space="preserve"> todos los requisitos establecidos.</w:t>
      </w:r>
    </w:p>
    <w:p w14:paraId="1ADEED66" w14:textId="77777777" w:rsidR="0037777D" w:rsidRPr="0033185A" w:rsidRDefault="0037777D" w:rsidP="0037777D">
      <w:pPr>
        <w:pStyle w:val="Prrafodelista"/>
        <w:ind w:left="0"/>
        <w:jc w:val="both"/>
        <w:rPr>
          <w:rStyle w:val="apple-converted-space"/>
          <w:rFonts w:ascii="Arial" w:eastAsia="Arial" w:hAnsi="Arial" w:cs="Arial"/>
          <w:sz w:val="22"/>
          <w:szCs w:val="22"/>
        </w:rPr>
      </w:pPr>
      <w:r w:rsidRPr="0033185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75461680" w14:textId="77777777" w:rsidR="0037777D" w:rsidRPr="0033185A" w:rsidRDefault="0037777D" w:rsidP="0037777D">
      <w:pPr>
        <w:pStyle w:val="Prrafodelista"/>
        <w:ind w:left="0"/>
        <w:jc w:val="both"/>
        <w:rPr>
          <w:rStyle w:val="apple-converted-space"/>
          <w:rFonts w:ascii="Arial" w:eastAsia="Arial" w:hAnsi="Arial" w:cs="Arial"/>
          <w:sz w:val="22"/>
          <w:szCs w:val="22"/>
        </w:rPr>
      </w:pPr>
      <w:r w:rsidRPr="0033185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1CDA3266" w14:textId="29E1DC42" w:rsidR="0037777D" w:rsidRPr="0033185A" w:rsidRDefault="0037777D" w:rsidP="0037777D">
      <w:pPr>
        <w:pStyle w:val="Prrafodelista"/>
        <w:numPr>
          <w:ilvl w:val="0"/>
          <w:numId w:val="33"/>
        </w:numPr>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79CC3D4E" w14:textId="77777777" w:rsidR="0037777D" w:rsidRDefault="0037777D" w:rsidP="0037777D">
      <w:pPr>
        <w:pStyle w:val="Cuerpo"/>
        <w:jc w:val="both"/>
        <w:rPr>
          <w:rStyle w:val="apple-converted-space"/>
          <w:rFonts w:ascii="Arial" w:hAnsi="Arial" w:cs="Arial"/>
          <w:sz w:val="22"/>
          <w:szCs w:val="22"/>
        </w:rPr>
      </w:pPr>
    </w:p>
    <w:p w14:paraId="2B58D9C4" w14:textId="77777777" w:rsidR="0037777D" w:rsidRPr="0033185A" w:rsidRDefault="0037777D" w:rsidP="0037777D">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El PROPONENTE informa que las comunicaciones relativas a esta invitación, se le deben enviar a la siguiente dirección: </w:t>
      </w:r>
    </w:p>
    <w:p w14:paraId="0AA6F492" w14:textId="77777777" w:rsidR="0037777D" w:rsidRPr="00E73696" w:rsidRDefault="0037777D" w:rsidP="0037777D">
      <w:pPr>
        <w:pStyle w:val="Cuerpo"/>
        <w:jc w:val="both"/>
        <w:rPr>
          <w:rStyle w:val="apple-converted-space"/>
          <w:rFonts w:ascii="Arial" w:hAnsi="Arial" w:cs="Arial"/>
          <w:b/>
          <w:sz w:val="22"/>
          <w:szCs w:val="22"/>
        </w:rPr>
      </w:pPr>
    </w:p>
    <w:p w14:paraId="420139A4" w14:textId="77777777" w:rsidR="0037777D" w:rsidRPr="00E73696" w:rsidRDefault="0037777D" w:rsidP="0037777D">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Ciudad: </w:t>
      </w:r>
    </w:p>
    <w:p w14:paraId="440D0FAF" w14:textId="77777777" w:rsidR="0037777D" w:rsidRPr="00E73696" w:rsidRDefault="0037777D" w:rsidP="0037777D">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Dirección: </w:t>
      </w:r>
    </w:p>
    <w:p w14:paraId="441F94E0" w14:textId="77777777" w:rsidR="0037777D" w:rsidRPr="00E73696" w:rsidRDefault="0037777D" w:rsidP="0037777D">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Teléfono(s): Fax: </w:t>
      </w:r>
    </w:p>
    <w:p w14:paraId="0A9F2939" w14:textId="77777777" w:rsidR="0037777D" w:rsidRPr="00E73696" w:rsidRDefault="0037777D" w:rsidP="0037777D">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E-mail: </w:t>
      </w:r>
    </w:p>
    <w:p w14:paraId="16FD2D00" w14:textId="77777777" w:rsidR="0037777D" w:rsidRPr="00E73696" w:rsidRDefault="0037777D" w:rsidP="0037777D">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lang w:val="it-IT"/>
        </w:rPr>
        <w:t xml:space="preserve">Atentamente, </w:t>
      </w:r>
    </w:p>
    <w:p w14:paraId="09B422CF" w14:textId="77777777" w:rsidR="0037777D" w:rsidRPr="00E73696" w:rsidRDefault="0037777D" w:rsidP="0037777D">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Nombre o razón social: </w:t>
      </w:r>
    </w:p>
    <w:p w14:paraId="5EA80F74" w14:textId="77777777" w:rsidR="0037777D" w:rsidRPr="00E73696" w:rsidRDefault="0037777D" w:rsidP="0037777D">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Nombre del representante legal: </w:t>
      </w:r>
    </w:p>
    <w:p w14:paraId="7065AE14" w14:textId="77777777" w:rsidR="0037777D" w:rsidRPr="00E73696" w:rsidRDefault="0037777D" w:rsidP="0037777D">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Documento de identificación: </w:t>
      </w:r>
    </w:p>
    <w:p w14:paraId="07D42669" w14:textId="77777777" w:rsidR="0037777D" w:rsidRPr="00E73696" w:rsidRDefault="0037777D" w:rsidP="0037777D">
      <w:pPr>
        <w:pStyle w:val="Cuerpo"/>
        <w:jc w:val="both"/>
        <w:rPr>
          <w:rStyle w:val="apple-converted-space"/>
          <w:rFonts w:ascii="Arial" w:eastAsia="Arial" w:hAnsi="Arial" w:cs="Arial"/>
          <w:b/>
          <w:sz w:val="22"/>
          <w:szCs w:val="22"/>
        </w:rPr>
      </w:pPr>
      <w:r w:rsidRPr="00E73696">
        <w:rPr>
          <w:rStyle w:val="apple-converted-space"/>
          <w:rFonts w:ascii="Arial" w:hAnsi="Arial" w:cs="Arial"/>
          <w:b/>
          <w:sz w:val="22"/>
          <w:szCs w:val="22"/>
        </w:rPr>
        <w:t xml:space="preserve">Firma del representante legal/ persona natural: </w:t>
      </w:r>
    </w:p>
    <w:p w14:paraId="70D24868" w14:textId="77777777" w:rsidR="0037777D" w:rsidRPr="0033185A" w:rsidRDefault="0037777D" w:rsidP="0037777D">
      <w:pPr>
        <w:pStyle w:val="Cuerpo"/>
        <w:jc w:val="both"/>
        <w:rPr>
          <w:rFonts w:ascii="Arial" w:eastAsia="Arial" w:hAnsi="Arial" w:cs="Arial"/>
          <w:b/>
          <w:sz w:val="22"/>
          <w:szCs w:val="22"/>
        </w:rPr>
      </w:pPr>
    </w:p>
    <w:p w14:paraId="4E30BBCF" w14:textId="77777777" w:rsidR="0037777D" w:rsidRPr="0033185A" w:rsidRDefault="0037777D" w:rsidP="0037777D">
      <w:pPr>
        <w:pStyle w:val="Cuerpo"/>
        <w:jc w:val="both"/>
        <w:rPr>
          <w:rFonts w:ascii="Arial" w:eastAsia="Arial" w:hAnsi="Arial" w:cs="Arial"/>
          <w:b/>
          <w:sz w:val="22"/>
          <w:szCs w:val="22"/>
        </w:rPr>
      </w:pPr>
    </w:p>
    <w:p w14:paraId="3EA1E21F" w14:textId="77777777" w:rsidR="0037777D" w:rsidRPr="0033185A" w:rsidRDefault="0037777D" w:rsidP="0037777D">
      <w:pPr>
        <w:pStyle w:val="Cuerpo"/>
        <w:jc w:val="both"/>
        <w:rPr>
          <w:rStyle w:val="apple-converted-space"/>
          <w:rFonts w:ascii="Arial" w:eastAsia="Arial" w:hAnsi="Arial" w:cs="Arial"/>
          <w:b/>
          <w:bCs/>
          <w:sz w:val="22"/>
          <w:szCs w:val="22"/>
        </w:rPr>
      </w:pPr>
      <w:r w:rsidRPr="0033185A">
        <w:rPr>
          <w:rStyle w:val="apple-converted-space"/>
          <w:rFonts w:ascii="Arial" w:hAnsi="Arial" w:cs="Arial"/>
          <w:sz w:val="22"/>
          <w:szCs w:val="22"/>
          <w:lang w:val="es-CO"/>
        </w:rPr>
        <w:t xml:space="preserve">_______________________________ </w:t>
      </w:r>
    </w:p>
    <w:p w14:paraId="636C84A5" w14:textId="77777777" w:rsidR="0037777D" w:rsidRPr="0067560E" w:rsidRDefault="0037777D" w:rsidP="0037777D">
      <w:pPr>
        <w:pStyle w:val="Cuerpo"/>
        <w:jc w:val="center"/>
        <w:rPr>
          <w:rStyle w:val="apple-converted-space"/>
          <w:rFonts w:ascii="Arial" w:hAnsi="Arial" w:cs="Arial"/>
          <w:b/>
          <w:sz w:val="22"/>
          <w:szCs w:val="22"/>
          <w:lang w:val="pt-PT"/>
        </w:rPr>
      </w:pPr>
      <w:r w:rsidRPr="0033185A">
        <w:rPr>
          <w:rStyle w:val="apple-converted-space"/>
          <w:rFonts w:ascii="Arial" w:hAnsi="Arial" w:cs="Arial"/>
          <w:sz w:val="22"/>
          <w:szCs w:val="22"/>
        </w:rPr>
        <w:br w:type="page"/>
      </w:r>
      <w:r w:rsidRPr="00E73696">
        <w:rPr>
          <w:rStyle w:val="apple-converted-space"/>
          <w:rFonts w:ascii="Arial" w:hAnsi="Arial" w:cs="Arial"/>
          <w:b/>
          <w:sz w:val="22"/>
          <w:szCs w:val="22"/>
          <w:lang w:val="pt-PT"/>
        </w:rPr>
        <w:lastRenderedPageBreak/>
        <w:t>ANEXO No. 02</w:t>
      </w:r>
    </w:p>
    <w:p w14:paraId="55298F6C" w14:textId="77777777" w:rsidR="0037777D" w:rsidRPr="00E73696" w:rsidRDefault="0037777D" w:rsidP="0037777D">
      <w:pPr>
        <w:pStyle w:val="Cuerpo"/>
        <w:jc w:val="center"/>
        <w:rPr>
          <w:rStyle w:val="apple-converted-space"/>
          <w:rFonts w:ascii="Arial" w:eastAsia="Arial" w:hAnsi="Arial" w:cs="Arial"/>
          <w:b/>
          <w:sz w:val="22"/>
          <w:szCs w:val="22"/>
        </w:rPr>
      </w:pPr>
      <w:r w:rsidRPr="00E73696">
        <w:rPr>
          <w:rStyle w:val="apple-converted-space"/>
          <w:rFonts w:ascii="Arial" w:eastAsia="Arial" w:hAnsi="Arial" w:cs="Arial"/>
          <w:b/>
          <w:sz w:val="22"/>
          <w:szCs w:val="22"/>
        </w:rPr>
        <w:t>COMPROMISO ANTICORRUPCIÓN</w:t>
      </w:r>
    </w:p>
    <w:p w14:paraId="36700823" w14:textId="77777777" w:rsidR="0037777D" w:rsidRPr="00E73696" w:rsidRDefault="0037777D" w:rsidP="0037777D">
      <w:pPr>
        <w:pStyle w:val="Cuerpo"/>
        <w:jc w:val="center"/>
        <w:rPr>
          <w:rStyle w:val="apple-converted-space"/>
          <w:rFonts w:ascii="Arial" w:eastAsia="Arial" w:hAnsi="Arial" w:cs="Arial"/>
          <w:b/>
          <w:sz w:val="22"/>
          <w:szCs w:val="22"/>
        </w:rPr>
      </w:pPr>
    </w:p>
    <w:p w14:paraId="02F501C2" w14:textId="77777777" w:rsidR="0037777D" w:rsidRPr="00E67203" w:rsidRDefault="0037777D" w:rsidP="0037777D">
      <w:pPr>
        <w:pStyle w:val="Cuerpo"/>
        <w:tabs>
          <w:tab w:val="left" w:pos="2100"/>
          <w:tab w:val="center" w:pos="4419"/>
        </w:tabs>
        <w:rPr>
          <w:rStyle w:val="apple-converted-space"/>
          <w:rFonts w:ascii="Arial" w:eastAsia="Arial" w:hAnsi="Arial" w:cs="Arial"/>
          <w:sz w:val="22"/>
          <w:szCs w:val="22"/>
        </w:rPr>
      </w:pPr>
      <w:r>
        <w:rPr>
          <w:rFonts w:ascii="Arial" w:hAnsi="Arial" w:cs="Arial"/>
          <w:noProof/>
          <w:sz w:val="22"/>
          <w:szCs w:val="22"/>
          <w:bdr w:val="none" w:sz="0" w:space="0" w:color="auto"/>
          <w:lang w:val="es-ES" w:eastAsia="es-ES"/>
        </w:rPr>
        <mc:AlternateContent>
          <mc:Choice Requires="wps">
            <w:drawing>
              <wp:anchor distT="0" distB="0" distL="114300" distR="114300" simplePos="0" relativeHeight="251661312" behindDoc="0" locked="0" layoutInCell="1" allowOverlap="1" wp14:anchorId="327F1DC8" wp14:editId="51A63FD9">
                <wp:simplePos x="0" y="0"/>
                <wp:positionH relativeFrom="column">
                  <wp:posOffset>1482090</wp:posOffset>
                </wp:positionH>
                <wp:positionV relativeFrom="paragraph">
                  <wp:posOffset>115570</wp:posOffset>
                </wp:positionV>
                <wp:extent cx="904875" cy="0"/>
                <wp:effectExtent l="0" t="0" r="28575" b="19050"/>
                <wp:wrapNone/>
                <wp:docPr id="6" name="Conector recto 6"/>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7AF6249B" id="Conector recto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6.7pt,9.1pt" to="187.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" strokecolor="black [3200]" strokeweight=".5pt">
                <v:stroke joinstyle="miter"/>
              </v:line>
            </w:pict>
          </mc:Fallback>
        </mc:AlternateContent>
      </w:r>
      <w:r>
        <w:rPr>
          <w:rStyle w:val="apple-converted-space"/>
          <w:rFonts w:ascii="Arial" w:hAnsi="Arial" w:cs="Arial"/>
          <w:sz w:val="22"/>
          <w:szCs w:val="22"/>
        </w:rPr>
        <w:tab/>
        <w:t xml:space="preserve">, </w:t>
      </w:r>
      <w:r>
        <w:rPr>
          <w:rStyle w:val="apple-converted-space"/>
          <w:rFonts w:ascii="Arial" w:hAnsi="Arial" w:cs="Arial"/>
          <w:sz w:val="22"/>
          <w:szCs w:val="22"/>
        </w:rPr>
        <w:tab/>
      </w:r>
      <w:r>
        <w:rPr>
          <w:rFonts w:ascii="Arial" w:hAnsi="Arial" w:cs="Arial"/>
          <w:noProof/>
          <w:sz w:val="22"/>
          <w:szCs w:val="22"/>
          <w:bdr w:val="none" w:sz="0" w:space="0" w:color="auto"/>
          <w:lang w:val="es-ES" w:eastAsia="es-ES"/>
        </w:rPr>
        <mc:AlternateContent>
          <mc:Choice Requires="wps">
            <w:drawing>
              <wp:anchor distT="0" distB="0" distL="114300" distR="114300" simplePos="0" relativeHeight="251660288" behindDoc="0" locked="0" layoutInCell="1" allowOverlap="1" wp14:anchorId="71EC3887" wp14:editId="0E4184F0">
                <wp:simplePos x="0" y="0"/>
                <wp:positionH relativeFrom="column">
                  <wp:posOffset>5715</wp:posOffset>
                </wp:positionH>
                <wp:positionV relativeFrom="paragraph">
                  <wp:posOffset>115570</wp:posOffset>
                </wp:positionV>
                <wp:extent cx="1219200" cy="0"/>
                <wp:effectExtent l="0" t="0" r="19050" b="19050"/>
                <wp:wrapNone/>
                <wp:docPr id="7" name="Conector recto 7"/>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DE23549" id="Conector recto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1pt" to="96.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" strokecolor="black [3200]" strokeweight=".5pt">
                <v:stroke joinstyle="miter"/>
              </v:line>
            </w:pict>
          </mc:Fallback>
        </mc:AlternateContent>
      </w:r>
      <w:r w:rsidRPr="0033185A">
        <w:rPr>
          <w:rStyle w:val="apple-converted-space"/>
          <w:rFonts w:ascii="Arial" w:hAnsi="Arial" w:cs="Arial"/>
          <w:sz w:val="22"/>
          <w:szCs w:val="22"/>
        </w:rPr>
        <w:t xml:space="preserve"> de ______. </w:t>
      </w:r>
    </w:p>
    <w:p w14:paraId="0C511731" w14:textId="77777777" w:rsidR="0037777D" w:rsidRPr="00F467EC" w:rsidRDefault="0037777D" w:rsidP="0037777D">
      <w:pPr>
        <w:pStyle w:val="Cuerpo"/>
        <w:jc w:val="both"/>
        <w:rPr>
          <w:rStyle w:val="apple-converted-space"/>
          <w:rFonts w:ascii="Arial" w:eastAsia="Arial" w:hAnsi="Arial" w:cs="Arial"/>
          <w:sz w:val="20"/>
          <w:szCs w:val="22"/>
        </w:rPr>
      </w:pPr>
      <w:r w:rsidRPr="00F467EC">
        <w:rPr>
          <w:rStyle w:val="apple-converted-space"/>
          <w:rFonts w:ascii="Arial" w:hAnsi="Arial" w:cs="Arial"/>
          <w:sz w:val="20"/>
          <w:szCs w:val="22"/>
        </w:rPr>
        <w:t xml:space="preserve">Señores </w:t>
      </w:r>
    </w:p>
    <w:p w14:paraId="1DF3709F" w14:textId="77777777" w:rsidR="0037777D" w:rsidRPr="00F467EC" w:rsidRDefault="0037777D" w:rsidP="0037777D">
      <w:pPr>
        <w:pStyle w:val="Cuerpo"/>
        <w:jc w:val="both"/>
        <w:rPr>
          <w:rStyle w:val="apple-converted-space"/>
          <w:rFonts w:ascii="Arial" w:eastAsia="Arial" w:hAnsi="Arial" w:cs="Arial"/>
          <w:b/>
          <w:bCs/>
          <w:sz w:val="20"/>
          <w:szCs w:val="22"/>
        </w:rPr>
      </w:pPr>
      <w:r w:rsidRPr="00F467EC">
        <w:rPr>
          <w:rStyle w:val="apple-converted-space"/>
          <w:rFonts w:ascii="Arial" w:hAnsi="Arial" w:cs="Arial"/>
          <w:sz w:val="20"/>
          <w:szCs w:val="22"/>
        </w:rPr>
        <w:t xml:space="preserve">UNIVERSIDAD DE CUNDINAMARCA </w:t>
      </w:r>
    </w:p>
    <w:p w14:paraId="1F34489D" w14:textId="77777777" w:rsidR="0037777D" w:rsidRPr="00F467EC" w:rsidRDefault="0037777D" w:rsidP="0037777D">
      <w:pPr>
        <w:pStyle w:val="Cuerpo"/>
        <w:jc w:val="both"/>
        <w:rPr>
          <w:rStyle w:val="apple-converted-space"/>
          <w:rFonts w:ascii="Arial" w:eastAsia="Arial" w:hAnsi="Arial" w:cs="Arial"/>
          <w:sz w:val="20"/>
          <w:szCs w:val="22"/>
        </w:rPr>
      </w:pPr>
      <w:r w:rsidRPr="00F467EC">
        <w:rPr>
          <w:rStyle w:val="apple-converted-space"/>
          <w:rFonts w:ascii="Arial" w:hAnsi="Arial" w:cs="Arial"/>
          <w:sz w:val="20"/>
          <w:szCs w:val="22"/>
          <w:lang w:val="de-DE"/>
        </w:rPr>
        <w:t>ATTN: DIRECCI</w:t>
      </w:r>
      <w:r w:rsidRPr="00F467EC">
        <w:rPr>
          <w:rStyle w:val="apple-converted-space"/>
          <w:rFonts w:ascii="Arial" w:hAnsi="Arial" w:cs="Arial"/>
          <w:sz w:val="20"/>
          <w:szCs w:val="22"/>
        </w:rPr>
        <w:t>ÓN DE BIENES Y SERVICIOS</w:t>
      </w:r>
    </w:p>
    <w:p w14:paraId="33D276DB" w14:textId="77777777" w:rsidR="0037777D" w:rsidRPr="00F467EC" w:rsidRDefault="0037777D" w:rsidP="0037777D">
      <w:pPr>
        <w:pStyle w:val="Cuerpo"/>
        <w:jc w:val="both"/>
        <w:rPr>
          <w:rStyle w:val="apple-converted-space"/>
          <w:rFonts w:ascii="Arial" w:eastAsia="Arial" w:hAnsi="Arial" w:cs="Arial"/>
          <w:sz w:val="20"/>
          <w:szCs w:val="22"/>
        </w:rPr>
      </w:pPr>
      <w:r w:rsidRPr="00F467EC">
        <w:rPr>
          <w:rStyle w:val="apple-converted-space"/>
          <w:rFonts w:ascii="Arial" w:hAnsi="Arial" w:cs="Arial"/>
          <w:sz w:val="20"/>
          <w:szCs w:val="22"/>
        </w:rPr>
        <w:t xml:space="preserve">Diagonal 18 No. 20 - 29 Fusagasugá </w:t>
      </w:r>
    </w:p>
    <w:p w14:paraId="2C267A27" w14:textId="77777777" w:rsidR="0037777D" w:rsidRPr="00F467EC" w:rsidRDefault="0037777D" w:rsidP="0037777D">
      <w:pPr>
        <w:pStyle w:val="Cuerpo"/>
        <w:jc w:val="both"/>
        <w:rPr>
          <w:rStyle w:val="apple-converted-space"/>
          <w:rFonts w:ascii="Arial" w:eastAsia="Arial" w:hAnsi="Arial" w:cs="Arial"/>
          <w:sz w:val="20"/>
          <w:szCs w:val="22"/>
        </w:rPr>
      </w:pPr>
    </w:p>
    <w:p w14:paraId="5B28EA0B" w14:textId="77777777" w:rsidR="0037777D" w:rsidRPr="00063B22" w:rsidRDefault="0037777D" w:rsidP="0037777D">
      <w:pPr>
        <w:jc w:val="both"/>
        <w:rPr>
          <w:rStyle w:val="apple-converted-space"/>
          <w:rFonts w:ascii="Arial" w:hAnsi="Arial" w:cs="Arial"/>
          <w:b/>
          <w:sz w:val="20"/>
          <w:szCs w:val="22"/>
          <w:lang w:val="es-CO"/>
        </w:rPr>
      </w:pPr>
      <w:r w:rsidRPr="00F467EC">
        <w:rPr>
          <w:rStyle w:val="apple-converted-space"/>
          <w:rFonts w:ascii="Arial" w:hAnsi="Arial" w:cs="Arial"/>
          <w:sz w:val="20"/>
          <w:szCs w:val="22"/>
        </w:rPr>
        <w:t xml:space="preserve">REF: Compromiso Anticorrupción de la Propuesta </w:t>
      </w:r>
      <w:r w:rsidRPr="000D1EC0">
        <w:rPr>
          <w:rStyle w:val="apple-converted-space"/>
          <w:rFonts w:ascii="Arial" w:hAnsi="Arial" w:cs="Arial"/>
          <w:b/>
          <w:sz w:val="20"/>
          <w:szCs w:val="22"/>
        </w:rPr>
        <w:t>“ADQUIRIR RECURSOS EDUCATIVOS Y EQUIPOS DE PRECISIÓN GEOGRÁFICA PARA EL CENTRO LA MAPOTECA ERNESTO GUHL DE LA UNIVERSIDAD DE CUNDINAMARCA, SEDE FUSAGASUGÁ”</w:t>
      </w:r>
      <w:r>
        <w:rPr>
          <w:rStyle w:val="apple-converted-space"/>
          <w:rFonts w:ascii="Arial" w:hAnsi="Arial" w:cs="Arial"/>
          <w:b/>
          <w:sz w:val="20"/>
          <w:szCs w:val="22"/>
        </w:rPr>
        <w:t xml:space="preserve"> </w:t>
      </w:r>
      <w:r w:rsidRPr="00F467EC">
        <w:rPr>
          <w:rStyle w:val="apple-converted-space"/>
          <w:rFonts w:ascii="Arial" w:hAnsi="Arial" w:cs="Arial"/>
          <w:sz w:val="20"/>
          <w:szCs w:val="22"/>
        </w:rPr>
        <w:t>de acuerdo a las especificaciones técnicas que se señalan y teniendo en cuenta el presupuesto oficial, señalado en los términos de referencia.</w:t>
      </w:r>
    </w:p>
    <w:p w14:paraId="4BA78F36" w14:textId="77777777" w:rsidR="0037777D" w:rsidRPr="00F467EC" w:rsidRDefault="0037777D" w:rsidP="0037777D">
      <w:pPr>
        <w:pStyle w:val="Cuerpo"/>
        <w:jc w:val="both"/>
        <w:rPr>
          <w:rFonts w:ascii="Arial" w:eastAsia="Arial" w:hAnsi="Arial" w:cs="Arial"/>
          <w:sz w:val="20"/>
          <w:szCs w:val="22"/>
        </w:rPr>
      </w:pPr>
    </w:p>
    <w:p w14:paraId="762DD94A" w14:textId="77777777" w:rsidR="0037777D" w:rsidRPr="00F467EC" w:rsidRDefault="0037777D" w:rsidP="0037777D">
      <w:pPr>
        <w:pStyle w:val="Cuerpo"/>
        <w:jc w:val="both"/>
        <w:rPr>
          <w:rStyle w:val="apple-converted-space"/>
          <w:rFonts w:ascii="Arial" w:hAnsi="Arial" w:cs="Arial"/>
          <w:sz w:val="20"/>
          <w:szCs w:val="22"/>
        </w:rPr>
      </w:pPr>
      <w:r w:rsidRPr="00F467EC">
        <w:rPr>
          <w:rStyle w:val="apple-converted-space"/>
          <w:rFonts w:ascii="Arial" w:hAnsi="Arial" w:cs="Arial"/>
          <w:sz w:val="20"/>
          <w:szCs w:val="22"/>
        </w:rPr>
        <w:t xml:space="preserve">Estimados señores: </w:t>
      </w:r>
    </w:p>
    <w:p w14:paraId="57F5E172" w14:textId="77777777" w:rsidR="0037777D" w:rsidRPr="00F467EC" w:rsidRDefault="0037777D" w:rsidP="0037777D">
      <w:pPr>
        <w:pStyle w:val="Cuerpo"/>
        <w:jc w:val="both"/>
        <w:rPr>
          <w:rStyle w:val="apple-converted-space"/>
          <w:rFonts w:ascii="Arial" w:eastAsia="Arial" w:hAnsi="Arial" w:cs="Arial"/>
          <w:bCs/>
          <w:sz w:val="20"/>
          <w:szCs w:val="22"/>
        </w:rPr>
      </w:pPr>
      <w:r w:rsidRPr="00F467EC">
        <w:rPr>
          <w:rStyle w:val="apple-converted-space"/>
          <w:rFonts w:ascii="Arial" w:eastAsia="Arial" w:hAnsi="Arial" w:cs="Arial"/>
          <w:sz w:val="20"/>
          <w:szCs w:val="22"/>
        </w:rPr>
        <w:t>[</w:t>
      </w:r>
      <w:r w:rsidRPr="00F467EC">
        <w:rPr>
          <w:rStyle w:val="apple-converted-space"/>
          <w:rFonts w:ascii="Arial" w:eastAsia="Arial" w:hAnsi="Arial" w:cs="Arial"/>
          <w:color w:val="808080"/>
          <w:sz w:val="20"/>
          <w:szCs w:val="22"/>
        </w:rPr>
        <w:t>Nombre del representante legal o de la persona natural Proponente</w:t>
      </w:r>
      <w:r w:rsidRPr="00F467EC">
        <w:rPr>
          <w:rStyle w:val="apple-converted-space"/>
          <w:rFonts w:ascii="Arial" w:eastAsia="Arial" w:hAnsi="Arial" w:cs="Arial"/>
          <w:sz w:val="20"/>
          <w:szCs w:val="22"/>
        </w:rPr>
        <w:t>], identificado como aparece al pie de mi firma, [</w:t>
      </w:r>
      <w:r w:rsidRPr="00F467EC">
        <w:rPr>
          <w:rStyle w:val="apple-converted-space"/>
          <w:rFonts w:ascii="Arial" w:eastAsia="Arial" w:hAnsi="Arial" w:cs="Arial"/>
          <w:color w:val="808080"/>
          <w:sz w:val="20"/>
          <w:szCs w:val="22"/>
        </w:rPr>
        <w:t>obrando en mi propio nombre o en mi calidad de representante legal de] [nombre del Proponente</w:t>
      </w:r>
      <w:r w:rsidRPr="00F467EC">
        <w:rPr>
          <w:rStyle w:val="apple-converted-space"/>
          <w:rFonts w:ascii="Arial" w:eastAsia="Arial" w:hAnsi="Arial" w:cs="Arial"/>
          <w:sz w:val="20"/>
          <w:szCs w:val="22"/>
        </w:rPr>
        <w:t>], manifiesto que:</w:t>
      </w:r>
    </w:p>
    <w:p w14:paraId="0ED6AC1B" w14:textId="77777777" w:rsidR="0037777D" w:rsidRPr="00F467EC" w:rsidRDefault="0037777D" w:rsidP="0037777D">
      <w:pPr>
        <w:pStyle w:val="Cuerpo"/>
        <w:jc w:val="both"/>
        <w:rPr>
          <w:rStyle w:val="apple-converted-space"/>
          <w:rFonts w:ascii="Arial" w:eastAsia="Arial" w:hAnsi="Arial" w:cs="Arial"/>
          <w:bCs/>
          <w:sz w:val="20"/>
          <w:szCs w:val="22"/>
        </w:rPr>
      </w:pPr>
    </w:p>
    <w:p w14:paraId="5C954B8B" w14:textId="77777777" w:rsidR="0037777D" w:rsidRPr="00F467EC" w:rsidRDefault="0037777D" w:rsidP="0037777D">
      <w:pPr>
        <w:pStyle w:val="Cuerpo"/>
        <w:numPr>
          <w:ilvl w:val="0"/>
          <w:numId w:val="56"/>
        </w:numPr>
        <w:jc w:val="both"/>
        <w:rPr>
          <w:rStyle w:val="apple-converted-space"/>
          <w:rFonts w:ascii="Arial" w:eastAsia="Arial" w:hAnsi="Arial" w:cs="Arial"/>
          <w:bCs/>
          <w:sz w:val="20"/>
          <w:szCs w:val="22"/>
        </w:rPr>
      </w:pPr>
      <w:r w:rsidRPr="00F467EC">
        <w:rPr>
          <w:rStyle w:val="apple-converted-space"/>
          <w:rFonts w:ascii="Arial" w:eastAsia="Arial" w:hAnsi="Arial" w:cs="Arial"/>
          <w:sz w:val="20"/>
          <w:szCs w:val="22"/>
        </w:rPr>
        <w:t>Apoyamos la acción del Estado colombiano y de la Universidad de Cundinamarca para fortalecer la transparencia y la rendición de cuentas de la administración pública.</w:t>
      </w:r>
    </w:p>
    <w:p w14:paraId="667FF520" w14:textId="77777777" w:rsidR="0037777D" w:rsidRPr="000D1EC0" w:rsidRDefault="0037777D" w:rsidP="0037777D">
      <w:pPr>
        <w:pStyle w:val="Cuerpo"/>
        <w:numPr>
          <w:ilvl w:val="0"/>
          <w:numId w:val="56"/>
        </w:numPr>
        <w:jc w:val="both"/>
        <w:rPr>
          <w:rStyle w:val="apple-converted-space"/>
          <w:rFonts w:ascii="Arial" w:eastAsia="Arial" w:hAnsi="Arial" w:cs="Arial"/>
          <w:bCs/>
          <w:sz w:val="20"/>
          <w:szCs w:val="22"/>
        </w:rPr>
      </w:pPr>
      <w:r w:rsidRPr="000D1EC0">
        <w:rPr>
          <w:rStyle w:val="apple-converted-space"/>
          <w:rFonts w:ascii="Arial" w:eastAsia="Arial" w:hAnsi="Arial" w:cs="Arial"/>
          <w:sz w:val="20"/>
          <w:szCs w:val="22"/>
        </w:rPr>
        <w:t xml:space="preserve">No estamos en causal de inhabilidad alguna para celebrar el contrato objeto del Proceso de Contratación </w:t>
      </w:r>
      <w:r w:rsidRPr="000D1EC0">
        <w:rPr>
          <w:rFonts w:ascii="Arial" w:hAnsi="Arial" w:cs="Arial"/>
          <w:sz w:val="20"/>
          <w:szCs w:val="22"/>
          <w:lang w:val="es-CO"/>
        </w:rPr>
        <w:t xml:space="preserve">para </w:t>
      </w:r>
      <w:r w:rsidRPr="000D1EC0">
        <w:rPr>
          <w:rStyle w:val="apple-converted-space"/>
          <w:rFonts w:ascii="Arial" w:hAnsi="Arial" w:cs="Arial"/>
          <w:b/>
          <w:color w:val="auto"/>
          <w:sz w:val="20"/>
          <w:szCs w:val="22"/>
        </w:rPr>
        <w:t>“ADQUIRIR RECURSOS EDUCATIVOS Y EQUIPOS DE PRECISIÓN GEOGRÁFICA PARA EL CENTRO LA MAPOTECA ERNESTO GUHL DE LA UNIVERSIDAD DE CUNDINAMARCA, SEDE FUSAGASUGÁ”</w:t>
      </w:r>
    </w:p>
    <w:p w14:paraId="55EBC077" w14:textId="77777777" w:rsidR="0037777D" w:rsidRPr="000D1EC0" w:rsidRDefault="0037777D" w:rsidP="0037777D">
      <w:pPr>
        <w:pStyle w:val="Cuerpo"/>
        <w:numPr>
          <w:ilvl w:val="0"/>
          <w:numId w:val="56"/>
        </w:numPr>
        <w:jc w:val="both"/>
        <w:rPr>
          <w:rStyle w:val="apple-converted-space"/>
          <w:rFonts w:ascii="Arial" w:eastAsia="Arial" w:hAnsi="Arial" w:cs="Arial"/>
          <w:bCs/>
          <w:sz w:val="20"/>
          <w:szCs w:val="22"/>
        </w:rPr>
      </w:pPr>
      <w:r w:rsidRPr="000D1EC0">
        <w:rPr>
          <w:rStyle w:val="apple-converted-space"/>
          <w:rFonts w:ascii="Arial" w:eastAsia="Arial" w:hAnsi="Arial" w:cs="Arial"/>
          <w:sz w:val="20"/>
          <w:szCs w:val="22"/>
        </w:rPr>
        <w:t>Nos comprometemos a no ofrecer y no dar dádivas, sobornos o cualquier forma de halago, retribuciones o prebenda a servidores públicos o asesores de la Entidad Contratante, directamente o a través de sus empleados, contratistas o tercero.</w:t>
      </w:r>
    </w:p>
    <w:p w14:paraId="50436807" w14:textId="77777777" w:rsidR="0037777D" w:rsidRPr="000D1EC0" w:rsidRDefault="0037777D" w:rsidP="0037777D">
      <w:pPr>
        <w:pStyle w:val="Cuerpo"/>
        <w:numPr>
          <w:ilvl w:val="0"/>
          <w:numId w:val="56"/>
        </w:numPr>
        <w:jc w:val="both"/>
        <w:rPr>
          <w:rStyle w:val="apple-converted-space"/>
          <w:rFonts w:ascii="Arial" w:eastAsia="Arial" w:hAnsi="Arial" w:cs="Arial"/>
          <w:bCs/>
          <w:sz w:val="20"/>
          <w:szCs w:val="22"/>
        </w:rPr>
      </w:pPr>
      <w:r w:rsidRPr="000D1EC0">
        <w:rPr>
          <w:rStyle w:val="apple-converted-space"/>
          <w:rFonts w:ascii="Arial" w:eastAsia="Arial" w:hAnsi="Arial" w:cs="Arial"/>
          <w:sz w:val="20"/>
          <w:szCs w:val="22"/>
        </w:rPr>
        <w:t xml:space="preserve">Nos comprometemos a no efectuar acuerdos, o realizar actos o conductas que tengan por objeto o efecto la colusión en el Proceso de Contratación </w:t>
      </w:r>
      <w:r w:rsidRPr="000D1EC0">
        <w:rPr>
          <w:rStyle w:val="apple-converted-space"/>
          <w:rFonts w:ascii="Arial" w:hAnsi="Arial" w:cs="Arial"/>
          <w:sz w:val="20"/>
          <w:szCs w:val="22"/>
        </w:rPr>
        <w:t xml:space="preserve">para </w:t>
      </w:r>
      <w:r w:rsidRPr="000D1EC0">
        <w:rPr>
          <w:rStyle w:val="apple-converted-space"/>
          <w:rFonts w:ascii="Arial" w:hAnsi="Arial" w:cs="Arial"/>
          <w:b/>
          <w:color w:val="auto"/>
          <w:sz w:val="20"/>
          <w:szCs w:val="22"/>
        </w:rPr>
        <w:t>“ADQUIRIR RECURSOS EDUCATIVOS Y EQUIPOS DE PRECISIÓN GEOGRÁFICA PARA EL CENTRO LA MAPOTECA ERNESTO GUHL DE LA UNIVERSIDAD DE CUNDINAMARCA, SEDE FUSAGASUGÁ”</w:t>
      </w:r>
    </w:p>
    <w:p w14:paraId="44FAA35E" w14:textId="77777777" w:rsidR="0037777D" w:rsidRPr="000D1EC0" w:rsidRDefault="0037777D" w:rsidP="0037777D">
      <w:pPr>
        <w:pStyle w:val="Cuerpo"/>
        <w:numPr>
          <w:ilvl w:val="0"/>
          <w:numId w:val="56"/>
        </w:numPr>
        <w:jc w:val="both"/>
        <w:rPr>
          <w:rStyle w:val="apple-converted-space"/>
          <w:rFonts w:ascii="Arial" w:eastAsia="Arial" w:hAnsi="Arial" w:cs="Arial"/>
          <w:bCs/>
          <w:sz w:val="20"/>
          <w:szCs w:val="22"/>
        </w:rPr>
      </w:pPr>
      <w:r w:rsidRPr="000D1EC0">
        <w:rPr>
          <w:rStyle w:val="apple-converted-space"/>
          <w:rFonts w:ascii="Arial" w:eastAsia="Arial" w:hAnsi="Arial" w:cs="Arial"/>
          <w:sz w:val="20"/>
          <w:szCs w:val="22"/>
        </w:rPr>
        <w:t xml:space="preserve">Nos comprometemos a revelar la información que sobre el Proceso de Contratación </w:t>
      </w:r>
      <w:r w:rsidRPr="000D1EC0">
        <w:rPr>
          <w:rStyle w:val="apple-converted-space"/>
          <w:rFonts w:ascii="Arial" w:hAnsi="Arial" w:cs="Arial"/>
          <w:sz w:val="20"/>
          <w:szCs w:val="22"/>
        </w:rPr>
        <w:t xml:space="preserve">para </w:t>
      </w:r>
      <w:r w:rsidRPr="000D1EC0">
        <w:rPr>
          <w:rStyle w:val="apple-converted-space"/>
          <w:rFonts w:ascii="Arial" w:hAnsi="Arial" w:cs="Arial"/>
          <w:b/>
          <w:color w:val="auto"/>
          <w:sz w:val="20"/>
          <w:szCs w:val="22"/>
        </w:rPr>
        <w:t>“ADQUIRIR RECURSOS EDUCATIVOS Y EQUIPOS DE PRECISIÓN GEOGRÁFICA PARA EL CENTRO LA MAPOTECA ERNESTO GUHL DE LA UNIVERSIDAD DE CUNDINAMARCA, SEDE FUSAGASUGÁ”</w:t>
      </w:r>
      <w:r>
        <w:rPr>
          <w:rStyle w:val="apple-converted-space"/>
          <w:rFonts w:ascii="Arial" w:eastAsia="Arial" w:hAnsi="Arial" w:cs="Arial"/>
          <w:bCs/>
          <w:sz w:val="20"/>
          <w:szCs w:val="22"/>
        </w:rPr>
        <w:t xml:space="preserve">, </w:t>
      </w:r>
      <w:r w:rsidRPr="000D1EC0">
        <w:rPr>
          <w:rStyle w:val="apple-converted-space"/>
          <w:rFonts w:ascii="Arial" w:eastAsia="Arial" w:hAnsi="Arial" w:cs="Arial"/>
          <w:sz w:val="20"/>
          <w:szCs w:val="22"/>
        </w:rPr>
        <w:t>nos soliciten los organismos de control de la República de Colombia.</w:t>
      </w:r>
    </w:p>
    <w:p w14:paraId="5E5A2A48" w14:textId="77777777" w:rsidR="0037777D" w:rsidRPr="00F467EC" w:rsidRDefault="0037777D" w:rsidP="0037777D">
      <w:pPr>
        <w:pStyle w:val="Cuerpo"/>
        <w:numPr>
          <w:ilvl w:val="0"/>
          <w:numId w:val="56"/>
        </w:numPr>
        <w:jc w:val="both"/>
        <w:rPr>
          <w:rStyle w:val="apple-converted-space"/>
          <w:rFonts w:ascii="Arial" w:eastAsia="Arial" w:hAnsi="Arial" w:cs="Arial"/>
          <w:bCs/>
          <w:sz w:val="20"/>
          <w:szCs w:val="22"/>
        </w:rPr>
      </w:pPr>
      <w:r w:rsidRPr="00F467EC">
        <w:rPr>
          <w:rStyle w:val="apple-converted-space"/>
          <w:rFonts w:ascii="Arial" w:eastAsia="Arial" w:hAnsi="Arial" w:cs="Arial"/>
          <w:sz w:val="20"/>
          <w:szCs w:val="22"/>
        </w:rPr>
        <w:t>Nos comprometemos a comunicar a nuestros empleados y asesores el contenido del presente Compromiso Anticorrupción, explicar su importancia y las consecuencias de su incumplimiento por nuestra parte, y la de nuestros empleados o asesores.</w:t>
      </w:r>
    </w:p>
    <w:p w14:paraId="441503E4" w14:textId="77777777" w:rsidR="0037777D" w:rsidRPr="00063B22" w:rsidRDefault="0037777D" w:rsidP="0037777D">
      <w:pPr>
        <w:pStyle w:val="Cuerpo"/>
        <w:numPr>
          <w:ilvl w:val="0"/>
          <w:numId w:val="56"/>
        </w:numPr>
        <w:jc w:val="both"/>
        <w:rPr>
          <w:rStyle w:val="apple-converted-space"/>
          <w:rFonts w:ascii="Arial" w:eastAsia="Arial" w:hAnsi="Arial" w:cs="Arial"/>
          <w:bCs/>
          <w:sz w:val="20"/>
          <w:szCs w:val="22"/>
        </w:rPr>
      </w:pPr>
      <w:r w:rsidRPr="00F467EC">
        <w:rPr>
          <w:rStyle w:val="apple-converted-space"/>
          <w:rFonts w:ascii="Arial" w:eastAsia="Arial" w:hAnsi="Arial" w:cs="Arial"/>
          <w:sz w:val="20"/>
          <w:szCs w:val="22"/>
        </w:rPr>
        <w:t>Conocemos las consecuencias derivadas del incumplimiento del presente compromiso anticorrupción.</w:t>
      </w:r>
    </w:p>
    <w:p w14:paraId="754325B4" w14:textId="77777777" w:rsidR="0037777D" w:rsidRPr="00F467EC" w:rsidRDefault="0037777D" w:rsidP="0037777D">
      <w:pPr>
        <w:pStyle w:val="Cuerpo"/>
        <w:ind w:left="720"/>
        <w:jc w:val="both"/>
        <w:rPr>
          <w:rStyle w:val="apple-converted-space"/>
          <w:rFonts w:ascii="Arial" w:eastAsia="Arial" w:hAnsi="Arial" w:cs="Arial"/>
          <w:bCs/>
          <w:sz w:val="20"/>
          <w:szCs w:val="22"/>
        </w:rPr>
      </w:pPr>
    </w:p>
    <w:p w14:paraId="2C0A6F77" w14:textId="77777777" w:rsidR="0037777D" w:rsidRPr="00F467EC" w:rsidRDefault="0037777D" w:rsidP="0037777D">
      <w:pPr>
        <w:pStyle w:val="Cuerpo"/>
        <w:jc w:val="both"/>
        <w:rPr>
          <w:rStyle w:val="apple-converted-space"/>
          <w:rFonts w:ascii="Arial" w:eastAsia="Arial" w:hAnsi="Arial" w:cs="Arial"/>
          <w:bCs/>
          <w:sz w:val="20"/>
          <w:szCs w:val="22"/>
        </w:rPr>
      </w:pPr>
      <w:r w:rsidRPr="00F467EC">
        <w:rPr>
          <w:rStyle w:val="apple-converted-space"/>
          <w:rFonts w:ascii="Arial" w:eastAsia="Arial" w:hAnsi="Arial" w:cs="Arial"/>
          <w:sz w:val="20"/>
          <w:szCs w:val="22"/>
        </w:rPr>
        <w:t>En constancia de lo anterior firmo este documento a los [</w:t>
      </w:r>
      <w:r w:rsidRPr="00F467EC">
        <w:rPr>
          <w:rStyle w:val="apple-converted-space"/>
          <w:rFonts w:ascii="Arial" w:eastAsia="Arial" w:hAnsi="Arial" w:cs="Arial"/>
          <w:color w:val="808080"/>
          <w:sz w:val="20"/>
          <w:szCs w:val="22"/>
        </w:rPr>
        <w:t>Insertar información</w:t>
      </w:r>
      <w:r w:rsidRPr="00F467EC">
        <w:rPr>
          <w:rStyle w:val="apple-converted-space"/>
          <w:rFonts w:ascii="Arial" w:eastAsia="Arial" w:hAnsi="Arial" w:cs="Arial"/>
          <w:sz w:val="20"/>
          <w:szCs w:val="22"/>
        </w:rPr>
        <w:t>] días del mes de [</w:t>
      </w:r>
      <w:r w:rsidRPr="00F467EC">
        <w:rPr>
          <w:rStyle w:val="apple-converted-space"/>
          <w:rFonts w:ascii="Arial" w:eastAsia="Arial" w:hAnsi="Arial" w:cs="Arial"/>
          <w:color w:val="808080"/>
          <w:sz w:val="20"/>
          <w:szCs w:val="22"/>
        </w:rPr>
        <w:t>Insertar información</w:t>
      </w:r>
      <w:r w:rsidRPr="00F467EC">
        <w:rPr>
          <w:rStyle w:val="apple-converted-space"/>
          <w:rFonts w:ascii="Arial" w:eastAsia="Arial" w:hAnsi="Arial" w:cs="Arial"/>
          <w:sz w:val="20"/>
          <w:szCs w:val="22"/>
        </w:rPr>
        <w:t>] de [</w:t>
      </w:r>
      <w:r w:rsidRPr="00F467EC">
        <w:rPr>
          <w:rStyle w:val="apple-converted-space"/>
          <w:rFonts w:ascii="Arial" w:eastAsia="Arial" w:hAnsi="Arial" w:cs="Arial"/>
          <w:color w:val="808080"/>
          <w:sz w:val="20"/>
          <w:szCs w:val="22"/>
        </w:rPr>
        <w:t>Insertar información</w:t>
      </w:r>
      <w:r w:rsidRPr="00F467EC">
        <w:rPr>
          <w:rStyle w:val="apple-converted-space"/>
          <w:rFonts w:ascii="Arial" w:eastAsia="Arial" w:hAnsi="Arial" w:cs="Arial"/>
          <w:sz w:val="20"/>
          <w:szCs w:val="22"/>
        </w:rPr>
        <w:t>].</w:t>
      </w:r>
    </w:p>
    <w:p w14:paraId="2762F27C" w14:textId="77777777" w:rsidR="0037777D" w:rsidRPr="00F467EC" w:rsidRDefault="0037777D" w:rsidP="0037777D">
      <w:pPr>
        <w:pStyle w:val="Cuerpo"/>
        <w:jc w:val="center"/>
        <w:rPr>
          <w:rFonts w:ascii="Arial" w:eastAsia="Arial" w:hAnsi="Arial" w:cs="Arial"/>
          <w:b/>
          <w:bCs/>
          <w:sz w:val="20"/>
          <w:szCs w:val="22"/>
        </w:rPr>
      </w:pPr>
    </w:p>
    <w:p w14:paraId="19FD591D" w14:textId="77777777" w:rsidR="0037777D" w:rsidRPr="00F467EC" w:rsidRDefault="0037777D" w:rsidP="0037777D">
      <w:pPr>
        <w:pStyle w:val="Cuerpo"/>
        <w:jc w:val="both"/>
        <w:rPr>
          <w:rStyle w:val="apple-converted-space"/>
          <w:rFonts w:ascii="Arial" w:hAnsi="Arial" w:cs="Arial"/>
          <w:sz w:val="20"/>
          <w:szCs w:val="22"/>
          <w:lang w:val="it-IT"/>
        </w:rPr>
      </w:pPr>
      <w:r w:rsidRPr="00F467EC">
        <w:rPr>
          <w:rStyle w:val="apple-converted-space"/>
          <w:rFonts w:ascii="Arial" w:hAnsi="Arial" w:cs="Arial"/>
          <w:sz w:val="20"/>
          <w:szCs w:val="22"/>
          <w:lang w:val="it-IT"/>
        </w:rPr>
        <w:t xml:space="preserve">Atentamente, </w:t>
      </w:r>
    </w:p>
    <w:p w14:paraId="27506DC0" w14:textId="77777777" w:rsidR="0037777D" w:rsidRPr="00F467EC" w:rsidRDefault="0037777D" w:rsidP="0037777D">
      <w:pPr>
        <w:pStyle w:val="Cuerpo"/>
        <w:jc w:val="both"/>
        <w:rPr>
          <w:rStyle w:val="apple-converted-space"/>
          <w:rFonts w:ascii="Arial" w:eastAsia="Arial" w:hAnsi="Arial" w:cs="Arial"/>
          <w:b/>
          <w:sz w:val="20"/>
          <w:szCs w:val="22"/>
        </w:rPr>
      </w:pPr>
    </w:p>
    <w:p w14:paraId="538F2BC7" w14:textId="77777777" w:rsidR="0037777D" w:rsidRPr="00F467EC" w:rsidRDefault="0037777D" w:rsidP="0037777D">
      <w:pPr>
        <w:pStyle w:val="Cuerpo"/>
        <w:jc w:val="both"/>
        <w:rPr>
          <w:rStyle w:val="apple-converted-space"/>
          <w:rFonts w:ascii="Arial" w:eastAsia="Arial" w:hAnsi="Arial" w:cs="Arial"/>
          <w:b/>
          <w:sz w:val="20"/>
          <w:szCs w:val="22"/>
        </w:rPr>
      </w:pPr>
      <w:r w:rsidRPr="00F467EC">
        <w:rPr>
          <w:rStyle w:val="apple-converted-space"/>
          <w:rFonts w:ascii="Arial" w:hAnsi="Arial" w:cs="Arial"/>
          <w:b/>
          <w:sz w:val="20"/>
          <w:szCs w:val="22"/>
        </w:rPr>
        <w:t xml:space="preserve">Nombre o razón social: </w:t>
      </w:r>
    </w:p>
    <w:p w14:paraId="368F40A5" w14:textId="77777777" w:rsidR="0037777D" w:rsidRPr="00F467EC" w:rsidRDefault="0037777D" w:rsidP="0037777D">
      <w:pPr>
        <w:pStyle w:val="Cuerpo"/>
        <w:jc w:val="both"/>
        <w:rPr>
          <w:rStyle w:val="apple-converted-space"/>
          <w:rFonts w:ascii="Arial" w:eastAsia="Arial" w:hAnsi="Arial" w:cs="Arial"/>
          <w:b/>
          <w:sz w:val="20"/>
          <w:szCs w:val="22"/>
        </w:rPr>
      </w:pPr>
      <w:r w:rsidRPr="00F467EC">
        <w:rPr>
          <w:rStyle w:val="apple-converted-space"/>
          <w:rFonts w:ascii="Arial" w:hAnsi="Arial" w:cs="Arial"/>
          <w:b/>
          <w:sz w:val="20"/>
          <w:szCs w:val="22"/>
        </w:rPr>
        <w:t xml:space="preserve">Nombre del representante legal: </w:t>
      </w:r>
    </w:p>
    <w:p w14:paraId="30AFBB21" w14:textId="77777777" w:rsidR="0037777D" w:rsidRPr="00F467EC" w:rsidRDefault="0037777D" w:rsidP="0037777D">
      <w:pPr>
        <w:pStyle w:val="Cuerpo"/>
        <w:jc w:val="both"/>
        <w:rPr>
          <w:rStyle w:val="apple-converted-space"/>
          <w:rFonts w:ascii="Arial" w:eastAsia="Arial" w:hAnsi="Arial" w:cs="Arial"/>
          <w:b/>
          <w:sz w:val="20"/>
          <w:szCs w:val="22"/>
        </w:rPr>
      </w:pPr>
      <w:r w:rsidRPr="00F467EC">
        <w:rPr>
          <w:rStyle w:val="apple-converted-space"/>
          <w:rFonts w:ascii="Arial" w:hAnsi="Arial" w:cs="Arial"/>
          <w:b/>
          <w:sz w:val="20"/>
          <w:szCs w:val="22"/>
        </w:rPr>
        <w:t xml:space="preserve">Documento de identificación: </w:t>
      </w:r>
    </w:p>
    <w:p w14:paraId="60AABBE0" w14:textId="77777777" w:rsidR="0037777D" w:rsidRPr="00F467EC" w:rsidRDefault="0037777D" w:rsidP="0037777D">
      <w:pPr>
        <w:pStyle w:val="Cuerpo"/>
        <w:jc w:val="both"/>
        <w:rPr>
          <w:rStyle w:val="apple-converted-space"/>
          <w:rFonts w:ascii="Arial" w:hAnsi="Arial" w:cs="Arial"/>
          <w:b/>
          <w:sz w:val="20"/>
          <w:szCs w:val="22"/>
        </w:rPr>
      </w:pPr>
      <w:r w:rsidRPr="00F467EC">
        <w:rPr>
          <w:rStyle w:val="apple-converted-space"/>
          <w:rFonts w:ascii="Arial" w:hAnsi="Arial" w:cs="Arial"/>
          <w:b/>
          <w:sz w:val="20"/>
          <w:szCs w:val="22"/>
        </w:rPr>
        <w:t>Firma del representante legal/ persona natural:</w:t>
      </w:r>
    </w:p>
    <w:p w14:paraId="10F666E1" w14:textId="77777777" w:rsidR="0037777D" w:rsidRDefault="0037777D" w:rsidP="0037777D">
      <w:pPr>
        <w:pStyle w:val="Cuerpo"/>
        <w:jc w:val="center"/>
        <w:rPr>
          <w:rStyle w:val="apple-converted-space"/>
          <w:rFonts w:ascii="Arial" w:hAnsi="Arial" w:cs="Arial"/>
          <w:b/>
          <w:sz w:val="22"/>
          <w:szCs w:val="22"/>
          <w:lang w:val="de-DE"/>
        </w:rPr>
      </w:pPr>
    </w:p>
    <w:p w14:paraId="57D58BCC" w14:textId="77777777" w:rsidR="0037777D" w:rsidRDefault="0037777D" w:rsidP="0037777D">
      <w:pPr>
        <w:pStyle w:val="Cuerpo"/>
        <w:jc w:val="center"/>
        <w:rPr>
          <w:rStyle w:val="apple-converted-space"/>
          <w:rFonts w:ascii="Arial" w:hAnsi="Arial" w:cs="Arial"/>
          <w:b/>
          <w:sz w:val="22"/>
          <w:szCs w:val="22"/>
          <w:lang w:val="de-DE"/>
        </w:rPr>
      </w:pPr>
    </w:p>
    <w:p w14:paraId="3660E495" w14:textId="77777777" w:rsidR="0037777D" w:rsidRPr="00E73696" w:rsidRDefault="0037777D" w:rsidP="0037777D">
      <w:pPr>
        <w:pStyle w:val="Cuerpo"/>
        <w:jc w:val="center"/>
        <w:rPr>
          <w:rStyle w:val="apple-converted-space"/>
          <w:rFonts w:ascii="Arial" w:hAnsi="Arial" w:cs="Arial"/>
          <w:b/>
          <w:bCs/>
          <w:sz w:val="22"/>
          <w:szCs w:val="22"/>
          <w:lang w:val="de-DE"/>
        </w:rPr>
      </w:pPr>
      <w:r>
        <w:rPr>
          <w:rStyle w:val="apple-converted-space"/>
          <w:rFonts w:ascii="Arial" w:hAnsi="Arial" w:cs="Arial"/>
          <w:b/>
          <w:sz w:val="22"/>
          <w:szCs w:val="22"/>
          <w:lang w:val="de-DE"/>
        </w:rPr>
        <w:lastRenderedPageBreak/>
        <w:t>A</w:t>
      </w:r>
      <w:r w:rsidRPr="00E73696">
        <w:rPr>
          <w:rStyle w:val="apple-converted-space"/>
          <w:rFonts w:ascii="Arial" w:hAnsi="Arial" w:cs="Arial"/>
          <w:b/>
          <w:sz w:val="22"/>
          <w:szCs w:val="22"/>
          <w:lang w:val="de-DE"/>
        </w:rPr>
        <w:t>NEXO N° 3</w:t>
      </w:r>
    </w:p>
    <w:p w14:paraId="3E2DE8F1" w14:textId="77777777" w:rsidR="0037777D" w:rsidRPr="00E73696" w:rsidRDefault="0037777D" w:rsidP="0037777D">
      <w:pPr>
        <w:pStyle w:val="Cuerpo"/>
        <w:jc w:val="center"/>
        <w:rPr>
          <w:rStyle w:val="apple-converted-space"/>
          <w:rFonts w:ascii="Arial" w:hAnsi="Arial" w:cs="Arial"/>
          <w:b/>
          <w:bCs/>
          <w:sz w:val="22"/>
          <w:szCs w:val="22"/>
          <w:lang w:val="de-DE"/>
        </w:rPr>
      </w:pPr>
    </w:p>
    <w:p w14:paraId="024E43F7" w14:textId="77777777" w:rsidR="0037777D" w:rsidRPr="00E73696" w:rsidRDefault="0037777D" w:rsidP="0037777D">
      <w:pPr>
        <w:pStyle w:val="Cuerpo"/>
        <w:jc w:val="center"/>
        <w:rPr>
          <w:rStyle w:val="apple-converted-space"/>
          <w:rFonts w:ascii="Arial" w:hAnsi="Arial" w:cs="Arial"/>
          <w:b/>
          <w:bCs/>
          <w:sz w:val="22"/>
          <w:szCs w:val="22"/>
          <w:lang w:val="de-DE"/>
        </w:rPr>
      </w:pPr>
      <w:r w:rsidRPr="00E73696">
        <w:rPr>
          <w:rStyle w:val="apple-converted-space"/>
          <w:rFonts w:ascii="Arial" w:hAnsi="Arial" w:cs="Arial"/>
          <w:b/>
          <w:sz w:val="22"/>
          <w:szCs w:val="22"/>
          <w:lang w:val="de-DE"/>
        </w:rPr>
        <w:t>FORMATO PROPUESTA ECONÓMICA</w:t>
      </w:r>
    </w:p>
    <w:p w14:paraId="0F92091D" w14:textId="77777777" w:rsidR="0037777D" w:rsidRPr="0033185A" w:rsidRDefault="0037777D" w:rsidP="0037777D">
      <w:pPr>
        <w:pStyle w:val="Cuerpo"/>
        <w:rPr>
          <w:rStyle w:val="apple-converted-space"/>
          <w:rFonts w:ascii="Arial" w:hAnsi="Arial" w:cs="Arial"/>
          <w:sz w:val="22"/>
          <w:szCs w:val="22"/>
        </w:rPr>
      </w:pPr>
      <w:r w:rsidRPr="0033185A">
        <w:rPr>
          <w:rStyle w:val="apple-converted-space"/>
          <w:rFonts w:ascii="Arial" w:hAnsi="Arial" w:cs="Arial"/>
          <w:sz w:val="22"/>
          <w:szCs w:val="22"/>
        </w:rPr>
        <w:t>FECHA: _________________________________________________________</w:t>
      </w:r>
    </w:p>
    <w:p w14:paraId="707461B8" w14:textId="77777777" w:rsidR="0037777D" w:rsidRPr="0033185A" w:rsidRDefault="0037777D" w:rsidP="0037777D">
      <w:pPr>
        <w:pStyle w:val="Cuerpo"/>
        <w:rPr>
          <w:rStyle w:val="apple-converted-space"/>
          <w:rFonts w:ascii="Arial" w:hAnsi="Arial" w:cs="Arial"/>
          <w:sz w:val="22"/>
          <w:szCs w:val="22"/>
        </w:rPr>
      </w:pPr>
    </w:p>
    <w:p w14:paraId="3BD5CBED" w14:textId="77777777" w:rsidR="0037777D" w:rsidRDefault="0037777D" w:rsidP="0037777D">
      <w:pPr>
        <w:pStyle w:val="Cuerpo"/>
        <w:rPr>
          <w:rStyle w:val="apple-converted-space"/>
          <w:rFonts w:ascii="Arial" w:hAnsi="Arial" w:cs="Arial"/>
          <w:sz w:val="22"/>
          <w:szCs w:val="22"/>
        </w:rPr>
      </w:pPr>
      <w:r w:rsidRPr="0033185A">
        <w:rPr>
          <w:rStyle w:val="apple-converted-space"/>
          <w:rFonts w:ascii="Arial" w:hAnsi="Arial" w:cs="Arial"/>
          <w:sz w:val="22"/>
          <w:szCs w:val="22"/>
        </w:rPr>
        <w:t>PROPONENTE: ___________________________________________________</w:t>
      </w:r>
    </w:p>
    <w:p w14:paraId="13FD1526" w14:textId="77777777" w:rsidR="0037777D" w:rsidRPr="0033185A" w:rsidRDefault="0037777D" w:rsidP="0037777D">
      <w:pPr>
        <w:pStyle w:val="Cuerpo"/>
        <w:rPr>
          <w:rStyle w:val="apple-converted-space"/>
          <w:rFonts w:ascii="Arial" w:hAnsi="Arial" w:cs="Arial"/>
          <w:sz w:val="22"/>
          <w:szCs w:val="22"/>
        </w:rPr>
      </w:pPr>
    </w:p>
    <w:tbl>
      <w:tblPr>
        <w:tblW w:w="8830" w:type="dxa"/>
        <w:tblCellMar>
          <w:left w:w="70" w:type="dxa"/>
          <w:right w:w="70" w:type="dxa"/>
        </w:tblCellMar>
        <w:tblLook w:val="04A0" w:firstRow="1" w:lastRow="0" w:firstColumn="1" w:lastColumn="0" w:noHBand="0" w:noVBand="1"/>
      </w:tblPr>
      <w:tblGrid>
        <w:gridCol w:w="494"/>
        <w:gridCol w:w="3585"/>
        <w:gridCol w:w="762"/>
        <w:gridCol w:w="818"/>
        <w:gridCol w:w="858"/>
        <w:gridCol w:w="388"/>
        <w:gridCol w:w="653"/>
        <w:gridCol w:w="636"/>
        <w:gridCol w:w="636"/>
      </w:tblGrid>
      <w:tr w:rsidR="0037777D" w:rsidRPr="00D3661C" w14:paraId="6E9F7D8E" w14:textId="77777777" w:rsidTr="0037777D">
        <w:trPr>
          <w:trHeight w:val="945"/>
        </w:trPr>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21024F" w14:textId="77777777" w:rsidR="0037777D" w:rsidRPr="001632A4" w:rsidRDefault="0037777D" w:rsidP="00830588">
            <w:pPr>
              <w:jc w:val="center"/>
              <w:rPr>
                <w:rFonts w:ascii="Arial" w:eastAsia="Times New Roman" w:hAnsi="Arial" w:cs="Arial"/>
                <w:b/>
                <w:bCs/>
                <w:sz w:val="20"/>
                <w:szCs w:val="20"/>
                <w:lang w:eastAsia="es-CO"/>
              </w:rPr>
            </w:pPr>
            <w:r w:rsidRPr="001632A4">
              <w:rPr>
                <w:rFonts w:ascii="Arial" w:eastAsia="Times New Roman" w:hAnsi="Arial" w:cs="Arial"/>
                <w:b/>
                <w:bCs/>
                <w:sz w:val="20"/>
                <w:szCs w:val="20"/>
                <w:lang w:eastAsia="es-CO"/>
              </w:rPr>
              <w:t>ITEM</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6270AE" w14:textId="77777777" w:rsidR="0037777D" w:rsidRPr="001632A4" w:rsidRDefault="0037777D" w:rsidP="00830588">
            <w:pPr>
              <w:jc w:val="center"/>
              <w:rPr>
                <w:rFonts w:ascii="Arial" w:eastAsia="Times New Roman" w:hAnsi="Arial" w:cs="Arial"/>
                <w:b/>
                <w:bCs/>
                <w:sz w:val="20"/>
                <w:szCs w:val="20"/>
                <w:lang w:eastAsia="es-CO"/>
              </w:rPr>
            </w:pPr>
            <w:r w:rsidRPr="001632A4">
              <w:rPr>
                <w:rFonts w:ascii="Arial" w:eastAsia="Times New Roman" w:hAnsi="Arial" w:cs="Arial"/>
                <w:b/>
                <w:bCs/>
                <w:sz w:val="20"/>
                <w:szCs w:val="20"/>
                <w:lang w:eastAsia="es-CO"/>
              </w:rPr>
              <w:t>DESCRIPCION</w:t>
            </w:r>
          </w:p>
        </w:tc>
        <w:tc>
          <w:tcPr>
            <w:tcW w:w="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9B747" w14:textId="77777777" w:rsidR="0037777D" w:rsidRPr="001632A4" w:rsidRDefault="0037777D" w:rsidP="00830588">
            <w:pPr>
              <w:jc w:val="center"/>
              <w:rPr>
                <w:rFonts w:ascii="Arial" w:eastAsia="Times New Roman" w:hAnsi="Arial" w:cs="Arial"/>
                <w:b/>
                <w:bCs/>
                <w:sz w:val="20"/>
                <w:szCs w:val="20"/>
                <w:lang w:eastAsia="es-CO"/>
              </w:rPr>
            </w:pPr>
            <w:r w:rsidRPr="001632A4">
              <w:rPr>
                <w:rFonts w:ascii="Arial" w:eastAsia="Times New Roman" w:hAnsi="Arial" w:cs="Arial"/>
                <w:b/>
                <w:bCs/>
                <w:sz w:val="20"/>
                <w:szCs w:val="20"/>
                <w:lang w:eastAsia="es-CO"/>
              </w:rPr>
              <w:t>CANT</w:t>
            </w:r>
          </w:p>
        </w:tc>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8E022" w14:textId="77777777" w:rsidR="0037777D" w:rsidRPr="001632A4" w:rsidRDefault="0037777D" w:rsidP="00830588">
            <w:pPr>
              <w:jc w:val="center"/>
              <w:rPr>
                <w:rFonts w:ascii="Arial" w:eastAsia="Times New Roman" w:hAnsi="Arial" w:cs="Arial"/>
                <w:b/>
                <w:bCs/>
                <w:sz w:val="20"/>
                <w:szCs w:val="20"/>
                <w:lang w:eastAsia="es-CO"/>
              </w:rPr>
            </w:pPr>
            <w:r w:rsidRPr="001632A4">
              <w:rPr>
                <w:rFonts w:ascii="Arial" w:eastAsia="Times New Roman" w:hAnsi="Arial" w:cs="Arial"/>
                <w:b/>
                <w:bCs/>
                <w:sz w:val="20"/>
                <w:szCs w:val="20"/>
                <w:lang w:eastAsia="es-CO"/>
              </w:rPr>
              <w:t>UNIDADE DE MEDIDA</w:t>
            </w:r>
          </w:p>
        </w:tc>
        <w:tc>
          <w:tcPr>
            <w:tcW w:w="8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CB3AD0" w14:textId="77777777" w:rsidR="0037777D" w:rsidRPr="001632A4" w:rsidRDefault="0037777D" w:rsidP="00830588">
            <w:pPr>
              <w:jc w:val="center"/>
              <w:rPr>
                <w:rFonts w:ascii="Arial" w:eastAsia="Times New Roman" w:hAnsi="Arial" w:cs="Arial"/>
                <w:b/>
                <w:bCs/>
                <w:sz w:val="20"/>
                <w:szCs w:val="20"/>
                <w:lang w:eastAsia="es-CO"/>
              </w:rPr>
            </w:pPr>
            <w:r w:rsidRPr="001632A4">
              <w:rPr>
                <w:rFonts w:ascii="Arial" w:eastAsia="Times New Roman" w:hAnsi="Arial" w:cs="Arial"/>
                <w:b/>
                <w:bCs/>
                <w:sz w:val="20"/>
                <w:szCs w:val="20"/>
                <w:lang w:eastAsia="es-CO"/>
              </w:rPr>
              <w:t xml:space="preserve"> VALOR UNITARIO </w:t>
            </w:r>
          </w:p>
        </w:tc>
        <w:tc>
          <w:tcPr>
            <w:tcW w:w="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9C1BD3" w14:textId="77777777" w:rsidR="0037777D" w:rsidRPr="001632A4" w:rsidRDefault="0037777D" w:rsidP="00830588">
            <w:pPr>
              <w:jc w:val="center"/>
              <w:rPr>
                <w:rFonts w:ascii="Arial" w:eastAsia="Times New Roman" w:hAnsi="Arial" w:cs="Arial"/>
                <w:b/>
                <w:bCs/>
                <w:sz w:val="20"/>
                <w:szCs w:val="20"/>
                <w:lang w:eastAsia="es-CO"/>
              </w:rPr>
            </w:pPr>
            <w:r w:rsidRPr="001632A4">
              <w:rPr>
                <w:rFonts w:ascii="Arial" w:eastAsia="Times New Roman" w:hAnsi="Arial" w:cs="Arial"/>
                <w:b/>
                <w:bCs/>
                <w:sz w:val="20"/>
                <w:szCs w:val="20"/>
                <w:lang w:eastAsia="es-CO"/>
              </w:rPr>
              <w:t>IVA</w:t>
            </w:r>
          </w:p>
        </w:tc>
        <w:tc>
          <w:tcPr>
            <w:tcW w:w="6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E43477" w14:textId="77777777" w:rsidR="0037777D" w:rsidRPr="001632A4" w:rsidRDefault="0037777D" w:rsidP="00830588">
            <w:pPr>
              <w:jc w:val="center"/>
              <w:rPr>
                <w:rFonts w:ascii="Arial" w:eastAsia="Times New Roman" w:hAnsi="Arial" w:cs="Arial"/>
                <w:b/>
                <w:bCs/>
                <w:sz w:val="20"/>
                <w:szCs w:val="20"/>
                <w:lang w:eastAsia="es-CO"/>
              </w:rPr>
            </w:pPr>
            <w:r w:rsidRPr="001632A4">
              <w:rPr>
                <w:rFonts w:ascii="Arial" w:eastAsia="Times New Roman" w:hAnsi="Arial" w:cs="Arial"/>
                <w:b/>
                <w:bCs/>
                <w:sz w:val="20"/>
                <w:szCs w:val="20"/>
                <w:lang w:eastAsia="es-CO"/>
              </w:rPr>
              <w:t xml:space="preserve"> IVA PESOS </w:t>
            </w:r>
          </w:p>
        </w:tc>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BD5F4C" w14:textId="77777777" w:rsidR="0037777D" w:rsidRPr="001632A4" w:rsidRDefault="0037777D" w:rsidP="00830588">
            <w:pPr>
              <w:jc w:val="center"/>
              <w:rPr>
                <w:rFonts w:ascii="Arial" w:eastAsia="Times New Roman" w:hAnsi="Arial" w:cs="Arial"/>
                <w:b/>
                <w:bCs/>
                <w:sz w:val="20"/>
                <w:szCs w:val="20"/>
                <w:lang w:eastAsia="es-CO"/>
              </w:rPr>
            </w:pPr>
            <w:r w:rsidRPr="001632A4">
              <w:rPr>
                <w:rFonts w:ascii="Arial" w:eastAsia="Times New Roman" w:hAnsi="Arial" w:cs="Arial"/>
                <w:b/>
                <w:bCs/>
                <w:sz w:val="20"/>
                <w:szCs w:val="20"/>
                <w:lang w:eastAsia="es-CO"/>
              </w:rPr>
              <w:t xml:space="preserve"> SUB TOTAL </w:t>
            </w:r>
          </w:p>
        </w:tc>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FDA494" w14:textId="77777777" w:rsidR="0037777D" w:rsidRPr="001632A4" w:rsidRDefault="0037777D" w:rsidP="00830588">
            <w:pPr>
              <w:jc w:val="center"/>
              <w:rPr>
                <w:rFonts w:ascii="Arial" w:eastAsia="Times New Roman" w:hAnsi="Arial" w:cs="Arial"/>
                <w:b/>
                <w:bCs/>
                <w:sz w:val="20"/>
                <w:szCs w:val="20"/>
                <w:lang w:eastAsia="es-CO"/>
              </w:rPr>
            </w:pPr>
            <w:r w:rsidRPr="001632A4">
              <w:rPr>
                <w:rFonts w:ascii="Arial" w:eastAsia="Times New Roman" w:hAnsi="Arial" w:cs="Arial"/>
                <w:b/>
                <w:bCs/>
                <w:sz w:val="20"/>
                <w:szCs w:val="20"/>
                <w:lang w:eastAsia="es-CO"/>
              </w:rPr>
              <w:t xml:space="preserve"> TOTAL </w:t>
            </w:r>
          </w:p>
        </w:tc>
      </w:tr>
      <w:tr w:rsidR="0037777D" w:rsidRPr="00D3661C" w14:paraId="70753D09" w14:textId="77777777" w:rsidTr="0037777D">
        <w:trPr>
          <w:trHeight w:val="1036"/>
        </w:trPr>
        <w:tc>
          <w:tcPr>
            <w:tcW w:w="504" w:type="dxa"/>
            <w:tcBorders>
              <w:top w:val="nil"/>
              <w:left w:val="single" w:sz="4" w:space="0" w:color="auto"/>
              <w:bottom w:val="single" w:sz="4" w:space="0" w:color="auto"/>
              <w:right w:val="single" w:sz="4" w:space="0" w:color="auto"/>
            </w:tcBorders>
            <w:shd w:val="clear" w:color="000000" w:fill="FFFFFF"/>
            <w:noWrap/>
            <w:vAlign w:val="center"/>
            <w:hideMark/>
          </w:tcPr>
          <w:p w14:paraId="77A0AED6"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1</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04A7D" w14:textId="77777777" w:rsidR="0037777D" w:rsidRPr="001632A4" w:rsidRDefault="0037777D" w:rsidP="00830588">
            <w:pPr>
              <w:spacing w:after="240"/>
              <w:rPr>
                <w:rFonts w:ascii="Arial" w:eastAsia="Times New Roman" w:hAnsi="Arial" w:cs="Arial"/>
                <w:sz w:val="20"/>
                <w:szCs w:val="20"/>
                <w:lang w:eastAsia="es-CO"/>
              </w:rPr>
            </w:pPr>
            <w:r w:rsidRPr="001632A4">
              <w:rPr>
                <w:rFonts w:ascii="Arial" w:eastAsia="Times New Roman" w:hAnsi="Arial" w:cs="Arial"/>
                <w:sz w:val="20"/>
                <w:szCs w:val="20"/>
                <w:lang w:eastAsia="es-CO"/>
              </w:rPr>
              <w:t xml:space="preserve">Mapas físicos, políticos y en relieve de </w:t>
            </w:r>
            <w:proofErr w:type="spellStart"/>
            <w:r w:rsidRPr="001632A4">
              <w:rPr>
                <w:rFonts w:ascii="Arial" w:eastAsia="Times New Roman" w:hAnsi="Arial" w:cs="Arial"/>
                <w:sz w:val="20"/>
                <w:szCs w:val="20"/>
                <w:lang w:eastAsia="es-CO"/>
              </w:rPr>
              <w:t>Srámerica</w:t>
            </w:r>
            <w:proofErr w:type="spellEnd"/>
            <w:r w:rsidRPr="001632A4">
              <w:rPr>
                <w:rFonts w:ascii="Arial" w:eastAsia="Times New Roman" w:hAnsi="Arial" w:cs="Arial"/>
                <w:sz w:val="20"/>
                <w:szCs w:val="20"/>
                <w:lang w:eastAsia="es-CO"/>
              </w:rPr>
              <w:t xml:space="preserve"> (Cantidad 3), </w:t>
            </w:r>
            <w:proofErr w:type="spellStart"/>
            <w:r w:rsidRPr="001632A4">
              <w:rPr>
                <w:rFonts w:ascii="Arial" w:eastAsia="Times New Roman" w:hAnsi="Arial" w:cs="Arial"/>
                <w:sz w:val="20"/>
                <w:szCs w:val="20"/>
                <w:lang w:eastAsia="es-CO"/>
              </w:rPr>
              <w:t>Amércia</w:t>
            </w:r>
            <w:proofErr w:type="spellEnd"/>
            <w:r w:rsidRPr="001632A4">
              <w:rPr>
                <w:rFonts w:ascii="Arial" w:eastAsia="Times New Roman" w:hAnsi="Arial" w:cs="Arial"/>
                <w:sz w:val="20"/>
                <w:szCs w:val="20"/>
                <w:lang w:eastAsia="es-CO"/>
              </w:rPr>
              <w:t xml:space="preserve"> (Cantidad 3), </w:t>
            </w:r>
            <w:proofErr w:type="spellStart"/>
            <w:r w:rsidRPr="001632A4">
              <w:rPr>
                <w:rFonts w:ascii="Arial" w:eastAsia="Times New Roman" w:hAnsi="Arial" w:cs="Arial"/>
                <w:sz w:val="20"/>
                <w:szCs w:val="20"/>
                <w:lang w:eastAsia="es-CO"/>
              </w:rPr>
              <w:t>Africa</w:t>
            </w:r>
            <w:proofErr w:type="spellEnd"/>
            <w:r w:rsidRPr="001632A4">
              <w:rPr>
                <w:rFonts w:ascii="Arial" w:eastAsia="Times New Roman" w:hAnsi="Arial" w:cs="Arial"/>
                <w:sz w:val="20"/>
                <w:szCs w:val="20"/>
                <w:lang w:eastAsia="es-CO"/>
              </w:rPr>
              <w:t>(Cantidad 3), Asia(Cantidad 3), Europa (Cantidad 3) y el mundo(Cantidad 5)</w:t>
            </w:r>
          </w:p>
        </w:tc>
        <w:tc>
          <w:tcPr>
            <w:tcW w:w="977" w:type="dxa"/>
            <w:tcBorders>
              <w:top w:val="nil"/>
              <w:left w:val="nil"/>
              <w:bottom w:val="single" w:sz="4" w:space="0" w:color="auto"/>
              <w:right w:val="single" w:sz="4" w:space="0" w:color="auto"/>
            </w:tcBorders>
            <w:shd w:val="clear" w:color="000000" w:fill="FFFFFF"/>
            <w:noWrap/>
            <w:vAlign w:val="center"/>
            <w:hideMark/>
          </w:tcPr>
          <w:p w14:paraId="0B169C44"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20</w:t>
            </w:r>
          </w:p>
        </w:tc>
        <w:tc>
          <w:tcPr>
            <w:tcW w:w="837" w:type="dxa"/>
            <w:tcBorders>
              <w:top w:val="nil"/>
              <w:left w:val="nil"/>
              <w:bottom w:val="single" w:sz="4" w:space="0" w:color="auto"/>
              <w:right w:val="single" w:sz="4" w:space="0" w:color="auto"/>
            </w:tcBorders>
            <w:shd w:val="clear" w:color="000000" w:fill="FFFFFF"/>
            <w:noWrap/>
            <w:vAlign w:val="center"/>
            <w:hideMark/>
          </w:tcPr>
          <w:p w14:paraId="7D75A408"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unidad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22C41D"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395" w:type="dxa"/>
            <w:tcBorders>
              <w:top w:val="nil"/>
              <w:left w:val="nil"/>
              <w:bottom w:val="single" w:sz="4" w:space="0" w:color="auto"/>
              <w:right w:val="single" w:sz="4" w:space="0" w:color="auto"/>
            </w:tcBorders>
            <w:shd w:val="clear" w:color="000000" w:fill="FFFFFF"/>
            <w:noWrap/>
            <w:vAlign w:val="center"/>
            <w:hideMark/>
          </w:tcPr>
          <w:p w14:paraId="41CA5418"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08E21B"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D6E0EE"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FC9FF"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r>
      <w:tr w:rsidR="0037777D" w:rsidRPr="00D3661C" w14:paraId="22C5ADB4" w14:textId="77777777" w:rsidTr="0037777D">
        <w:trPr>
          <w:trHeight w:val="703"/>
        </w:trPr>
        <w:tc>
          <w:tcPr>
            <w:tcW w:w="504" w:type="dxa"/>
            <w:tcBorders>
              <w:top w:val="nil"/>
              <w:left w:val="single" w:sz="4" w:space="0" w:color="auto"/>
              <w:bottom w:val="single" w:sz="4" w:space="0" w:color="auto"/>
              <w:right w:val="single" w:sz="4" w:space="0" w:color="auto"/>
            </w:tcBorders>
            <w:shd w:val="clear" w:color="000000" w:fill="FFFFFF"/>
            <w:noWrap/>
            <w:vAlign w:val="center"/>
            <w:hideMark/>
          </w:tcPr>
          <w:p w14:paraId="5CB376C8"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2</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E0C1E0" w14:textId="77777777" w:rsidR="0037777D" w:rsidRPr="001632A4" w:rsidRDefault="0037777D" w:rsidP="00830588">
            <w:pPr>
              <w:spacing w:after="240"/>
              <w:rPr>
                <w:rFonts w:ascii="Arial" w:eastAsia="Times New Roman" w:hAnsi="Arial" w:cs="Arial"/>
                <w:sz w:val="20"/>
                <w:szCs w:val="20"/>
                <w:lang w:eastAsia="es-CO"/>
              </w:rPr>
            </w:pPr>
            <w:r w:rsidRPr="001632A4">
              <w:rPr>
                <w:rFonts w:ascii="Arial" w:eastAsia="Times New Roman" w:hAnsi="Arial" w:cs="Arial"/>
                <w:sz w:val="20"/>
                <w:szCs w:val="20"/>
                <w:lang w:eastAsia="es-CO"/>
              </w:rPr>
              <w:t xml:space="preserve">Mapas impresos de Colombia a distintas escalas (conforme a las condiciones del supervisor del contrato, sin varias el valor total de este </w:t>
            </w:r>
            <w:proofErr w:type="spellStart"/>
            <w:r w:rsidRPr="001632A4">
              <w:rPr>
                <w:rFonts w:ascii="Arial" w:eastAsia="Times New Roman" w:hAnsi="Arial" w:cs="Arial"/>
                <w:sz w:val="20"/>
                <w:szCs w:val="20"/>
                <w:lang w:eastAsia="es-CO"/>
              </w:rPr>
              <w:t>item</w:t>
            </w:r>
            <w:proofErr w:type="spellEnd"/>
            <w:r w:rsidRPr="001632A4">
              <w:rPr>
                <w:rFonts w:ascii="Arial" w:eastAsia="Times New Roman" w:hAnsi="Arial" w:cs="Arial"/>
                <w:sz w:val="20"/>
                <w:szCs w:val="20"/>
                <w:lang w:eastAsia="es-CO"/>
              </w:rPr>
              <w:t>)</w:t>
            </w:r>
          </w:p>
        </w:tc>
        <w:tc>
          <w:tcPr>
            <w:tcW w:w="977" w:type="dxa"/>
            <w:tcBorders>
              <w:top w:val="nil"/>
              <w:left w:val="nil"/>
              <w:bottom w:val="single" w:sz="4" w:space="0" w:color="auto"/>
              <w:right w:val="single" w:sz="4" w:space="0" w:color="auto"/>
            </w:tcBorders>
            <w:shd w:val="clear" w:color="000000" w:fill="FFFFFF"/>
            <w:noWrap/>
            <w:vAlign w:val="center"/>
            <w:hideMark/>
          </w:tcPr>
          <w:p w14:paraId="287AABCF"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150</w:t>
            </w:r>
          </w:p>
        </w:tc>
        <w:tc>
          <w:tcPr>
            <w:tcW w:w="837" w:type="dxa"/>
            <w:tcBorders>
              <w:top w:val="nil"/>
              <w:left w:val="nil"/>
              <w:bottom w:val="single" w:sz="4" w:space="0" w:color="auto"/>
              <w:right w:val="single" w:sz="4" w:space="0" w:color="auto"/>
            </w:tcBorders>
            <w:shd w:val="clear" w:color="000000" w:fill="FFFFFF"/>
            <w:noWrap/>
            <w:vAlign w:val="center"/>
            <w:hideMark/>
          </w:tcPr>
          <w:p w14:paraId="051DDA60"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unidad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4F54DD"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395" w:type="dxa"/>
            <w:tcBorders>
              <w:top w:val="nil"/>
              <w:left w:val="nil"/>
              <w:bottom w:val="single" w:sz="4" w:space="0" w:color="auto"/>
              <w:right w:val="single" w:sz="4" w:space="0" w:color="auto"/>
            </w:tcBorders>
            <w:shd w:val="clear" w:color="000000" w:fill="FFFFFF"/>
            <w:noWrap/>
            <w:vAlign w:val="center"/>
            <w:hideMark/>
          </w:tcPr>
          <w:p w14:paraId="2F7780C5"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93E148"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364738"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5714CC"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r>
      <w:tr w:rsidR="0037777D" w:rsidRPr="00D3661C" w14:paraId="2365F33B" w14:textId="77777777" w:rsidTr="0037777D">
        <w:trPr>
          <w:trHeight w:val="1232"/>
        </w:trPr>
        <w:tc>
          <w:tcPr>
            <w:tcW w:w="504" w:type="dxa"/>
            <w:tcBorders>
              <w:top w:val="nil"/>
              <w:left w:val="single" w:sz="4" w:space="0" w:color="auto"/>
              <w:bottom w:val="single" w:sz="4" w:space="0" w:color="auto"/>
              <w:right w:val="single" w:sz="4" w:space="0" w:color="auto"/>
            </w:tcBorders>
            <w:shd w:val="clear" w:color="000000" w:fill="FFFFFF"/>
            <w:noWrap/>
            <w:vAlign w:val="center"/>
            <w:hideMark/>
          </w:tcPr>
          <w:p w14:paraId="14A592D5"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3</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FEB0F3" w14:textId="77777777" w:rsidR="0037777D" w:rsidRPr="001632A4" w:rsidRDefault="0037777D" w:rsidP="00830588">
            <w:pPr>
              <w:spacing w:after="240"/>
              <w:rPr>
                <w:rFonts w:ascii="Arial" w:eastAsia="Times New Roman" w:hAnsi="Arial" w:cs="Arial"/>
                <w:sz w:val="20"/>
                <w:szCs w:val="20"/>
                <w:lang w:eastAsia="es-CO"/>
              </w:rPr>
            </w:pPr>
            <w:r w:rsidRPr="001632A4">
              <w:rPr>
                <w:rFonts w:ascii="Arial" w:eastAsia="Times New Roman" w:hAnsi="Arial" w:cs="Arial"/>
                <w:sz w:val="20"/>
                <w:szCs w:val="20"/>
                <w:lang w:eastAsia="es-CO"/>
              </w:rPr>
              <w:t xml:space="preserve">Mapas en formato PDF / TIFF de Colombia a diferente escalas (conforme a las condiciones del supervisor del contrato, sin varias el valor total de este </w:t>
            </w:r>
            <w:proofErr w:type="spellStart"/>
            <w:r w:rsidRPr="001632A4">
              <w:rPr>
                <w:rFonts w:ascii="Arial" w:eastAsia="Times New Roman" w:hAnsi="Arial" w:cs="Arial"/>
                <w:sz w:val="20"/>
                <w:szCs w:val="20"/>
                <w:lang w:eastAsia="es-CO"/>
              </w:rPr>
              <w:t>item</w:t>
            </w:r>
            <w:proofErr w:type="spellEnd"/>
            <w:r w:rsidRPr="001632A4">
              <w:rPr>
                <w:rFonts w:ascii="Arial" w:eastAsia="Times New Roman" w:hAnsi="Arial" w:cs="Arial"/>
                <w:sz w:val="20"/>
                <w:szCs w:val="20"/>
                <w:lang w:eastAsia="es-CO"/>
              </w:rPr>
              <w:t>)</w:t>
            </w:r>
          </w:p>
        </w:tc>
        <w:tc>
          <w:tcPr>
            <w:tcW w:w="977" w:type="dxa"/>
            <w:tcBorders>
              <w:top w:val="nil"/>
              <w:left w:val="nil"/>
              <w:bottom w:val="single" w:sz="4" w:space="0" w:color="auto"/>
              <w:right w:val="single" w:sz="4" w:space="0" w:color="auto"/>
            </w:tcBorders>
            <w:shd w:val="clear" w:color="000000" w:fill="FFFFFF"/>
            <w:noWrap/>
            <w:vAlign w:val="center"/>
            <w:hideMark/>
          </w:tcPr>
          <w:p w14:paraId="7BD71D43"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150</w:t>
            </w:r>
          </w:p>
        </w:tc>
        <w:tc>
          <w:tcPr>
            <w:tcW w:w="837" w:type="dxa"/>
            <w:tcBorders>
              <w:top w:val="nil"/>
              <w:left w:val="nil"/>
              <w:bottom w:val="single" w:sz="4" w:space="0" w:color="auto"/>
              <w:right w:val="single" w:sz="4" w:space="0" w:color="auto"/>
            </w:tcBorders>
            <w:shd w:val="clear" w:color="000000" w:fill="FFFFFF"/>
            <w:noWrap/>
            <w:vAlign w:val="center"/>
            <w:hideMark/>
          </w:tcPr>
          <w:p w14:paraId="068A7C05"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unidad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C475DB"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395" w:type="dxa"/>
            <w:tcBorders>
              <w:top w:val="nil"/>
              <w:left w:val="nil"/>
              <w:bottom w:val="single" w:sz="4" w:space="0" w:color="auto"/>
              <w:right w:val="single" w:sz="4" w:space="0" w:color="auto"/>
            </w:tcBorders>
            <w:shd w:val="clear" w:color="000000" w:fill="FFFFFF"/>
            <w:noWrap/>
            <w:vAlign w:val="center"/>
            <w:hideMark/>
          </w:tcPr>
          <w:p w14:paraId="50EA0236"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63BF8A"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B7D684"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AD676E"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r>
      <w:tr w:rsidR="0037777D" w:rsidRPr="00D3661C" w14:paraId="4F34EFBD" w14:textId="77777777" w:rsidTr="0037777D">
        <w:trPr>
          <w:trHeight w:val="490"/>
        </w:trPr>
        <w:tc>
          <w:tcPr>
            <w:tcW w:w="504" w:type="dxa"/>
            <w:tcBorders>
              <w:top w:val="nil"/>
              <w:left w:val="single" w:sz="4" w:space="0" w:color="auto"/>
              <w:bottom w:val="single" w:sz="4" w:space="0" w:color="auto"/>
              <w:right w:val="single" w:sz="4" w:space="0" w:color="auto"/>
            </w:tcBorders>
            <w:shd w:val="clear" w:color="000000" w:fill="FFFFFF"/>
            <w:noWrap/>
            <w:vAlign w:val="center"/>
            <w:hideMark/>
          </w:tcPr>
          <w:p w14:paraId="1930D31C"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4</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FA740" w14:textId="77777777" w:rsidR="0037777D" w:rsidRPr="001632A4" w:rsidRDefault="0037777D" w:rsidP="00830588">
            <w:pPr>
              <w:spacing w:after="240"/>
              <w:rPr>
                <w:rFonts w:ascii="Arial" w:eastAsia="Times New Roman" w:hAnsi="Arial" w:cs="Arial"/>
                <w:sz w:val="20"/>
                <w:szCs w:val="20"/>
                <w:lang w:eastAsia="es-CO"/>
              </w:rPr>
            </w:pPr>
            <w:r w:rsidRPr="001632A4">
              <w:rPr>
                <w:rFonts w:ascii="Arial" w:eastAsia="Times New Roman" w:hAnsi="Arial" w:cs="Arial"/>
                <w:sz w:val="20"/>
                <w:szCs w:val="20"/>
                <w:lang w:eastAsia="es-CO"/>
              </w:rPr>
              <w:t>Aerofotografías impresas en tamaño original de 23 x 23 cm en papel fotográfico</w:t>
            </w:r>
          </w:p>
        </w:tc>
        <w:tc>
          <w:tcPr>
            <w:tcW w:w="977" w:type="dxa"/>
            <w:tcBorders>
              <w:top w:val="nil"/>
              <w:left w:val="nil"/>
              <w:bottom w:val="single" w:sz="4" w:space="0" w:color="auto"/>
              <w:right w:val="single" w:sz="4" w:space="0" w:color="auto"/>
            </w:tcBorders>
            <w:shd w:val="clear" w:color="000000" w:fill="FFFFFF"/>
            <w:noWrap/>
            <w:vAlign w:val="center"/>
            <w:hideMark/>
          </w:tcPr>
          <w:p w14:paraId="36600011"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70</w:t>
            </w:r>
          </w:p>
        </w:tc>
        <w:tc>
          <w:tcPr>
            <w:tcW w:w="837" w:type="dxa"/>
            <w:tcBorders>
              <w:top w:val="nil"/>
              <w:left w:val="nil"/>
              <w:bottom w:val="single" w:sz="4" w:space="0" w:color="auto"/>
              <w:right w:val="single" w:sz="4" w:space="0" w:color="auto"/>
            </w:tcBorders>
            <w:shd w:val="clear" w:color="000000" w:fill="FFFFFF"/>
            <w:noWrap/>
            <w:vAlign w:val="center"/>
            <w:hideMark/>
          </w:tcPr>
          <w:p w14:paraId="1BEF6066"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unidad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51EE4A"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395" w:type="dxa"/>
            <w:tcBorders>
              <w:top w:val="nil"/>
              <w:left w:val="nil"/>
              <w:bottom w:val="single" w:sz="4" w:space="0" w:color="auto"/>
              <w:right w:val="single" w:sz="4" w:space="0" w:color="auto"/>
            </w:tcBorders>
            <w:shd w:val="clear" w:color="000000" w:fill="FFFFFF"/>
            <w:noWrap/>
            <w:vAlign w:val="center"/>
            <w:hideMark/>
          </w:tcPr>
          <w:p w14:paraId="672F606D"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9323BF"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CF0A4F"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CB742F"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r>
      <w:tr w:rsidR="0037777D" w:rsidRPr="00D3661C" w14:paraId="5BA6ED7C" w14:textId="77777777" w:rsidTr="0037777D">
        <w:trPr>
          <w:trHeight w:val="420"/>
        </w:trPr>
        <w:tc>
          <w:tcPr>
            <w:tcW w:w="504" w:type="dxa"/>
            <w:tcBorders>
              <w:top w:val="nil"/>
              <w:left w:val="single" w:sz="4" w:space="0" w:color="auto"/>
              <w:bottom w:val="single" w:sz="4" w:space="0" w:color="auto"/>
              <w:right w:val="single" w:sz="4" w:space="0" w:color="auto"/>
            </w:tcBorders>
            <w:shd w:val="clear" w:color="000000" w:fill="FFFFFF"/>
            <w:noWrap/>
            <w:vAlign w:val="center"/>
            <w:hideMark/>
          </w:tcPr>
          <w:p w14:paraId="3CDDF622"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5</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85357" w14:textId="77777777" w:rsidR="0037777D" w:rsidRPr="001632A4" w:rsidRDefault="0037777D" w:rsidP="00830588">
            <w:pPr>
              <w:spacing w:after="240"/>
              <w:rPr>
                <w:rFonts w:ascii="Arial" w:eastAsia="Times New Roman" w:hAnsi="Arial" w:cs="Arial"/>
                <w:sz w:val="20"/>
                <w:szCs w:val="20"/>
                <w:lang w:eastAsia="es-CO"/>
              </w:rPr>
            </w:pPr>
            <w:r w:rsidRPr="001632A4">
              <w:rPr>
                <w:rFonts w:ascii="Arial" w:eastAsia="Times New Roman" w:hAnsi="Arial" w:cs="Arial"/>
                <w:sz w:val="20"/>
                <w:szCs w:val="20"/>
                <w:lang w:eastAsia="es-CO"/>
              </w:rPr>
              <w:t xml:space="preserve">Aerofotografías en formato digital en tamaño original de 23 x 23 cm </w:t>
            </w:r>
          </w:p>
        </w:tc>
        <w:tc>
          <w:tcPr>
            <w:tcW w:w="977" w:type="dxa"/>
            <w:tcBorders>
              <w:top w:val="nil"/>
              <w:left w:val="nil"/>
              <w:bottom w:val="single" w:sz="4" w:space="0" w:color="auto"/>
              <w:right w:val="single" w:sz="4" w:space="0" w:color="auto"/>
            </w:tcBorders>
            <w:shd w:val="clear" w:color="000000" w:fill="FFFFFF"/>
            <w:noWrap/>
            <w:vAlign w:val="center"/>
            <w:hideMark/>
          </w:tcPr>
          <w:p w14:paraId="4DE1F40A"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50</w:t>
            </w:r>
          </w:p>
        </w:tc>
        <w:tc>
          <w:tcPr>
            <w:tcW w:w="837" w:type="dxa"/>
            <w:tcBorders>
              <w:top w:val="nil"/>
              <w:left w:val="nil"/>
              <w:bottom w:val="single" w:sz="4" w:space="0" w:color="auto"/>
              <w:right w:val="single" w:sz="4" w:space="0" w:color="auto"/>
            </w:tcBorders>
            <w:shd w:val="clear" w:color="000000" w:fill="FFFFFF"/>
            <w:noWrap/>
            <w:vAlign w:val="center"/>
            <w:hideMark/>
          </w:tcPr>
          <w:p w14:paraId="705C0FC0"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unidad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D53D14"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395" w:type="dxa"/>
            <w:tcBorders>
              <w:top w:val="nil"/>
              <w:left w:val="nil"/>
              <w:bottom w:val="single" w:sz="4" w:space="0" w:color="auto"/>
              <w:right w:val="single" w:sz="4" w:space="0" w:color="auto"/>
            </w:tcBorders>
            <w:shd w:val="clear" w:color="000000" w:fill="FFFFFF"/>
            <w:noWrap/>
            <w:vAlign w:val="center"/>
            <w:hideMark/>
          </w:tcPr>
          <w:p w14:paraId="0D94D35A"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7CE82F"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E4074C"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F8DF99"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r>
      <w:tr w:rsidR="0037777D" w:rsidRPr="00D3661C" w14:paraId="780B587B" w14:textId="77777777" w:rsidTr="0037777D">
        <w:trPr>
          <w:trHeight w:val="1338"/>
        </w:trPr>
        <w:tc>
          <w:tcPr>
            <w:tcW w:w="504" w:type="dxa"/>
            <w:tcBorders>
              <w:top w:val="nil"/>
              <w:left w:val="single" w:sz="4" w:space="0" w:color="auto"/>
              <w:bottom w:val="single" w:sz="4" w:space="0" w:color="auto"/>
              <w:right w:val="single" w:sz="4" w:space="0" w:color="auto"/>
            </w:tcBorders>
            <w:shd w:val="clear" w:color="000000" w:fill="FFFFFF"/>
            <w:noWrap/>
            <w:vAlign w:val="center"/>
            <w:hideMark/>
          </w:tcPr>
          <w:p w14:paraId="2DF1A675"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6</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BAC60" w14:textId="77777777" w:rsidR="0037777D" w:rsidRPr="001632A4" w:rsidRDefault="0037777D" w:rsidP="00830588">
            <w:pPr>
              <w:spacing w:after="240"/>
              <w:rPr>
                <w:rFonts w:ascii="Arial" w:eastAsia="Times New Roman" w:hAnsi="Arial" w:cs="Arial"/>
                <w:sz w:val="20"/>
                <w:szCs w:val="20"/>
                <w:lang w:eastAsia="es-CO"/>
              </w:rPr>
            </w:pPr>
            <w:r w:rsidRPr="001632A4">
              <w:rPr>
                <w:rFonts w:ascii="Arial" w:eastAsia="Times New Roman" w:hAnsi="Arial" w:cs="Arial"/>
                <w:sz w:val="20"/>
                <w:szCs w:val="20"/>
                <w:lang w:eastAsia="es-CO"/>
              </w:rPr>
              <w:t xml:space="preserve">Libros geográficos, cartográficos, estudios de suelo, atlas de Colombia (conforme a las condiciones del supervisor del contrato, sin varias el valor total de este </w:t>
            </w:r>
            <w:proofErr w:type="spellStart"/>
            <w:r w:rsidRPr="001632A4">
              <w:rPr>
                <w:rFonts w:ascii="Arial" w:eastAsia="Times New Roman" w:hAnsi="Arial" w:cs="Arial"/>
                <w:sz w:val="20"/>
                <w:szCs w:val="20"/>
                <w:lang w:eastAsia="es-CO"/>
              </w:rPr>
              <w:t>item</w:t>
            </w:r>
            <w:proofErr w:type="spellEnd"/>
            <w:r w:rsidRPr="001632A4">
              <w:rPr>
                <w:rFonts w:ascii="Arial" w:eastAsia="Times New Roman" w:hAnsi="Arial" w:cs="Arial"/>
                <w:sz w:val="20"/>
                <w:szCs w:val="20"/>
                <w:lang w:eastAsia="es-CO"/>
              </w:rPr>
              <w:t>, quien debe comunicarse 15 días antes de la entrega del bien)</w:t>
            </w:r>
          </w:p>
        </w:tc>
        <w:tc>
          <w:tcPr>
            <w:tcW w:w="977" w:type="dxa"/>
            <w:tcBorders>
              <w:top w:val="nil"/>
              <w:left w:val="nil"/>
              <w:bottom w:val="single" w:sz="4" w:space="0" w:color="auto"/>
              <w:right w:val="single" w:sz="4" w:space="0" w:color="auto"/>
            </w:tcBorders>
            <w:shd w:val="clear" w:color="000000" w:fill="FFFFFF"/>
            <w:noWrap/>
            <w:vAlign w:val="center"/>
            <w:hideMark/>
          </w:tcPr>
          <w:p w14:paraId="4B60987F"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100</w:t>
            </w:r>
          </w:p>
        </w:tc>
        <w:tc>
          <w:tcPr>
            <w:tcW w:w="837" w:type="dxa"/>
            <w:tcBorders>
              <w:top w:val="nil"/>
              <w:left w:val="nil"/>
              <w:bottom w:val="single" w:sz="4" w:space="0" w:color="auto"/>
              <w:right w:val="single" w:sz="4" w:space="0" w:color="auto"/>
            </w:tcBorders>
            <w:shd w:val="clear" w:color="000000" w:fill="FFFFFF"/>
            <w:noWrap/>
            <w:vAlign w:val="center"/>
            <w:hideMark/>
          </w:tcPr>
          <w:p w14:paraId="53C70DC3"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unidad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67D293"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395" w:type="dxa"/>
            <w:tcBorders>
              <w:top w:val="nil"/>
              <w:left w:val="nil"/>
              <w:bottom w:val="single" w:sz="4" w:space="0" w:color="auto"/>
              <w:right w:val="single" w:sz="4" w:space="0" w:color="auto"/>
            </w:tcBorders>
            <w:shd w:val="clear" w:color="000000" w:fill="FFFFFF"/>
            <w:noWrap/>
            <w:vAlign w:val="center"/>
            <w:hideMark/>
          </w:tcPr>
          <w:p w14:paraId="280617FD"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D2FC6F"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2AF8A8"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91FFB4"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r>
      <w:tr w:rsidR="0037777D" w:rsidRPr="00D3661C" w14:paraId="2BA0F89A" w14:textId="77777777" w:rsidTr="0037777D">
        <w:trPr>
          <w:trHeight w:val="755"/>
        </w:trPr>
        <w:tc>
          <w:tcPr>
            <w:tcW w:w="504" w:type="dxa"/>
            <w:tcBorders>
              <w:top w:val="nil"/>
              <w:left w:val="single" w:sz="4" w:space="0" w:color="auto"/>
              <w:bottom w:val="single" w:sz="4" w:space="0" w:color="auto"/>
              <w:right w:val="single" w:sz="4" w:space="0" w:color="auto"/>
            </w:tcBorders>
            <w:shd w:val="clear" w:color="000000" w:fill="FFFFFF"/>
            <w:noWrap/>
            <w:vAlign w:val="center"/>
            <w:hideMark/>
          </w:tcPr>
          <w:p w14:paraId="664E5A72"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7</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F0B9AD" w14:textId="77777777" w:rsidR="0037777D" w:rsidRPr="001632A4" w:rsidRDefault="0037777D" w:rsidP="00830588">
            <w:pPr>
              <w:spacing w:after="240"/>
              <w:rPr>
                <w:rFonts w:ascii="Arial" w:eastAsia="Times New Roman" w:hAnsi="Arial" w:cs="Arial"/>
                <w:sz w:val="20"/>
                <w:szCs w:val="20"/>
                <w:lang w:eastAsia="es-CO"/>
              </w:rPr>
            </w:pPr>
            <w:r w:rsidRPr="001632A4">
              <w:rPr>
                <w:rFonts w:ascii="Arial" w:eastAsia="Times New Roman" w:hAnsi="Arial" w:cs="Arial"/>
                <w:sz w:val="20"/>
                <w:szCs w:val="20"/>
                <w:lang w:eastAsia="es-CO"/>
              </w:rPr>
              <w:t xml:space="preserve">Globo Terráqueo 30 </w:t>
            </w:r>
            <w:proofErr w:type="spellStart"/>
            <w:r w:rsidRPr="001632A4">
              <w:rPr>
                <w:rFonts w:ascii="Arial" w:eastAsia="Times New Roman" w:hAnsi="Arial" w:cs="Arial"/>
                <w:sz w:val="20"/>
                <w:szCs w:val="20"/>
                <w:lang w:eastAsia="es-CO"/>
              </w:rPr>
              <w:t>Cms</w:t>
            </w:r>
            <w:proofErr w:type="spellEnd"/>
            <w:r w:rsidRPr="001632A4">
              <w:rPr>
                <w:rFonts w:ascii="Arial" w:eastAsia="Times New Roman" w:hAnsi="Arial" w:cs="Arial"/>
                <w:sz w:val="20"/>
                <w:szCs w:val="20"/>
                <w:lang w:eastAsia="es-CO"/>
              </w:rPr>
              <w:t xml:space="preserve"> De Diámetro Con Relieves </w:t>
            </w:r>
            <w:proofErr w:type="spellStart"/>
            <w:r w:rsidRPr="001632A4">
              <w:rPr>
                <w:rFonts w:ascii="Arial" w:eastAsia="Times New Roman" w:hAnsi="Arial" w:cs="Arial"/>
                <w:sz w:val="20"/>
                <w:szCs w:val="20"/>
                <w:lang w:eastAsia="es-CO"/>
              </w:rPr>
              <w:t>Globemaster</w:t>
            </w:r>
            <w:proofErr w:type="spellEnd"/>
            <w:r w:rsidRPr="001632A4">
              <w:rPr>
                <w:rFonts w:ascii="Arial" w:eastAsia="Times New Roman" w:hAnsi="Arial" w:cs="Arial"/>
                <w:sz w:val="20"/>
                <w:szCs w:val="20"/>
                <w:lang w:eastAsia="es-CO"/>
              </w:rPr>
              <w:t>. Garantía mínima de 1 año.</w:t>
            </w:r>
          </w:p>
        </w:tc>
        <w:tc>
          <w:tcPr>
            <w:tcW w:w="977" w:type="dxa"/>
            <w:tcBorders>
              <w:top w:val="nil"/>
              <w:left w:val="nil"/>
              <w:bottom w:val="single" w:sz="4" w:space="0" w:color="auto"/>
              <w:right w:val="single" w:sz="4" w:space="0" w:color="auto"/>
            </w:tcBorders>
            <w:shd w:val="clear" w:color="000000" w:fill="FFFFFF"/>
            <w:noWrap/>
            <w:vAlign w:val="center"/>
            <w:hideMark/>
          </w:tcPr>
          <w:p w14:paraId="3C102220"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1</w:t>
            </w:r>
          </w:p>
        </w:tc>
        <w:tc>
          <w:tcPr>
            <w:tcW w:w="837" w:type="dxa"/>
            <w:tcBorders>
              <w:top w:val="nil"/>
              <w:left w:val="nil"/>
              <w:bottom w:val="single" w:sz="4" w:space="0" w:color="auto"/>
              <w:right w:val="single" w:sz="4" w:space="0" w:color="auto"/>
            </w:tcBorders>
            <w:shd w:val="clear" w:color="000000" w:fill="FFFFFF"/>
            <w:noWrap/>
            <w:vAlign w:val="center"/>
            <w:hideMark/>
          </w:tcPr>
          <w:p w14:paraId="51F9FE44"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unidad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9C4BF8"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395" w:type="dxa"/>
            <w:tcBorders>
              <w:top w:val="nil"/>
              <w:left w:val="nil"/>
              <w:bottom w:val="single" w:sz="4" w:space="0" w:color="auto"/>
              <w:right w:val="single" w:sz="4" w:space="0" w:color="auto"/>
            </w:tcBorders>
            <w:shd w:val="clear" w:color="000000" w:fill="FFFFFF"/>
            <w:noWrap/>
            <w:vAlign w:val="center"/>
            <w:hideMark/>
          </w:tcPr>
          <w:p w14:paraId="4D1B5E0E"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F42DC2"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8C29D2"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2D1590"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r>
      <w:tr w:rsidR="0037777D" w:rsidRPr="00D3661C" w14:paraId="7CA965CB" w14:textId="77777777" w:rsidTr="0037777D">
        <w:trPr>
          <w:trHeight w:val="1200"/>
        </w:trPr>
        <w:tc>
          <w:tcPr>
            <w:tcW w:w="504" w:type="dxa"/>
            <w:tcBorders>
              <w:top w:val="nil"/>
              <w:left w:val="single" w:sz="4" w:space="0" w:color="auto"/>
              <w:bottom w:val="single" w:sz="4" w:space="0" w:color="auto"/>
              <w:right w:val="single" w:sz="4" w:space="0" w:color="auto"/>
            </w:tcBorders>
            <w:shd w:val="clear" w:color="000000" w:fill="FFFFFF"/>
            <w:noWrap/>
            <w:vAlign w:val="center"/>
            <w:hideMark/>
          </w:tcPr>
          <w:p w14:paraId="596DE3C4"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8</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7BC67" w14:textId="77777777" w:rsidR="0037777D" w:rsidRPr="001632A4" w:rsidRDefault="0037777D" w:rsidP="00830588">
            <w:pPr>
              <w:spacing w:after="240"/>
              <w:rPr>
                <w:rFonts w:ascii="Arial" w:eastAsia="Times New Roman" w:hAnsi="Arial" w:cs="Arial"/>
                <w:sz w:val="20"/>
                <w:szCs w:val="20"/>
                <w:lang w:eastAsia="es-CO"/>
              </w:rPr>
            </w:pPr>
            <w:r w:rsidRPr="001632A4">
              <w:rPr>
                <w:rFonts w:ascii="Arial" w:eastAsia="Times New Roman" w:hAnsi="Arial" w:cs="Arial"/>
                <w:sz w:val="20"/>
                <w:szCs w:val="20"/>
                <w:lang w:eastAsia="es-CO"/>
              </w:rPr>
              <w:t xml:space="preserve">Lupa con lupa LED con lente </w:t>
            </w:r>
            <w:proofErr w:type="spellStart"/>
            <w:r w:rsidRPr="001632A4">
              <w:rPr>
                <w:rFonts w:ascii="Arial" w:eastAsia="Times New Roman" w:hAnsi="Arial" w:cs="Arial"/>
                <w:sz w:val="20"/>
                <w:szCs w:val="20"/>
                <w:lang w:eastAsia="es-CO"/>
              </w:rPr>
              <w:t>Uv</w:t>
            </w:r>
            <w:proofErr w:type="spellEnd"/>
            <w:r w:rsidRPr="001632A4">
              <w:rPr>
                <w:rFonts w:ascii="Arial" w:eastAsia="Times New Roman" w:hAnsi="Arial" w:cs="Arial"/>
                <w:sz w:val="20"/>
                <w:szCs w:val="20"/>
                <w:lang w:eastAsia="es-CO"/>
              </w:rPr>
              <w:t xml:space="preserve"> </w:t>
            </w:r>
            <w:proofErr w:type="spellStart"/>
            <w:r w:rsidRPr="001632A4">
              <w:rPr>
                <w:rFonts w:ascii="Arial" w:eastAsia="Times New Roman" w:hAnsi="Arial" w:cs="Arial"/>
                <w:sz w:val="20"/>
                <w:szCs w:val="20"/>
                <w:lang w:eastAsia="es-CO"/>
              </w:rPr>
              <w:t>40X</w:t>
            </w:r>
            <w:proofErr w:type="spellEnd"/>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Medidas: Largo: 5 Cm; Ancho: 8 Cm ; Alto: 11 Cm. Luz LED brillante y UV</w:t>
            </w:r>
          </w:p>
        </w:tc>
        <w:tc>
          <w:tcPr>
            <w:tcW w:w="977" w:type="dxa"/>
            <w:tcBorders>
              <w:top w:val="nil"/>
              <w:left w:val="nil"/>
              <w:bottom w:val="single" w:sz="4" w:space="0" w:color="auto"/>
              <w:right w:val="single" w:sz="4" w:space="0" w:color="auto"/>
            </w:tcBorders>
            <w:shd w:val="clear" w:color="000000" w:fill="FFFFFF"/>
            <w:noWrap/>
            <w:vAlign w:val="center"/>
            <w:hideMark/>
          </w:tcPr>
          <w:p w14:paraId="7493B254"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10</w:t>
            </w:r>
          </w:p>
        </w:tc>
        <w:tc>
          <w:tcPr>
            <w:tcW w:w="837" w:type="dxa"/>
            <w:tcBorders>
              <w:top w:val="nil"/>
              <w:left w:val="nil"/>
              <w:bottom w:val="single" w:sz="4" w:space="0" w:color="auto"/>
              <w:right w:val="single" w:sz="4" w:space="0" w:color="auto"/>
            </w:tcBorders>
            <w:shd w:val="clear" w:color="000000" w:fill="FFFFFF"/>
            <w:noWrap/>
            <w:vAlign w:val="center"/>
            <w:hideMark/>
          </w:tcPr>
          <w:p w14:paraId="612D2478"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unidad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DCF56D"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395" w:type="dxa"/>
            <w:tcBorders>
              <w:top w:val="nil"/>
              <w:left w:val="nil"/>
              <w:bottom w:val="single" w:sz="4" w:space="0" w:color="auto"/>
              <w:right w:val="single" w:sz="4" w:space="0" w:color="auto"/>
            </w:tcBorders>
            <w:shd w:val="clear" w:color="000000" w:fill="FFFFFF"/>
            <w:noWrap/>
            <w:vAlign w:val="center"/>
            <w:hideMark/>
          </w:tcPr>
          <w:p w14:paraId="06C0044F"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71F689"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0BA336"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81265C"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r>
      <w:tr w:rsidR="0037777D" w:rsidRPr="00D3661C" w14:paraId="27665C61" w14:textId="77777777" w:rsidTr="0037777D">
        <w:trPr>
          <w:trHeight w:val="1200"/>
        </w:trPr>
        <w:tc>
          <w:tcPr>
            <w:tcW w:w="504" w:type="dxa"/>
            <w:tcBorders>
              <w:top w:val="nil"/>
              <w:left w:val="single" w:sz="4" w:space="0" w:color="auto"/>
              <w:bottom w:val="single" w:sz="4" w:space="0" w:color="auto"/>
              <w:right w:val="single" w:sz="4" w:space="0" w:color="auto"/>
            </w:tcBorders>
            <w:shd w:val="clear" w:color="000000" w:fill="FFFFFF"/>
            <w:noWrap/>
            <w:vAlign w:val="center"/>
          </w:tcPr>
          <w:p w14:paraId="09B31CCD" w14:textId="77777777" w:rsidR="0037777D" w:rsidRPr="00D3661C" w:rsidRDefault="0037777D" w:rsidP="00830588">
            <w:pPr>
              <w:jc w:val="right"/>
              <w:rPr>
                <w:rFonts w:ascii="Arial" w:eastAsia="Times New Roman" w:hAnsi="Arial" w:cs="Arial"/>
                <w:sz w:val="20"/>
                <w:szCs w:val="20"/>
                <w:lang w:eastAsia="es-CO"/>
              </w:rPr>
            </w:pPr>
            <w:r w:rsidRPr="00D3661C">
              <w:rPr>
                <w:rFonts w:ascii="Arial" w:eastAsia="Times New Roman" w:hAnsi="Arial" w:cs="Arial"/>
                <w:sz w:val="20"/>
                <w:szCs w:val="20"/>
                <w:lang w:eastAsia="es-CO"/>
              </w:rPr>
              <w:lastRenderedPageBreak/>
              <w:t>9</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tcPr>
          <w:p w14:paraId="3764A849" w14:textId="77777777" w:rsidR="0037777D" w:rsidRPr="00D3661C" w:rsidRDefault="0037777D" w:rsidP="00830588">
            <w:pPr>
              <w:spacing w:after="240"/>
              <w:rPr>
                <w:rFonts w:ascii="Arial" w:eastAsia="Times New Roman" w:hAnsi="Arial" w:cs="Arial"/>
                <w:sz w:val="20"/>
                <w:szCs w:val="20"/>
                <w:lang w:eastAsia="es-CO"/>
              </w:rPr>
            </w:pPr>
            <w:r w:rsidRPr="001632A4">
              <w:rPr>
                <w:rFonts w:ascii="Arial" w:eastAsia="Times New Roman" w:hAnsi="Arial" w:cs="Arial"/>
                <w:sz w:val="20"/>
                <w:szCs w:val="20"/>
                <w:lang w:eastAsia="es-CO"/>
              </w:rPr>
              <w:t xml:space="preserve">Telescopio 130eq Profesional Astronómico Reflector. Estilo: </w:t>
            </w:r>
            <w:proofErr w:type="spellStart"/>
            <w:r w:rsidRPr="001632A4">
              <w:rPr>
                <w:rFonts w:ascii="Arial" w:eastAsia="Times New Roman" w:hAnsi="Arial" w:cs="Arial"/>
                <w:sz w:val="20"/>
                <w:szCs w:val="20"/>
                <w:lang w:eastAsia="es-CO"/>
              </w:rPr>
              <w:t>az804</w:t>
            </w:r>
            <w:r w:rsidRPr="00D3661C">
              <w:rPr>
                <w:rFonts w:ascii="Arial" w:eastAsia="Times New Roman" w:hAnsi="Arial" w:cs="Arial"/>
                <w:sz w:val="20"/>
                <w:szCs w:val="20"/>
                <w:lang w:eastAsia="es-CO"/>
              </w:rPr>
              <w:t>00</w:t>
            </w:r>
            <w:proofErr w:type="spellEnd"/>
            <w:r w:rsidRPr="00D3661C">
              <w:rPr>
                <w:rFonts w:ascii="Arial" w:eastAsia="Times New Roman" w:hAnsi="Arial" w:cs="Arial"/>
                <w:sz w:val="20"/>
                <w:szCs w:val="20"/>
                <w:lang w:eastAsia="es-CO"/>
              </w:rPr>
              <w:br/>
              <w:t>Diseño óptico refractor £ º</w:t>
            </w:r>
            <w:r w:rsidRPr="00D3661C">
              <w:rPr>
                <w:rFonts w:ascii="Arial" w:eastAsia="Times New Roman" w:hAnsi="Arial" w:cs="Arial"/>
                <w:sz w:val="20"/>
                <w:szCs w:val="20"/>
                <w:lang w:eastAsia="es-CO"/>
              </w:rPr>
              <w:br/>
              <w:t>£ º 80 mm de apertura (</w:t>
            </w:r>
            <w:proofErr w:type="spellStart"/>
            <w:r w:rsidRPr="00D3661C">
              <w:rPr>
                <w:rFonts w:ascii="Arial" w:eastAsia="Times New Roman" w:hAnsi="Arial" w:cs="Arial"/>
                <w:sz w:val="20"/>
                <w:szCs w:val="20"/>
                <w:lang w:eastAsia="es-CO"/>
              </w:rPr>
              <w:t>3.15in</w:t>
            </w:r>
            <w:proofErr w:type="spellEnd"/>
            <w:r w:rsidRPr="00D3661C">
              <w:rPr>
                <w:rFonts w:ascii="Arial" w:eastAsia="Times New Roman" w:hAnsi="Arial" w:cs="Arial"/>
                <w:sz w:val="20"/>
                <w:szCs w:val="20"/>
                <w:lang w:eastAsia="es-CO"/>
              </w:rPr>
              <w:t>)</w:t>
            </w:r>
            <w:r w:rsidRPr="001632A4">
              <w:rPr>
                <w:rFonts w:ascii="Arial" w:eastAsia="Times New Roman" w:hAnsi="Arial" w:cs="Arial"/>
                <w:sz w:val="20"/>
                <w:szCs w:val="20"/>
                <w:lang w:eastAsia="es-CO"/>
              </w:rPr>
              <w:br/>
              <w:t>Intervalo de longitud: 400 mm (</w:t>
            </w:r>
            <w:proofErr w:type="spellStart"/>
            <w:r w:rsidRPr="001632A4">
              <w:rPr>
                <w:rFonts w:ascii="Arial" w:eastAsia="Times New Roman" w:hAnsi="Arial" w:cs="Arial"/>
                <w:sz w:val="20"/>
                <w:szCs w:val="20"/>
                <w:lang w:eastAsia="es-CO"/>
              </w:rPr>
              <w:t>15.75in</w:t>
            </w:r>
            <w:proofErr w:type="spellEnd"/>
            <w:r w:rsidRPr="00D3661C">
              <w:rPr>
                <w:rFonts w:ascii="Arial" w:eastAsia="Times New Roman" w:hAnsi="Arial" w:cs="Arial"/>
                <w:sz w:val="20"/>
                <w:szCs w:val="20"/>
                <w:lang w:eastAsia="es-CO"/>
              </w:rPr>
              <w:t>)</w:t>
            </w:r>
            <w:r w:rsidRPr="00D3661C">
              <w:rPr>
                <w:rFonts w:ascii="Arial" w:eastAsia="Times New Roman" w:hAnsi="Arial" w:cs="Arial"/>
                <w:sz w:val="20"/>
                <w:szCs w:val="20"/>
                <w:lang w:eastAsia="es-CO"/>
              </w:rPr>
              <w:br/>
              <w:t xml:space="preserve">Relación de intervalo £ º </w:t>
            </w:r>
            <w:proofErr w:type="spellStart"/>
            <w:r w:rsidRPr="00D3661C">
              <w:rPr>
                <w:rFonts w:ascii="Arial" w:eastAsia="Times New Roman" w:hAnsi="Arial" w:cs="Arial"/>
                <w:sz w:val="20"/>
                <w:szCs w:val="20"/>
                <w:lang w:eastAsia="es-CO"/>
              </w:rPr>
              <w:t>F5</w:t>
            </w:r>
            <w:proofErr w:type="spellEnd"/>
            <w:r w:rsidRPr="001632A4">
              <w:rPr>
                <w:rFonts w:ascii="Arial" w:eastAsia="Times New Roman" w:hAnsi="Arial" w:cs="Arial"/>
                <w:sz w:val="20"/>
                <w:szCs w:val="20"/>
                <w:lang w:eastAsia="es-CO"/>
              </w:rPr>
              <w:br/>
            </w:r>
            <w:proofErr w:type="spellStart"/>
            <w:r w:rsidRPr="001632A4">
              <w:rPr>
                <w:rFonts w:ascii="Arial" w:eastAsia="Times New Roman" w:hAnsi="Arial" w:cs="Arial"/>
                <w:sz w:val="20"/>
                <w:szCs w:val="20"/>
                <w:lang w:eastAsia="es-CO"/>
              </w:rPr>
              <w:t>eyepiece1</w:t>
            </w:r>
            <w:proofErr w:type="spellEnd"/>
            <w:r w:rsidRPr="001632A4">
              <w:rPr>
                <w:rFonts w:ascii="Arial" w:eastAsia="Times New Roman" w:hAnsi="Arial" w:cs="Arial"/>
                <w:sz w:val="20"/>
                <w:szCs w:val="20"/>
                <w:lang w:eastAsia="es-CO"/>
              </w:rPr>
              <w:t xml:space="preserve"> £ º 25 mm (</w:t>
            </w:r>
            <w:proofErr w:type="spellStart"/>
            <w:r w:rsidRPr="001632A4">
              <w:rPr>
                <w:rFonts w:ascii="Arial" w:eastAsia="Times New Roman" w:hAnsi="Arial" w:cs="Arial"/>
                <w:sz w:val="20"/>
                <w:szCs w:val="20"/>
                <w:lang w:eastAsia="es-CO"/>
              </w:rPr>
              <w:t>0</w:t>
            </w:r>
            <w:r w:rsidRPr="00D3661C">
              <w:rPr>
                <w:rFonts w:ascii="Arial" w:eastAsia="Times New Roman" w:hAnsi="Arial" w:cs="Arial"/>
                <w:sz w:val="20"/>
                <w:szCs w:val="20"/>
                <w:lang w:eastAsia="es-CO"/>
              </w:rPr>
              <w:t>.98in</w:t>
            </w:r>
            <w:proofErr w:type="spellEnd"/>
            <w:r w:rsidRPr="00D3661C">
              <w:rPr>
                <w:rFonts w:ascii="Arial" w:eastAsia="Times New Roman" w:hAnsi="Arial" w:cs="Arial"/>
                <w:sz w:val="20"/>
                <w:szCs w:val="20"/>
                <w:lang w:eastAsia="es-CO"/>
              </w:rPr>
              <w:t>)</w:t>
            </w:r>
            <w:r w:rsidRPr="00D3661C">
              <w:rPr>
                <w:rFonts w:ascii="Arial" w:eastAsia="Times New Roman" w:hAnsi="Arial" w:cs="Arial"/>
                <w:sz w:val="20"/>
                <w:szCs w:val="20"/>
                <w:lang w:eastAsia="es-CO"/>
              </w:rPr>
              <w:br/>
            </w:r>
            <w:proofErr w:type="spellStart"/>
            <w:r w:rsidRPr="00D3661C">
              <w:rPr>
                <w:rFonts w:ascii="Arial" w:eastAsia="Times New Roman" w:hAnsi="Arial" w:cs="Arial"/>
                <w:sz w:val="20"/>
                <w:szCs w:val="20"/>
                <w:lang w:eastAsia="es-CO"/>
              </w:rPr>
              <w:t>magnification1</w:t>
            </w:r>
            <w:proofErr w:type="spellEnd"/>
            <w:r w:rsidRPr="00D3661C">
              <w:rPr>
                <w:rFonts w:ascii="Arial" w:eastAsia="Times New Roman" w:hAnsi="Arial" w:cs="Arial"/>
                <w:sz w:val="20"/>
                <w:szCs w:val="20"/>
                <w:lang w:eastAsia="es-CO"/>
              </w:rPr>
              <w:t xml:space="preserve"> £ º 16 x</w:t>
            </w:r>
            <w:r w:rsidRPr="001632A4">
              <w:rPr>
                <w:rFonts w:ascii="Arial" w:eastAsia="Times New Roman" w:hAnsi="Arial" w:cs="Arial"/>
                <w:sz w:val="20"/>
                <w:szCs w:val="20"/>
                <w:lang w:eastAsia="es-CO"/>
              </w:rPr>
              <w:br/>
            </w:r>
            <w:proofErr w:type="spellStart"/>
            <w:r w:rsidRPr="001632A4">
              <w:rPr>
                <w:rFonts w:ascii="Arial" w:eastAsia="Times New Roman" w:hAnsi="Arial" w:cs="Arial"/>
                <w:sz w:val="20"/>
                <w:szCs w:val="20"/>
                <w:lang w:eastAsia="es-CO"/>
              </w:rPr>
              <w:t>eyepiece2</w:t>
            </w:r>
            <w:proofErr w:type="spellEnd"/>
            <w:r w:rsidRPr="001632A4">
              <w:rPr>
                <w:rFonts w:ascii="Arial" w:eastAsia="Times New Roman" w:hAnsi="Arial" w:cs="Arial"/>
                <w:sz w:val="20"/>
                <w:szCs w:val="20"/>
                <w:lang w:eastAsia="es-CO"/>
              </w:rPr>
              <w:t xml:space="preserve"> £ º 10 mm (</w:t>
            </w:r>
            <w:proofErr w:type="spellStart"/>
            <w:r w:rsidRPr="001632A4">
              <w:rPr>
                <w:rFonts w:ascii="Arial" w:eastAsia="Times New Roman" w:hAnsi="Arial" w:cs="Arial"/>
                <w:sz w:val="20"/>
                <w:szCs w:val="20"/>
                <w:lang w:eastAsia="es-CO"/>
              </w:rPr>
              <w:t>0.39in</w:t>
            </w:r>
            <w:proofErr w:type="spellEnd"/>
            <w:r w:rsidRPr="001632A4">
              <w:rPr>
                <w:rFonts w:ascii="Arial" w:eastAsia="Times New Roman" w:hAnsi="Arial" w:cs="Arial"/>
                <w:sz w:val="20"/>
                <w:szCs w:val="20"/>
                <w:lang w:eastAsia="es-CO"/>
              </w:rPr>
              <w:t>)</w:t>
            </w:r>
            <w:r w:rsidRPr="00D3661C">
              <w:rPr>
                <w:rFonts w:ascii="Arial" w:eastAsia="Times New Roman" w:hAnsi="Arial" w:cs="Arial"/>
                <w:sz w:val="20"/>
                <w:szCs w:val="20"/>
                <w:lang w:eastAsia="es-CO"/>
              </w:rPr>
              <w:br/>
            </w:r>
            <w:proofErr w:type="spellStart"/>
            <w:r w:rsidRPr="00D3661C">
              <w:rPr>
                <w:rFonts w:ascii="Arial" w:eastAsia="Times New Roman" w:hAnsi="Arial" w:cs="Arial"/>
                <w:sz w:val="20"/>
                <w:szCs w:val="20"/>
                <w:lang w:eastAsia="es-CO"/>
              </w:rPr>
              <w:t>magnification2</w:t>
            </w:r>
            <w:proofErr w:type="spellEnd"/>
            <w:r w:rsidRPr="00D3661C">
              <w:rPr>
                <w:rFonts w:ascii="Arial" w:eastAsia="Times New Roman" w:hAnsi="Arial" w:cs="Arial"/>
                <w:sz w:val="20"/>
                <w:szCs w:val="20"/>
                <w:lang w:eastAsia="es-CO"/>
              </w:rPr>
              <w:t xml:space="preserve"> £ º 40 x 40</w:t>
            </w:r>
            <w:r w:rsidRPr="001632A4">
              <w:rPr>
                <w:rFonts w:ascii="Arial" w:eastAsia="Times New Roman" w:hAnsi="Arial" w:cs="Arial"/>
                <w:sz w:val="20"/>
                <w:szCs w:val="20"/>
                <w:lang w:eastAsia="es-CO"/>
              </w:rPr>
              <w:br/>
            </w:r>
            <w:proofErr w:type="spellStart"/>
            <w:r w:rsidRPr="001632A4">
              <w:rPr>
                <w:rFonts w:ascii="Arial" w:eastAsia="Times New Roman" w:hAnsi="Arial" w:cs="Arial"/>
                <w:sz w:val="20"/>
                <w:szCs w:val="20"/>
                <w:lang w:eastAsia="es-CO"/>
              </w:rPr>
              <w:t>eyepiece3</w:t>
            </w:r>
            <w:proofErr w:type="spellEnd"/>
            <w:r w:rsidRPr="001632A4">
              <w:rPr>
                <w:rFonts w:ascii="Arial" w:eastAsia="Times New Roman" w:hAnsi="Arial" w:cs="Arial"/>
                <w:sz w:val="20"/>
                <w:szCs w:val="20"/>
                <w:lang w:eastAsia="es-CO"/>
              </w:rPr>
              <w:t xml:space="preserve"> £ º 5 mm (0.196</w:t>
            </w:r>
            <w:r w:rsidRPr="00D3661C">
              <w:rPr>
                <w:rFonts w:ascii="Arial" w:eastAsia="Times New Roman" w:hAnsi="Arial" w:cs="Arial"/>
                <w:sz w:val="20"/>
                <w:szCs w:val="20"/>
                <w:lang w:eastAsia="es-CO"/>
              </w:rPr>
              <w:t xml:space="preserve"> N)</w:t>
            </w:r>
            <w:r w:rsidRPr="00D3661C">
              <w:rPr>
                <w:rFonts w:ascii="Arial" w:eastAsia="Times New Roman" w:hAnsi="Arial" w:cs="Arial"/>
                <w:sz w:val="20"/>
                <w:szCs w:val="20"/>
                <w:lang w:eastAsia="es-CO"/>
              </w:rPr>
              <w:br/>
            </w:r>
            <w:proofErr w:type="spellStart"/>
            <w:r w:rsidRPr="00D3661C">
              <w:rPr>
                <w:rFonts w:ascii="Arial" w:eastAsia="Times New Roman" w:hAnsi="Arial" w:cs="Arial"/>
                <w:sz w:val="20"/>
                <w:szCs w:val="20"/>
                <w:lang w:eastAsia="es-CO"/>
              </w:rPr>
              <w:t>magnification3</w:t>
            </w:r>
            <w:proofErr w:type="spellEnd"/>
            <w:r w:rsidRPr="00D3661C">
              <w:rPr>
                <w:rFonts w:ascii="Arial" w:eastAsia="Times New Roman" w:hAnsi="Arial" w:cs="Arial"/>
                <w:sz w:val="20"/>
                <w:szCs w:val="20"/>
                <w:lang w:eastAsia="es-CO"/>
              </w:rPr>
              <w:t xml:space="preserve"> £ º 80 x 80</w:t>
            </w:r>
            <w:r w:rsidRPr="001632A4">
              <w:rPr>
                <w:rFonts w:ascii="Arial" w:eastAsia="Times New Roman" w:hAnsi="Arial" w:cs="Arial"/>
                <w:sz w:val="20"/>
                <w:szCs w:val="20"/>
                <w:lang w:eastAsia="es-CO"/>
              </w:rPr>
              <w:br/>
              <w:t xml:space="preserve">Max Ampliación </w:t>
            </w:r>
            <w:r w:rsidRPr="00D3661C">
              <w:rPr>
                <w:rFonts w:ascii="Arial" w:eastAsia="Times New Roman" w:hAnsi="Arial" w:cs="Arial"/>
                <w:sz w:val="20"/>
                <w:szCs w:val="20"/>
                <w:lang w:eastAsia="es-CO"/>
              </w:rPr>
              <w:t>£ º 120</w:t>
            </w:r>
            <w:r w:rsidRPr="00D3661C">
              <w:rPr>
                <w:rFonts w:ascii="Arial" w:eastAsia="Times New Roman" w:hAnsi="Arial" w:cs="Arial"/>
                <w:sz w:val="20"/>
                <w:szCs w:val="20"/>
                <w:lang w:eastAsia="es-CO"/>
              </w:rPr>
              <w:br/>
              <w:t>Telescópica £ º 6 * 30</w:t>
            </w:r>
            <w:r w:rsidRPr="001632A4">
              <w:rPr>
                <w:rFonts w:ascii="Arial" w:eastAsia="Times New Roman" w:hAnsi="Arial" w:cs="Arial"/>
                <w:sz w:val="20"/>
                <w:szCs w:val="20"/>
                <w:lang w:eastAsia="es-CO"/>
              </w:rPr>
              <w:br/>
            </w:r>
            <w:proofErr w:type="spellStart"/>
            <w:r w:rsidRPr="001632A4">
              <w:rPr>
                <w:rFonts w:ascii="Arial" w:eastAsia="Times New Roman" w:hAnsi="Arial" w:cs="Arial"/>
                <w:sz w:val="20"/>
                <w:szCs w:val="20"/>
                <w:lang w:eastAsia="es-CO"/>
              </w:rPr>
              <w:t>ZENITH</w:t>
            </w:r>
            <w:proofErr w:type="spellEnd"/>
            <w:r w:rsidRPr="001632A4">
              <w:rPr>
                <w:rFonts w:ascii="Arial" w:eastAsia="Times New Roman" w:hAnsi="Arial" w:cs="Arial"/>
                <w:sz w:val="20"/>
                <w:szCs w:val="20"/>
                <w:lang w:eastAsia="es-CO"/>
              </w:rPr>
              <w:t xml:space="preserve"> espejos £ º 48 ¡</w:t>
            </w:r>
            <w:proofErr w:type="spellStart"/>
            <w:r w:rsidRPr="001632A4">
              <w:rPr>
                <w:rFonts w:ascii="Arial" w:eastAsia="Times New Roman" w:hAnsi="Arial" w:cs="Arial"/>
                <w:sz w:val="20"/>
                <w:szCs w:val="20"/>
                <w:lang w:eastAsia="es-CO"/>
              </w:rPr>
              <w:t>Ãerecting</w:t>
            </w:r>
            <w:proofErr w:type="spellEnd"/>
            <w:r w:rsidRPr="001632A4">
              <w:rPr>
                <w:rFonts w:ascii="Arial" w:eastAsia="Times New Roman" w:hAnsi="Arial" w:cs="Arial"/>
                <w:sz w:val="20"/>
                <w:szCs w:val="20"/>
                <w:lang w:eastAsia="es-CO"/>
              </w:rPr>
              <w:t xml:space="preserve"> </w:t>
            </w:r>
            <w:proofErr w:type="spellStart"/>
            <w:r w:rsidRPr="001632A4">
              <w:rPr>
                <w:rFonts w:ascii="Arial" w:eastAsia="Times New Roman" w:hAnsi="Arial" w:cs="Arial"/>
                <w:sz w:val="20"/>
                <w:szCs w:val="20"/>
                <w:lang w:eastAsia="es-CO"/>
              </w:rPr>
              <w:t>BAK7</w:t>
            </w:r>
            <w:proofErr w:type="spellEnd"/>
            <w:r w:rsidRPr="001632A4">
              <w:rPr>
                <w:rFonts w:ascii="Arial" w:eastAsia="Times New Roman" w:hAnsi="Arial" w:cs="Arial"/>
                <w:sz w:val="20"/>
                <w:szCs w:val="20"/>
                <w:lang w:eastAsia="es-CO"/>
              </w:rPr>
              <w:t xml:space="preserve"> </w:t>
            </w:r>
            <w:proofErr w:type="spellStart"/>
            <w:r w:rsidRPr="001632A4">
              <w:rPr>
                <w:rFonts w:ascii="Arial" w:eastAsia="Times New Roman" w:hAnsi="Arial" w:cs="Arial"/>
                <w:sz w:val="20"/>
                <w:szCs w:val="20"/>
                <w:lang w:eastAsia="es-CO"/>
              </w:rPr>
              <w:t>Prism</w:t>
            </w:r>
            <w:proofErr w:type="spellEnd"/>
            <w:r w:rsidRPr="00D3661C">
              <w:rPr>
                <w:rFonts w:ascii="Arial" w:eastAsia="Times New Roman" w:hAnsi="Arial" w:cs="Arial"/>
                <w:sz w:val="20"/>
                <w:szCs w:val="20"/>
                <w:lang w:eastAsia="es-CO"/>
              </w:rPr>
              <w:br/>
              <w:t xml:space="preserve">Mount: </w:t>
            </w:r>
            <w:proofErr w:type="spellStart"/>
            <w:r w:rsidRPr="00D3661C">
              <w:rPr>
                <w:rFonts w:ascii="Arial" w:eastAsia="Times New Roman" w:hAnsi="Arial" w:cs="Arial"/>
                <w:sz w:val="20"/>
                <w:szCs w:val="20"/>
                <w:lang w:eastAsia="es-CO"/>
              </w:rPr>
              <w:t>AZ</w:t>
            </w:r>
            <w:proofErr w:type="spellEnd"/>
            <w:r w:rsidRPr="00D3661C">
              <w:rPr>
                <w:rFonts w:ascii="Arial" w:eastAsia="Times New Roman" w:hAnsi="Arial" w:cs="Arial"/>
                <w:sz w:val="20"/>
                <w:szCs w:val="20"/>
                <w:lang w:eastAsia="es-CO"/>
              </w:rPr>
              <w:t xml:space="preserve"> Montura </w:t>
            </w:r>
            <w:proofErr w:type="spellStart"/>
            <w:r w:rsidRPr="00D3661C">
              <w:rPr>
                <w:rFonts w:ascii="Arial" w:eastAsia="Times New Roman" w:hAnsi="Arial" w:cs="Arial"/>
                <w:sz w:val="20"/>
                <w:szCs w:val="20"/>
                <w:lang w:eastAsia="es-CO"/>
              </w:rPr>
              <w:t>altazimutal</w:t>
            </w:r>
            <w:proofErr w:type="spellEnd"/>
            <w:r w:rsidRPr="001632A4">
              <w:rPr>
                <w:rFonts w:ascii="Arial" w:eastAsia="Times New Roman" w:hAnsi="Arial" w:cs="Arial"/>
                <w:sz w:val="20"/>
                <w:szCs w:val="20"/>
                <w:lang w:eastAsia="es-CO"/>
              </w:rPr>
              <w:br/>
              <w:t xml:space="preserve">Revestimiento óptico: </w:t>
            </w:r>
            <w:proofErr w:type="spellStart"/>
            <w:r w:rsidRPr="001632A4">
              <w:rPr>
                <w:rFonts w:ascii="Arial" w:eastAsia="Times New Roman" w:hAnsi="Arial" w:cs="Arial"/>
                <w:sz w:val="20"/>
                <w:szCs w:val="20"/>
                <w:lang w:eastAsia="es-CO"/>
              </w:rPr>
              <w:t>Multi</w:t>
            </w:r>
            <w:proofErr w:type="spellEnd"/>
            <w:r w:rsidRPr="00D3661C">
              <w:rPr>
                <w:rFonts w:ascii="Arial" w:eastAsia="Times New Roman" w:hAnsi="Arial" w:cs="Arial"/>
                <w:sz w:val="20"/>
                <w:szCs w:val="20"/>
                <w:lang w:eastAsia="es-CO"/>
              </w:rPr>
              <w:t xml:space="preserve"> </w:t>
            </w:r>
            <w:proofErr w:type="spellStart"/>
            <w:r w:rsidRPr="00D3661C">
              <w:rPr>
                <w:rFonts w:ascii="Arial" w:eastAsia="Times New Roman" w:hAnsi="Arial" w:cs="Arial"/>
                <w:sz w:val="20"/>
                <w:szCs w:val="20"/>
                <w:lang w:eastAsia="es-CO"/>
              </w:rPr>
              <w:t>antireflection</w:t>
            </w:r>
            <w:proofErr w:type="spellEnd"/>
            <w:r w:rsidRPr="00D3661C">
              <w:rPr>
                <w:rFonts w:ascii="Arial" w:eastAsia="Times New Roman" w:hAnsi="Arial" w:cs="Arial"/>
                <w:sz w:val="20"/>
                <w:szCs w:val="20"/>
                <w:lang w:eastAsia="es-CO"/>
              </w:rPr>
              <w:t xml:space="preserve"> verde película</w:t>
            </w:r>
            <w:r w:rsidRPr="001632A4">
              <w:rPr>
                <w:rFonts w:ascii="Arial" w:eastAsia="Times New Roman" w:hAnsi="Arial" w:cs="Arial"/>
                <w:sz w:val="20"/>
                <w:szCs w:val="20"/>
                <w:lang w:eastAsia="es-CO"/>
              </w:rPr>
              <w:br/>
              <w:t xml:space="preserve">Lente de </w:t>
            </w:r>
            <w:proofErr w:type="spellStart"/>
            <w:r w:rsidRPr="001632A4">
              <w:rPr>
                <w:rFonts w:ascii="Arial" w:eastAsia="Times New Roman" w:hAnsi="Arial" w:cs="Arial"/>
                <w:sz w:val="20"/>
                <w:szCs w:val="20"/>
                <w:lang w:eastAsia="es-CO"/>
              </w:rPr>
              <w:t>Barlow</w:t>
            </w:r>
            <w:proofErr w:type="spellEnd"/>
            <w:r w:rsidRPr="001632A4">
              <w:rPr>
                <w:rFonts w:ascii="Arial" w:eastAsia="Times New Roman" w:hAnsi="Arial" w:cs="Arial"/>
                <w:sz w:val="20"/>
                <w:szCs w:val="20"/>
                <w:lang w:eastAsia="es-CO"/>
              </w:rPr>
              <w:t xml:space="preserve"> </w:t>
            </w:r>
            <w:r w:rsidRPr="00D3661C">
              <w:rPr>
                <w:rFonts w:ascii="Arial" w:eastAsia="Times New Roman" w:hAnsi="Arial" w:cs="Arial"/>
                <w:sz w:val="20"/>
                <w:szCs w:val="20"/>
                <w:lang w:eastAsia="es-CO"/>
              </w:rPr>
              <w:t>£ º 3 x 3</w:t>
            </w:r>
            <w:r w:rsidRPr="00D3661C">
              <w:rPr>
                <w:rFonts w:ascii="Arial" w:eastAsia="Times New Roman" w:hAnsi="Arial" w:cs="Arial"/>
                <w:sz w:val="20"/>
                <w:szCs w:val="20"/>
                <w:lang w:eastAsia="es-CO"/>
              </w:rPr>
              <w:br/>
              <w:t>Resolución £ º ¡</w:t>
            </w:r>
            <w:proofErr w:type="spellStart"/>
            <w:r w:rsidRPr="00D3661C">
              <w:rPr>
                <w:rFonts w:ascii="Arial" w:eastAsia="Times New Roman" w:hAnsi="Arial" w:cs="Arial"/>
                <w:sz w:val="20"/>
                <w:szCs w:val="20"/>
                <w:lang w:eastAsia="es-CO"/>
              </w:rPr>
              <w:t>ü3.1</w:t>
            </w:r>
            <w:proofErr w:type="spellEnd"/>
            <w:r w:rsidRPr="001632A4">
              <w:rPr>
                <w:rFonts w:ascii="Arial" w:eastAsia="Times New Roman" w:hAnsi="Arial" w:cs="Arial"/>
                <w:sz w:val="20"/>
                <w:szCs w:val="20"/>
                <w:lang w:eastAsia="es-CO"/>
              </w:rPr>
              <w:br/>
              <w:t>Campo de v</w:t>
            </w:r>
            <w:r w:rsidRPr="00D3661C">
              <w:rPr>
                <w:rFonts w:ascii="Arial" w:eastAsia="Times New Roman" w:hAnsi="Arial" w:cs="Arial"/>
                <w:sz w:val="20"/>
                <w:szCs w:val="20"/>
                <w:lang w:eastAsia="es-CO"/>
              </w:rPr>
              <w:t>isión angular £ º 2 ¡</w:t>
            </w:r>
            <w:proofErr w:type="spellStart"/>
            <w:r w:rsidRPr="00D3661C">
              <w:rPr>
                <w:rFonts w:ascii="Arial" w:eastAsia="Times New Roman" w:hAnsi="Arial" w:cs="Arial"/>
                <w:sz w:val="20"/>
                <w:szCs w:val="20"/>
                <w:lang w:eastAsia="es-CO"/>
              </w:rPr>
              <w:t>Ã24</w:t>
            </w:r>
            <w:proofErr w:type="spellEnd"/>
            <w:r w:rsidRPr="00D3661C">
              <w:rPr>
                <w:rFonts w:ascii="Arial" w:eastAsia="Times New Roman" w:hAnsi="Arial" w:cs="Arial"/>
                <w:sz w:val="20"/>
                <w:szCs w:val="20"/>
                <w:lang w:eastAsia="es-CO"/>
              </w:rPr>
              <w:t xml:space="preserve"> &amp;</w:t>
            </w:r>
            <w:proofErr w:type="spellStart"/>
            <w:r w:rsidRPr="00D3661C">
              <w:rPr>
                <w:rFonts w:ascii="Arial" w:eastAsia="Times New Roman" w:hAnsi="Arial" w:cs="Arial"/>
                <w:sz w:val="20"/>
                <w:szCs w:val="20"/>
                <w:lang w:eastAsia="es-CO"/>
              </w:rPr>
              <w:t>quot</w:t>
            </w:r>
            <w:proofErr w:type="spellEnd"/>
            <w:r w:rsidRPr="00D3661C">
              <w:rPr>
                <w:rFonts w:ascii="Arial" w:eastAsia="Times New Roman" w:hAnsi="Arial" w:cs="Arial"/>
                <w:sz w:val="20"/>
                <w:szCs w:val="20"/>
                <w:lang w:eastAsia="es-CO"/>
              </w:rPr>
              <w:t>;</w:t>
            </w:r>
            <w:r w:rsidRPr="001632A4">
              <w:rPr>
                <w:rFonts w:ascii="Arial" w:eastAsia="Times New Roman" w:hAnsi="Arial" w:cs="Arial"/>
                <w:sz w:val="20"/>
                <w:szCs w:val="20"/>
                <w:lang w:eastAsia="es-CO"/>
              </w:rPr>
              <w:br/>
            </w:r>
            <w:proofErr w:type="spellStart"/>
            <w:r w:rsidRPr="001632A4">
              <w:rPr>
                <w:rFonts w:ascii="Arial" w:eastAsia="Times New Roman" w:hAnsi="Arial" w:cs="Arial"/>
                <w:sz w:val="20"/>
                <w:szCs w:val="20"/>
                <w:lang w:eastAsia="es-CO"/>
              </w:rPr>
              <w:t>tub</w:t>
            </w:r>
            <w:r w:rsidRPr="00D3661C">
              <w:rPr>
                <w:rFonts w:ascii="Arial" w:eastAsia="Times New Roman" w:hAnsi="Arial" w:cs="Arial"/>
                <w:sz w:val="20"/>
                <w:szCs w:val="20"/>
                <w:lang w:eastAsia="es-CO"/>
              </w:rPr>
              <w:t>le</w:t>
            </w:r>
            <w:proofErr w:type="spellEnd"/>
            <w:r w:rsidRPr="00D3661C">
              <w:rPr>
                <w:rFonts w:ascii="Arial" w:eastAsia="Times New Roman" w:hAnsi="Arial" w:cs="Arial"/>
                <w:sz w:val="20"/>
                <w:szCs w:val="20"/>
                <w:lang w:eastAsia="es-CO"/>
              </w:rPr>
              <w:t xml:space="preserve"> conexión: Hook placa de cola</w:t>
            </w:r>
            <w:r w:rsidRPr="001632A4">
              <w:rPr>
                <w:rFonts w:ascii="Arial" w:eastAsia="Times New Roman" w:hAnsi="Arial" w:cs="Arial"/>
                <w:sz w:val="20"/>
                <w:szCs w:val="20"/>
                <w:lang w:eastAsia="es-CO"/>
              </w:rPr>
              <w:br/>
              <w:t>Trípode £ º 1.2</w:t>
            </w:r>
            <w:r w:rsidRPr="00D3661C">
              <w:rPr>
                <w:rFonts w:ascii="Arial" w:eastAsia="Times New Roman" w:hAnsi="Arial" w:cs="Arial"/>
                <w:sz w:val="20"/>
                <w:szCs w:val="20"/>
                <w:lang w:eastAsia="es-CO"/>
              </w:rPr>
              <w:t xml:space="preserve">7 </w:t>
            </w:r>
            <w:proofErr w:type="spellStart"/>
            <w:r w:rsidRPr="00D3661C">
              <w:rPr>
                <w:rFonts w:ascii="Arial" w:eastAsia="Times New Roman" w:hAnsi="Arial" w:cs="Arial"/>
                <w:sz w:val="20"/>
                <w:szCs w:val="20"/>
                <w:lang w:eastAsia="es-CO"/>
              </w:rPr>
              <w:t>inch</w:t>
            </w:r>
            <w:proofErr w:type="spellEnd"/>
            <w:r w:rsidRPr="00D3661C">
              <w:rPr>
                <w:rFonts w:ascii="Arial" w:eastAsia="Times New Roman" w:hAnsi="Arial" w:cs="Arial"/>
                <w:sz w:val="20"/>
                <w:szCs w:val="20"/>
                <w:lang w:eastAsia="es-CO"/>
              </w:rPr>
              <w:t xml:space="preserve"> acero inoxidable trípode</w:t>
            </w:r>
            <w:r w:rsidRPr="001632A4">
              <w:rPr>
                <w:rFonts w:ascii="Arial" w:eastAsia="Times New Roman" w:hAnsi="Arial" w:cs="Arial"/>
                <w:sz w:val="20"/>
                <w:szCs w:val="20"/>
                <w:lang w:eastAsia="es-CO"/>
              </w:rPr>
              <w:br/>
              <w:t>Peso de Envío £ º 8,6 kg (18.95 lb)</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Dimensiones del artículo d</w:t>
            </w:r>
            <w:r w:rsidRPr="00D3661C">
              <w:rPr>
                <w:rFonts w:ascii="Arial" w:eastAsia="Times New Roman" w:hAnsi="Arial" w:cs="Arial"/>
                <w:sz w:val="20"/>
                <w:szCs w:val="20"/>
                <w:lang w:eastAsia="es-CO"/>
              </w:rPr>
              <w:t xml:space="preserve">e £ º 3.97 en * </w:t>
            </w:r>
            <w:proofErr w:type="spellStart"/>
            <w:r w:rsidRPr="00D3661C">
              <w:rPr>
                <w:rFonts w:ascii="Arial" w:eastAsia="Times New Roman" w:hAnsi="Arial" w:cs="Arial"/>
                <w:sz w:val="20"/>
                <w:szCs w:val="20"/>
                <w:lang w:eastAsia="es-CO"/>
              </w:rPr>
              <w:t>1.3in</w:t>
            </w:r>
            <w:proofErr w:type="spellEnd"/>
            <w:r w:rsidRPr="00D3661C">
              <w:rPr>
                <w:rFonts w:ascii="Arial" w:eastAsia="Times New Roman" w:hAnsi="Arial" w:cs="Arial"/>
                <w:sz w:val="20"/>
                <w:szCs w:val="20"/>
                <w:lang w:eastAsia="es-CO"/>
              </w:rPr>
              <w:t xml:space="preserve"> * </w:t>
            </w:r>
            <w:proofErr w:type="spellStart"/>
            <w:r w:rsidRPr="00D3661C">
              <w:rPr>
                <w:rFonts w:ascii="Arial" w:eastAsia="Times New Roman" w:hAnsi="Arial" w:cs="Arial"/>
                <w:sz w:val="20"/>
                <w:szCs w:val="20"/>
                <w:lang w:eastAsia="es-CO"/>
              </w:rPr>
              <w:t>0.85in</w:t>
            </w:r>
            <w:proofErr w:type="spellEnd"/>
            <w:r w:rsidRPr="001632A4">
              <w:rPr>
                <w:rFonts w:ascii="Arial" w:eastAsia="Times New Roman" w:hAnsi="Arial" w:cs="Arial"/>
                <w:sz w:val="20"/>
                <w:szCs w:val="20"/>
                <w:lang w:eastAsia="es-CO"/>
              </w:rPr>
              <w:br/>
            </w:r>
            <w:proofErr w:type="spellStart"/>
            <w:r w:rsidRPr="00D3661C">
              <w:rPr>
                <w:rFonts w:ascii="Arial" w:eastAsia="Times New Roman" w:hAnsi="Arial" w:cs="Arial"/>
                <w:sz w:val="20"/>
                <w:szCs w:val="20"/>
                <w:lang w:eastAsia="es-CO"/>
              </w:rPr>
              <w:t>Garantia</w:t>
            </w:r>
            <w:proofErr w:type="spellEnd"/>
            <w:r w:rsidRPr="00D3661C">
              <w:rPr>
                <w:rFonts w:ascii="Arial" w:eastAsia="Times New Roman" w:hAnsi="Arial" w:cs="Arial"/>
                <w:sz w:val="20"/>
                <w:szCs w:val="20"/>
                <w:lang w:eastAsia="es-CO"/>
              </w:rPr>
              <w:t xml:space="preserve"> minina de un (1) año </w:t>
            </w:r>
            <w:r w:rsidRPr="001632A4">
              <w:rPr>
                <w:rFonts w:ascii="Arial" w:eastAsia="Times New Roman" w:hAnsi="Arial" w:cs="Arial"/>
                <w:sz w:val="20"/>
                <w:szCs w:val="20"/>
                <w:lang w:eastAsia="es-CO"/>
              </w:rPr>
              <w:br/>
              <w:t xml:space="preserve">Se requiere Fichas </w:t>
            </w:r>
            <w:proofErr w:type="spellStart"/>
            <w:r w:rsidRPr="001632A4">
              <w:rPr>
                <w:rFonts w:ascii="Arial" w:eastAsia="Times New Roman" w:hAnsi="Arial" w:cs="Arial"/>
                <w:sz w:val="20"/>
                <w:szCs w:val="20"/>
                <w:lang w:eastAsia="es-CO"/>
              </w:rPr>
              <w:t>Tecnica</w:t>
            </w:r>
            <w:proofErr w:type="spellEnd"/>
            <w:r w:rsidRPr="001632A4">
              <w:rPr>
                <w:rFonts w:ascii="Arial" w:eastAsia="Times New Roman" w:hAnsi="Arial" w:cs="Arial"/>
                <w:sz w:val="20"/>
                <w:szCs w:val="20"/>
                <w:lang w:eastAsia="es-CO"/>
              </w:rPr>
              <w:t xml:space="preserve"> del equipo</w:t>
            </w:r>
          </w:p>
        </w:tc>
        <w:tc>
          <w:tcPr>
            <w:tcW w:w="977" w:type="dxa"/>
            <w:tcBorders>
              <w:top w:val="nil"/>
              <w:left w:val="nil"/>
              <w:bottom w:val="single" w:sz="4" w:space="0" w:color="auto"/>
              <w:right w:val="single" w:sz="4" w:space="0" w:color="auto"/>
            </w:tcBorders>
            <w:shd w:val="clear" w:color="000000" w:fill="FFFFFF"/>
            <w:noWrap/>
            <w:vAlign w:val="center"/>
          </w:tcPr>
          <w:p w14:paraId="2B98BAC2"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1</w:t>
            </w:r>
          </w:p>
        </w:tc>
        <w:tc>
          <w:tcPr>
            <w:tcW w:w="837" w:type="dxa"/>
            <w:tcBorders>
              <w:top w:val="nil"/>
              <w:left w:val="nil"/>
              <w:bottom w:val="single" w:sz="4" w:space="0" w:color="auto"/>
              <w:right w:val="single" w:sz="4" w:space="0" w:color="auto"/>
            </w:tcBorders>
            <w:shd w:val="clear" w:color="000000" w:fill="FFFFFF"/>
            <w:noWrap/>
            <w:vAlign w:val="center"/>
          </w:tcPr>
          <w:p w14:paraId="1D416DD5"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unidad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1F578C" w14:textId="77777777" w:rsidR="0037777D" w:rsidRPr="00D3661C" w:rsidRDefault="0037777D" w:rsidP="00830588">
            <w:pPr>
              <w:rPr>
                <w:rFonts w:ascii="Arial" w:eastAsia="Times New Roman" w:hAnsi="Arial" w:cs="Arial"/>
                <w:sz w:val="20"/>
                <w:szCs w:val="20"/>
                <w:lang w:eastAsia="es-CO"/>
              </w:rPr>
            </w:pPr>
          </w:p>
        </w:tc>
        <w:tc>
          <w:tcPr>
            <w:tcW w:w="395" w:type="dxa"/>
            <w:tcBorders>
              <w:top w:val="nil"/>
              <w:left w:val="nil"/>
              <w:bottom w:val="single" w:sz="4" w:space="0" w:color="auto"/>
              <w:right w:val="single" w:sz="4" w:space="0" w:color="auto"/>
            </w:tcBorders>
            <w:shd w:val="clear" w:color="000000" w:fill="FFFFFF"/>
            <w:noWrap/>
            <w:vAlign w:val="center"/>
          </w:tcPr>
          <w:p w14:paraId="376E8787" w14:textId="77777777" w:rsidR="0037777D" w:rsidRPr="00D3661C" w:rsidRDefault="0037777D" w:rsidP="00830588">
            <w:pPr>
              <w:rPr>
                <w:rFonts w:ascii="Arial" w:eastAsia="Times New Roman" w:hAnsi="Arial" w:cs="Arial"/>
                <w:sz w:val="20"/>
                <w:szCs w:val="20"/>
                <w:lang w:eastAsia="es-CO"/>
              </w:rPr>
            </w:pP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520EA6" w14:textId="77777777" w:rsidR="0037777D" w:rsidRPr="00D3661C" w:rsidRDefault="0037777D" w:rsidP="00830588">
            <w:pPr>
              <w:rPr>
                <w:rFonts w:ascii="Arial" w:eastAsia="Times New Roman" w:hAnsi="Arial" w:cs="Arial"/>
                <w:sz w:val="20"/>
                <w:szCs w:val="20"/>
                <w:lang w:eastAsia="es-CO"/>
              </w:rPr>
            </w:pP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08D085" w14:textId="77777777" w:rsidR="0037777D" w:rsidRPr="00D3661C" w:rsidRDefault="0037777D" w:rsidP="00830588">
            <w:pPr>
              <w:rPr>
                <w:rFonts w:ascii="Arial" w:eastAsia="Times New Roman" w:hAnsi="Arial" w:cs="Arial"/>
                <w:sz w:val="20"/>
                <w:szCs w:val="20"/>
                <w:lang w:eastAsia="es-CO"/>
              </w:rPr>
            </w:pP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344C78" w14:textId="77777777" w:rsidR="0037777D" w:rsidRPr="00D3661C" w:rsidRDefault="0037777D" w:rsidP="00830588">
            <w:pPr>
              <w:rPr>
                <w:rFonts w:ascii="Arial" w:eastAsia="Times New Roman" w:hAnsi="Arial" w:cs="Arial"/>
                <w:sz w:val="20"/>
                <w:szCs w:val="20"/>
                <w:lang w:eastAsia="es-CO"/>
              </w:rPr>
            </w:pPr>
          </w:p>
        </w:tc>
      </w:tr>
      <w:tr w:rsidR="0037777D" w:rsidRPr="00D3661C" w14:paraId="6EDF7BA3" w14:textId="77777777" w:rsidTr="0037777D">
        <w:trPr>
          <w:trHeight w:val="416"/>
        </w:trPr>
        <w:tc>
          <w:tcPr>
            <w:tcW w:w="504" w:type="dxa"/>
            <w:tcBorders>
              <w:top w:val="nil"/>
              <w:left w:val="single" w:sz="4" w:space="0" w:color="auto"/>
              <w:bottom w:val="single" w:sz="4" w:space="0" w:color="auto"/>
              <w:right w:val="single" w:sz="4" w:space="0" w:color="auto"/>
            </w:tcBorders>
            <w:shd w:val="clear" w:color="000000" w:fill="FFFFFF"/>
            <w:noWrap/>
            <w:vAlign w:val="center"/>
          </w:tcPr>
          <w:p w14:paraId="1CF2C557"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10</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tcPr>
          <w:p w14:paraId="288954C0" w14:textId="77777777" w:rsidR="0037777D" w:rsidRPr="001632A4" w:rsidRDefault="0037777D" w:rsidP="00830588">
            <w:pPr>
              <w:spacing w:after="240"/>
              <w:rPr>
                <w:rFonts w:ascii="Arial" w:eastAsia="Times New Roman" w:hAnsi="Arial" w:cs="Arial"/>
                <w:sz w:val="20"/>
                <w:szCs w:val="20"/>
                <w:lang w:eastAsia="es-CO"/>
              </w:rPr>
            </w:pPr>
            <w:r w:rsidRPr="001632A4">
              <w:rPr>
                <w:rFonts w:ascii="Arial" w:eastAsia="Times New Roman" w:hAnsi="Arial" w:cs="Arial"/>
                <w:sz w:val="20"/>
                <w:szCs w:val="20"/>
                <w:lang w:eastAsia="es-CO"/>
              </w:rPr>
              <w:t>Libro Geológico Identificación Color De La Roca. Esta nueva edición es una revisión de la Carta de colores de roca de la Sociedad Geológica de América (GSA) previamente publicada, preparada por el Comité de cartas de colores de roca. Se incluyen 115 chips de colores con la designación numérica para identificar la gama de colores de las rocas. Funciona con muestras húmedas o secas. Excelente para describir el color de las rocas de grano medio a fino. También es útil cuando se trabaja con rocas de grano grueso. Se incluye una máscara neutral para aislar colores individuales. Carpeta de hojas sueltas. Edición Lavable Revisada 2009. Dimensiones de la página: 4-3 / 8 &amp;</w:t>
            </w:r>
            <w:proofErr w:type="spellStart"/>
            <w:r w:rsidRPr="001632A4">
              <w:rPr>
                <w:rFonts w:ascii="Arial" w:eastAsia="Times New Roman" w:hAnsi="Arial" w:cs="Arial"/>
                <w:sz w:val="20"/>
                <w:szCs w:val="20"/>
                <w:lang w:eastAsia="es-CO"/>
              </w:rPr>
              <w:t>quot;x</w:t>
            </w:r>
            <w:proofErr w:type="spellEnd"/>
            <w:r w:rsidRPr="001632A4">
              <w:rPr>
                <w:rFonts w:ascii="Arial" w:eastAsia="Times New Roman" w:hAnsi="Arial" w:cs="Arial"/>
                <w:sz w:val="20"/>
                <w:szCs w:val="20"/>
                <w:lang w:eastAsia="es-CO"/>
              </w:rPr>
              <w:t xml:space="preserve"> 7-1 / </w:t>
            </w:r>
            <w:proofErr w:type="spellStart"/>
            <w:r w:rsidRPr="001632A4">
              <w:rPr>
                <w:rFonts w:ascii="Arial" w:eastAsia="Times New Roman" w:hAnsi="Arial" w:cs="Arial"/>
                <w:sz w:val="20"/>
                <w:szCs w:val="20"/>
                <w:lang w:eastAsia="es-CO"/>
              </w:rPr>
              <w:t>4&amp;quot</w:t>
            </w:r>
            <w:proofErr w:type="spellEnd"/>
            <w:proofErr w:type="gramStart"/>
            <w:r w:rsidRPr="001632A4">
              <w:rPr>
                <w:rFonts w:ascii="Arial" w:eastAsia="Times New Roman" w:hAnsi="Arial" w:cs="Arial"/>
                <w:sz w:val="20"/>
                <w:szCs w:val="20"/>
                <w:lang w:eastAsia="es-CO"/>
              </w:rPr>
              <w:t>;.</w:t>
            </w:r>
            <w:proofErr w:type="gramEnd"/>
            <w:r w:rsidRPr="001632A4">
              <w:rPr>
                <w:rFonts w:ascii="Arial" w:eastAsia="Times New Roman" w:hAnsi="Arial" w:cs="Arial"/>
                <w:sz w:val="20"/>
                <w:szCs w:val="20"/>
                <w:lang w:eastAsia="es-CO"/>
              </w:rPr>
              <w:t xml:space="preserve"> Dimensiones </w:t>
            </w:r>
            <w:r w:rsidRPr="001632A4">
              <w:rPr>
                <w:rFonts w:ascii="Arial" w:eastAsia="Times New Roman" w:hAnsi="Arial" w:cs="Arial"/>
                <w:sz w:val="20"/>
                <w:szCs w:val="20"/>
                <w:lang w:eastAsia="es-CO"/>
              </w:rPr>
              <w:lastRenderedPageBreak/>
              <w:t>del archivador: 6 &amp;</w:t>
            </w:r>
            <w:proofErr w:type="spellStart"/>
            <w:r w:rsidRPr="001632A4">
              <w:rPr>
                <w:rFonts w:ascii="Arial" w:eastAsia="Times New Roman" w:hAnsi="Arial" w:cs="Arial"/>
                <w:sz w:val="20"/>
                <w:szCs w:val="20"/>
                <w:lang w:eastAsia="es-CO"/>
              </w:rPr>
              <w:t>quot;x</w:t>
            </w:r>
            <w:proofErr w:type="spellEnd"/>
            <w:r w:rsidRPr="001632A4">
              <w:rPr>
                <w:rFonts w:ascii="Arial" w:eastAsia="Times New Roman" w:hAnsi="Arial" w:cs="Arial"/>
                <w:sz w:val="20"/>
                <w:szCs w:val="20"/>
                <w:lang w:eastAsia="es-CO"/>
              </w:rPr>
              <w:t xml:space="preserve"> 7-3 / </w:t>
            </w:r>
            <w:proofErr w:type="spellStart"/>
            <w:r w:rsidRPr="001632A4">
              <w:rPr>
                <w:rFonts w:ascii="Arial" w:eastAsia="Times New Roman" w:hAnsi="Arial" w:cs="Arial"/>
                <w:sz w:val="20"/>
                <w:szCs w:val="20"/>
                <w:lang w:eastAsia="es-CO"/>
              </w:rPr>
              <w:t>4&amp;quot</w:t>
            </w:r>
            <w:proofErr w:type="spellEnd"/>
            <w:r w:rsidRPr="001632A4">
              <w:rPr>
                <w:rFonts w:ascii="Arial" w:eastAsia="Times New Roman" w:hAnsi="Arial" w:cs="Arial"/>
                <w:sz w:val="20"/>
                <w:szCs w:val="20"/>
                <w:lang w:eastAsia="es-CO"/>
              </w:rPr>
              <w:t>; x 1 &amp;</w:t>
            </w:r>
            <w:proofErr w:type="spellStart"/>
            <w:r w:rsidRPr="001632A4">
              <w:rPr>
                <w:rFonts w:ascii="Arial" w:eastAsia="Times New Roman" w:hAnsi="Arial" w:cs="Arial"/>
                <w:sz w:val="20"/>
                <w:szCs w:val="20"/>
                <w:lang w:eastAsia="es-CO"/>
              </w:rPr>
              <w:t>quot</w:t>
            </w:r>
            <w:proofErr w:type="spellEnd"/>
            <w:r w:rsidRPr="001632A4">
              <w:rPr>
                <w:rFonts w:ascii="Arial" w:eastAsia="Times New Roman" w:hAnsi="Arial" w:cs="Arial"/>
                <w:sz w:val="20"/>
                <w:szCs w:val="20"/>
                <w:lang w:eastAsia="es-CO"/>
              </w:rPr>
              <w:t>;.</w:t>
            </w:r>
          </w:p>
        </w:tc>
        <w:tc>
          <w:tcPr>
            <w:tcW w:w="977" w:type="dxa"/>
            <w:tcBorders>
              <w:top w:val="nil"/>
              <w:left w:val="nil"/>
              <w:bottom w:val="single" w:sz="4" w:space="0" w:color="auto"/>
              <w:right w:val="single" w:sz="4" w:space="0" w:color="auto"/>
            </w:tcBorders>
            <w:shd w:val="clear" w:color="000000" w:fill="FFFFFF"/>
            <w:noWrap/>
            <w:vAlign w:val="center"/>
          </w:tcPr>
          <w:p w14:paraId="378521CB"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lastRenderedPageBreak/>
              <w:t>2</w:t>
            </w:r>
          </w:p>
        </w:tc>
        <w:tc>
          <w:tcPr>
            <w:tcW w:w="837" w:type="dxa"/>
            <w:tcBorders>
              <w:top w:val="nil"/>
              <w:left w:val="nil"/>
              <w:bottom w:val="single" w:sz="4" w:space="0" w:color="auto"/>
              <w:right w:val="single" w:sz="4" w:space="0" w:color="auto"/>
            </w:tcBorders>
            <w:shd w:val="clear" w:color="000000" w:fill="FFFFFF"/>
            <w:noWrap/>
            <w:vAlign w:val="center"/>
          </w:tcPr>
          <w:p w14:paraId="096E2CA3"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unidad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B30C0E" w14:textId="77777777" w:rsidR="0037777D" w:rsidRPr="00D3661C" w:rsidRDefault="0037777D" w:rsidP="00830588">
            <w:pPr>
              <w:rPr>
                <w:rFonts w:ascii="Arial" w:eastAsia="Times New Roman" w:hAnsi="Arial" w:cs="Arial"/>
                <w:sz w:val="20"/>
                <w:szCs w:val="20"/>
                <w:lang w:eastAsia="es-CO"/>
              </w:rPr>
            </w:pPr>
          </w:p>
        </w:tc>
        <w:tc>
          <w:tcPr>
            <w:tcW w:w="395" w:type="dxa"/>
            <w:tcBorders>
              <w:top w:val="nil"/>
              <w:left w:val="nil"/>
              <w:bottom w:val="single" w:sz="4" w:space="0" w:color="auto"/>
              <w:right w:val="single" w:sz="4" w:space="0" w:color="auto"/>
            </w:tcBorders>
            <w:shd w:val="clear" w:color="000000" w:fill="FFFFFF"/>
            <w:noWrap/>
            <w:vAlign w:val="center"/>
          </w:tcPr>
          <w:p w14:paraId="09E260B0" w14:textId="77777777" w:rsidR="0037777D" w:rsidRPr="00D3661C" w:rsidRDefault="0037777D" w:rsidP="00830588">
            <w:pPr>
              <w:rPr>
                <w:rFonts w:ascii="Arial" w:eastAsia="Times New Roman" w:hAnsi="Arial" w:cs="Arial"/>
                <w:sz w:val="20"/>
                <w:szCs w:val="20"/>
                <w:lang w:eastAsia="es-CO"/>
              </w:rPr>
            </w:pP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A3ED1E" w14:textId="77777777" w:rsidR="0037777D" w:rsidRPr="00D3661C" w:rsidRDefault="0037777D" w:rsidP="00830588">
            <w:pPr>
              <w:rPr>
                <w:rFonts w:ascii="Arial" w:eastAsia="Times New Roman" w:hAnsi="Arial" w:cs="Arial"/>
                <w:sz w:val="20"/>
                <w:szCs w:val="20"/>
                <w:lang w:eastAsia="es-CO"/>
              </w:rPr>
            </w:pP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CC860B" w14:textId="77777777" w:rsidR="0037777D" w:rsidRPr="00D3661C" w:rsidRDefault="0037777D" w:rsidP="00830588">
            <w:pPr>
              <w:rPr>
                <w:rFonts w:ascii="Arial" w:eastAsia="Times New Roman" w:hAnsi="Arial" w:cs="Arial"/>
                <w:sz w:val="20"/>
                <w:szCs w:val="20"/>
                <w:lang w:eastAsia="es-CO"/>
              </w:rPr>
            </w:pP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3F2E4A" w14:textId="77777777" w:rsidR="0037777D" w:rsidRPr="00D3661C" w:rsidRDefault="0037777D" w:rsidP="00830588">
            <w:pPr>
              <w:rPr>
                <w:rFonts w:ascii="Arial" w:eastAsia="Times New Roman" w:hAnsi="Arial" w:cs="Arial"/>
                <w:sz w:val="20"/>
                <w:szCs w:val="20"/>
                <w:lang w:eastAsia="es-CO"/>
              </w:rPr>
            </w:pPr>
          </w:p>
        </w:tc>
      </w:tr>
      <w:tr w:rsidR="0037777D" w:rsidRPr="00D3661C" w14:paraId="6DCC9342" w14:textId="77777777" w:rsidTr="0037777D">
        <w:trPr>
          <w:trHeight w:val="3030"/>
        </w:trPr>
        <w:tc>
          <w:tcPr>
            <w:tcW w:w="504" w:type="dxa"/>
            <w:tcBorders>
              <w:top w:val="nil"/>
              <w:left w:val="single" w:sz="4" w:space="0" w:color="auto"/>
              <w:bottom w:val="single" w:sz="4" w:space="0" w:color="auto"/>
              <w:right w:val="single" w:sz="4" w:space="0" w:color="auto"/>
            </w:tcBorders>
            <w:shd w:val="clear" w:color="000000" w:fill="FFFFFF"/>
            <w:noWrap/>
            <w:vAlign w:val="center"/>
            <w:hideMark/>
          </w:tcPr>
          <w:p w14:paraId="0E97033F"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lastRenderedPageBreak/>
              <w:t>11</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643212" w14:textId="77777777" w:rsidR="0037777D" w:rsidRPr="001632A4" w:rsidRDefault="0037777D" w:rsidP="00830588">
            <w:pPr>
              <w:spacing w:after="240"/>
              <w:rPr>
                <w:rFonts w:ascii="Arial" w:eastAsia="Times New Roman" w:hAnsi="Arial" w:cs="Arial"/>
                <w:sz w:val="20"/>
                <w:szCs w:val="20"/>
                <w:lang w:eastAsia="es-CO"/>
              </w:rPr>
            </w:pPr>
            <w:r w:rsidRPr="00D3661C">
              <w:rPr>
                <w:rFonts w:ascii="Arial" w:eastAsia="Times New Roman" w:hAnsi="Arial" w:cs="Arial"/>
                <w:sz w:val="20"/>
                <w:szCs w:val="20"/>
                <w:lang w:eastAsia="es-CO"/>
              </w:rPr>
              <w:t>Brújula con visor C400 CAQUI</w:t>
            </w:r>
            <w:r w:rsidRPr="001632A4">
              <w:rPr>
                <w:rFonts w:ascii="Arial" w:eastAsia="Times New Roman" w:hAnsi="Arial" w:cs="Arial"/>
                <w:sz w:val="20"/>
                <w:szCs w:val="20"/>
                <w:lang w:eastAsia="es-CO"/>
              </w:rPr>
              <w:br/>
              <w:t xml:space="preserve">Tejido principal : 80.0% Latón, Tejido principal : 20.0% Policarbonato - </w:t>
            </w:r>
            <w:proofErr w:type="spellStart"/>
            <w:r w:rsidRPr="001632A4">
              <w:rPr>
                <w:rFonts w:ascii="Arial" w:eastAsia="Times New Roman" w:hAnsi="Arial" w:cs="Arial"/>
                <w:sz w:val="20"/>
                <w:szCs w:val="20"/>
                <w:lang w:eastAsia="es-CO"/>
              </w:rPr>
              <w:t>acrilonitrilo</w:t>
            </w:r>
            <w:proofErr w:type="spellEnd"/>
            <w:r w:rsidRPr="001632A4">
              <w:rPr>
                <w:rFonts w:ascii="Arial" w:eastAsia="Times New Roman" w:hAnsi="Arial" w:cs="Arial"/>
                <w:sz w:val="20"/>
                <w:szCs w:val="20"/>
                <w:lang w:eastAsia="es-CO"/>
              </w:rPr>
              <w:t xml:space="preserve">-butadieno-estireno (PC-ABS) Tejido interior : 90.0% Policarbonato - </w:t>
            </w:r>
            <w:proofErr w:type="spellStart"/>
            <w:r w:rsidRPr="001632A4">
              <w:rPr>
                <w:rFonts w:ascii="Arial" w:eastAsia="Times New Roman" w:hAnsi="Arial" w:cs="Arial"/>
                <w:sz w:val="20"/>
                <w:szCs w:val="20"/>
                <w:lang w:eastAsia="es-CO"/>
              </w:rPr>
              <w:t>acrilonitrilo</w:t>
            </w:r>
            <w:proofErr w:type="spellEnd"/>
            <w:r w:rsidRPr="001632A4">
              <w:rPr>
                <w:rFonts w:ascii="Arial" w:eastAsia="Times New Roman" w:hAnsi="Arial" w:cs="Arial"/>
                <w:sz w:val="20"/>
                <w:szCs w:val="20"/>
                <w:lang w:eastAsia="es-CO"/>
              </w:rPr>
              <w:t>-butadieno-estireno (PC-ABS), Tejido interior : 10.0% Acero inoxidable. Medida en grados o m</w:t>
            </w:r>
            <w:r w:rsidRPr="00D3661C">
              <w:rPr>
                <w:rFonts w:ascii="Arial" w:eastAsia="Times New Roman" w:hAnsi="Arial" w:cs="Arial"/>
                <w:sz w:val="20"/>
                <w:szCs w:val="20"/>
                <w:lang w:eastAsia="es-CO"/>
              </w:rPr>
              <w:t>ilésimas. 1 escala de medida.</w:t>
            </w:r>
            <w:r w:rsidRPr="001632A4">
              <w:rPr>
                <w:rFonts w:ascii="Arial" w:eastAsia="Times New Roman" w:hAnsi="Arial" w:cs="Arial"/>
                <w:sz w:val="20"/>
                <w:szCs w:val="20"/>
                <w:lang w:eastAsia="es-CO"/>
              </w:rPr>
              <w:br/>
              <w:t xml:space="preserve">Se requiere Fichas </w:t>
            </w:r>
            <w:proofErr w:type="spellStart"/>
            <w:r w:rsidRPr="001632A4">
              <w:rPr>
                <w:rFonts w:ascii="Arial" w:eastAsia="Times New Roman" w:hAnsi="Arial" w:cs="Arial"/>
                <w:sz w:val="20"/>
                <w:szCs w:val="20"/>
                <w:lang w:eastAsia="es-CO"/>
              </w:rPr>
              <w:t>Tecnica</w:t>
            </w:r>
            <w:proofErr w:type="spellEnd"/>
            <w:r w:rsidRPr="001632A4">
              <w:rPr>
                <w:rFonts w:ascii="Arial" w:eastAsia="Times New Roman" w:hAnsi="Arial" w:cs="Arial"/>
                <w:sz w:val="20"/>
                <w:szCs w:val="20"/>
                <w:lang w:eastAsia="es-CO"/>
              </w:rPr>
              <w:t xml:space="preserve"> del equipo</w:t>
            </w:r>
          </w:p>
        </w:tc>
        <w:tc>
          <w:tcPr>
            <w:tcW w:w="977" w:type="dxa"/>
            <w:tcBorders>
              <w:top w:val="nil"/>
              <w:left w:val="nil"/>
              <w:bottom w:val="single" w:sz="4" w:space="0" w:color="auto"/>
              <w:right w:val="single" w:sz="4" w:space="0" w:color="auto"/>
            </w:tcBorders>
            <w:shd w:val="clear" w:color="000000" w:fill="FFFFFF"/>
            <w:noWrap/>
            <w:vAlign w:val="center"/>
            <w:hideMark/>
          </w:tcPr>
          <w:p w14:paraId="68E1C07E"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7</w:t>
            </w:r>
          </w:p>
        </w:tc>
        <w:tc>
          <w:tcPr>
            <w:tcW w:w="837" w:type="dxa"/>
            <w:tcBorders>
              <w:top w:val="nil"/>
              <w:left w:val="nil"/>
              <w:bottom w:val="single" w:sz="4" w:space="0" w:color="auto"/>
              <w:right w:val="single" w:sz="4" w:space="0" w:color="auto"/>
            </w:tcBorders>
            <w:shd w:val="clear" w:color="000000" w:fill="FFFFFF"/>
            <w:noWrap/>
            <w:vAlign w:val="center"/>
            <w:hideMark/>
          </w:tcPr>
          <w:p w14:paraId="37A28774"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unidad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333345"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395" w:type="dxa"/>
            <w:tcBorders>
              <w:top w:val="nil"/>
              <w:left w:val="nil"/>
              <w:bottom w:val="single" w:sz="4" w:space="0" w:color="auto"/>
              <w:right w:val="single" w:sz="4" w:space="0" w:color="auto"/>
            </w:tcBorders>
            <w:shd w:val="clear" w:color="000000" w:fill="FFFFFF"/>
            <w:noWrap/>
            <w:vAlign w:val="center"/>
            <w:hideMark/>
          </w:tcPr>
          <w:p w14:paraId="5442DEDE"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6CCDC8"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1F310B"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A96676"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r>
      <w:tr w:rsidR="0037777D" w:rsidRPr="00D3661C" w14:paraId="343F2EB3" w14:textId="77777777" w:rsidTr="0037777D">
        <w:trPr>
          <w:trHeight w:val="3030"/>
        </w:trPr>
        <w:tc>
          <w:tcPr>
            <w:tcW w:w="504" w:type="dxa"/>
            <w:tcBorders>
              <w:top w:val="nil"/>
              <w:left w:val="single" w:sz="4" w:space="0" w:color="auto"/>
              <w:bottom w:val="single" w:sz="4" w:space="0" w:color="auto"/>
              <w:right w:val="single" w:sz="4" w:space="0" w:color="auto"/>
            </w:tcBorders>
            <w:shd w:val="clear" w:color="000000" w:fill="FFFFFF"/>
            <w:noWrap/>
            <w:vAlign w:val="center"/>
          </w:tcPr>
          <w:p w14:paraId="5C3A3560"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12</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tcPr>
          <w:p w14:paraId="401E7B04" w14:textId="77777777" w:rsidR="0037777D" w:rsidRPr="001632A4" w:rsidRDefault="0037777D" w:rsidP="00830588">
            <w:pPr>
              <w:spacing w:after="240"/>
              <w:rPr>
                <w:rFonts w:ascii="Arial" w:eastAsia="Times New Roman" w:hAnsi="Arial" w:cs="Arial"/>
                <w:sz w:val="20"/>
                <w:szCs w:val="20"/>
                <w:lang w:eastAsia="es-CO"/>
              </w:rPr>
            </w:pPr>
            <w:r w:rsidRPr="001632A4">
              <w:rPr>
                <w:rFonts w:ascii="Arial" w:eastAsia="Times New Roman" w:hAnsi="Arial" w:cs="Arial"/>
                <w:sz w:val="20"/>
                <w:szCs w:val="20"/>
                <w:lang w:eastAsia="es-CO"/>
              </w:rPr>
              <w:t xml:space="preserve">Binoculares Excursión HD. Amplio campo de visión. Mejor sistema óptico en su clase (lentes de revestimiento múltiple completo + capa de revestimiento PC-3). Prismas BaK-4. óptica con </w:t>
            </w:r>
            <w:proofErr w:type="spellStart"/>
            <w:r w:rsidRPr="001632A4">
              <w:rPr>
                <w:rFonts w:ascii="Arial" w:eastAsia="Times New Roman" w:hAnsi="Arial" w:cs="Arial"/>
                <w:sz w:val="20"/>
                <w:szCs w:val="20"/>
                <w:lang w:eastAsia="es-CO"/>
              </w:rPr>
              <w:t>multi</w:t>
            </w:r>
            <w:proofErr w:type="spellEnd"/>
            <w:r w:rsidRPr="001632A4">
              <w:rPr>
                <w:rFonts w:ascii="Arial" w:eastAsia="Times New Roman" w:hAnsi="Arial" w:cs="Arial"/>
                <w:sz w:val="20"/>
                <w:szCs w:val="20"/>
                <w:lang w:eastAsia="es-CO"/>
              </w:rPr>
              <w:t xml:space="preserve">-recubrimiento total. Estructura impermeable y con </w:t>
            </w:r>
            <w:proofErr w:type="spellStart"/>
            <w:r w:rsidRPr="001632A4">
              <w:rPr>
                <w:rFonts w:ascii="Arial" w:eastAsia="Times New Roman" w:hAnsi="Arial" w:cs="Arial"/>
                <w:sz w:val="20"/>
                <w:szCs w:val="20"/>
                <w:lang w:eastAsia="es-CO"/>
              </w:rPr>
              <w:t>antiempañamiento</w:t>
            </w:r>
            <w:proofErr w:type="spellEnd"/>
            <w:r w:rsidRPr="001632A4">
              <w:rPr>
                <w:rFonts w:ascii="Arial" w:eastAsia="Times New Roman" w:hAnsi="Arial" w:cs="Arial"/>
                <w:sz w:val="20"/>
                <w:szCs w:val="20"/>
                <w:lang w:eastAsia="es-CO"/>
              </w:rPr>
              <w:t>. Perilla grande, con bloqueo para un enfoque preciso, aun cuando se usan guantes. Distancia ocular larga. Carcasa resistente, con agarre seguro y de goma. Peso 670</w:t>
            </w:r>
            <w:r w:rsidRPr="00D3661C">
              <w:rPr>
                <w:rFonts w:ascii="Arial" w:eastAsia="Times New Roman" w:hAnsi="Arial" w:cs="Arial"/>
                <w:sz w:val="20"/>
                <w:szCs w:val="20"/>
                <w:lang w:eastAsia="es-CO"/>
              </w:rPr>
              <w:t xml:space="preserve"> g. Garantía mínima de 1 año. </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 xml:space="preserve">Se requiere Fichas </w:t>
            </w:r>
            <w:proofErr w:type="spellStart"/>
            <w:r w:rsidRPr="001632A4">
              <w:rPr>
                <w:rFonts w:ascii="Arial" w:eastAsia="Times New Roman" w:hAnsi="Arial" w:cs="Arial"/>
                <w:sz w:val="20"/>
                <w:szCs w:val="20"/>
                <w:lang w:eastAsia="es-CO"/>
              </w:rPr>
              <w:t>Tecnica</w:t>
            </w:r>
            <w:proofErr w:type="spellEnd"/>
            <w:r w:rsidRPr="001632A4">
              <w:rPr>
                <w:rFonts w:ascii="Arial" w:eastAsia="Times New Roman" w:hAnsi="Arial" w:cs="Arial"/>
                <w:sz w:val="20"/>
                <w:szCs w:val="20"/>
                <w:lang w:eastAsia="es-CO"/>
              </w:rPr>
              <w:t xml:space="preserve"> del equipo</w:t>
            </w:r>
          </w:p>
        </w:tc>
        <w:tc>
          <w:tcPr>
            <w:tcW w:w="977" w:type="dxa"/>
            <w:tcBorders>
              <w:top w:val="nil"/>
              <w:left w:val="nil"/>
              <w:bottom w:val="single" w:sz="4" w:space="0" w:color="auto"/>
              <w:right w:val="single" w:sz="4" w:space="0" w:color="auto"/>
            </w:tcBorders>
            <w:shd w:val="clear" w:color="000000" w:fill="FFFFFF"/>
            <w:noWrap/>
            <w:vAlign w:val="center"/>
          </w:tcPr>
          <w:p w14:paraId="6C622BCE"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3</w:t>
            </w:r>
          </w:p>
        </w:tc>
        <w:tc>
          <w:tcPr>
            <w:tcW w:w="837" w:type="dxa"/>
            <w:tcBorders>
              <w:top w:val="nil"/>
              <w:left w:val="nil"/>
              <w:bottom w:val="single" w:sz="4" w:space="0" w:color="auto"/>
              <w:right w:val="single" w:sz="4" w:space="0" w:color="auto"/>
            </w:tcBorders>
            <w:shd w:val="clear" w:color="000000" w:fill="FFFFFF"/>
            <w:noWrap/>
            <w:vAlign w:val="center"/>
          </w:tcPr>
          <w:p w14:paraId="0D37787F"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unidad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1660F4" w14:textId="77777777" w:rsidR="0037777D" w:rsidRPr="00D3661C" w:rsidRDefault="0037777D" w:rsidP="00830588">
            <w:pPr>
              <w:rPr>
                <w:rFonts w:ascii="Arial" w:eastAsia="Times New Roman" w:hAnsi="Arial" w:cs="Arial"/>
                <w:sz w:val="20"/>
                <w:szCs w:val="20"/>
                <w:lang w:eastAsia="es-CO"/>
              </w:rPr>
            </w:pPr>
          </w:p>
        </w:tc>
        <w:tc>
          <w:tcPr>
            <w:tcW w:w="395" w:type="dxa"/>
            <w:tcBorders>
              <w:top w:val="nil"/>
              <w:left w:val="nil"/>
              <w:bottom w:val="single" w:sz="4" w:space="0" w:color="auto"/>
              <w:right w:val="single" w:sz="4" w:space="0" w:color="auto"/>
            </w:tcBorders>
            <w:shd w:val="clear" w:color="000000" w:fill="FFFFFF"/>
            <w:noWrap/>
            <w:vAlign w:val="center"/>
          </w:tcPr>
          <w:p w14:paraId="099228B1" w14:textId="77777777" w:rsidR="0037777D" w:rsidRPr="00D3661C" w:rsidRDefault="0037777D" w:rsidP="00830588">
            <w:pPr>
              <w:rPr>
                <w:rFonts w:ascii="Arial" w:eastAsia="Times New Roman" w:hAnsi="Arial" w:cs="Arial"/>
                <w:sz w:val="20"/>
                <w:szCs w:val="20"/>
                <w:lang w:eastAsia="es-CO"/>
              </w:rPr>
            </w:pP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2FBCAE" w14:textId="77777777" w:rsidR="0037777D" w:rsidRPr="00D3661C" w:rsidRDefault="0037777D" w:rsidP="00830588">
            <w:pPr>
              <w:rPr>
                <w:rFonts w:ascii="Arial" w:eastAsia="Times New Roman" w:hAnsi="Arial" w:cs="Arial"/>
                <w:sz w:val="20"/>
                <w:szCs w:val="20"/>
                <w:lang w:eastAsia="es-CO"/>
              </w:rPr>
            </w:pP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6649C3" w14:textId="77777777" w:rsidR="0037777D" w:rsidRPr="00D3661C" w:rsidRDefault="0037777D" w:rsidP="00830588">
            <w:pPr>
              <w:rPr>
                <w:rFonts w:ascii="Arial" w:eastAsia="Times New Roman" w:hAnsi="Arial" w:cs="Arial"/>
                <w:sz w:val="20"/>
                <w:szCs w:val="20"/>
                <w:lang w:eastAsia="es-CO"/>
              </w:rPr>
            </w:pP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287C8E" w14:textId="77777777" w:rsidR="0037777D" w:rsidRPr="00D3661C" w:rsidRDefault="0037777D" w:rsidP="00830588">
            <w:pPr>
              <w:rPr>
                <w:rFonts w:ascii="Arial" w:eastAsia="Times New Roman" w:hAnsi="Arial" w:cs="Arial"/>
                <w:sz w:val="20"/>
                <w:szCs w:val="20"/>
                <w:lang w:eastAsia="es-CO"/>
              </w:rPr>
            </w:pPr>
          </w:p>
        </w:tc>
      </w:tr>
      <w:tr w:rsidR="0037777D" w:rsidRPr="00D3661C" w14:paraId="67B82C4E" w14:textId="77777777" w:rsidTr="0037777D">
        <w:trPr>
          <w:trHeight w:val="3030"/>
        </w:trPr>
        <w:tc>
          <w:tcPr>
            <w:tcW w:w="504" w:type="dxa"/>
            <w:tcBorders>
              <w:top w:val="nil"/>
              <w:left w:val="single" w:sz="4" w:space="0" w:color="auto"/>
              <w:bottom w:val="single" w:sz="4" w:space="0" w:color="auto"/>
              <w:right w:val="single" w:sz="4" w:space="0" w:color="auto"/>
            </w:tcBorders>
            <w:shd w:val="clear" w:color="000000" w:fill="FFFFFF"/>
            <w:noWrap/>
            <w:vAlign w:val="center"/>
          </w:tcPr>
          <w:p w14:paraId="76EF5E11"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13</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tcPr>
          <w:p w14:paraId="57F8B899" w14:textId="77777777" w:rsidR="0037777D" w:rsidRPr="001632A4" w:rsidRDefault="0037777D" w:rsidP="00830588">
            <w:pPr>
              <w:spacing w:after="240"/>
              <w:rPr>
                <w:rFonts w:ascii="Arial" w:eastAsia="Times New Roman" w:hAnsi="Arial" w:cs="Arial"/>
                <w:sz w:val="20"/>
                <w:szCs w:val="20"/>
                <w:lang w:eastAsia="es-CO"/>
              </w:rPr>
            </w:pPr>
            <w:r w:rsidRPr="001632A4">
              <w:rPr>
                <w:rFonts w:ascii="Arial" w:eastAsia="Times New Roman" w:hAnsi="Arial" w:cs="Arial"/>
                <w:sz w:val="20"/>
                <w:szCs w:val="20"/>
                <w:lang w:eastAsia="es-CO"/>
              </w:rPr>
              <w:t>GPS MAP 64s. Dimensiones de la unidad (Ancho/Alto/P</w:t>
            </w:r>
            <w:r w:rsidRPr="00D3661C">
              <w:rPr>
                <w:rFonts w:ascii="Arial" w:eastAsia="Times New Roman" w:hAnsi="Arial" w:cs="Arial"/>
                <w:sz w:val="20"/>
                <w:szCs w:val="20"/>
                <w:lang w:eastAsia="es-CO"/>
              </w:rPr>
              <w:t>rofundidad) 6,1 x 16,0 x 3,6 cm</w:t>
            </w:r>
            <w:r w:rsidRPr="001632A4">
              <w:rPr>
                <w:rFonts w:ascii="Arial" w:eastAsia="Times New Roman" w:hAnsi="Arial" w:cs="Arial"/>
                <w:sz w:val="20"/>
                <w:szCs w:val="20"/>
                <w:lang w:eastAsia="es-CO"/>
              </w:rPr>
              <w:br/>
              <w:t>Tamaño de la pantalla (Ancho/Alto) 3</w:t>
            </w:r>
            <w:r w:rsidRPr="00D3661C">
              <w:rPr>
                <w:rFonts w:ascii="Arial" w:eastAsia="Times New Roman" w:hAnsi="Arial" w:cs="Arial"/>
                <w:sz w:val="20"/>
                <w:szCs w:val="20"/>
                <w:lang w:eastAsia="es-CO"/>
              </w:rPr>
              <w:t>,6 x 5,5 cm; 6,6 cm de diagonal</w:t>
            </w:r>
            <w:r w:rsidRPr="001632A4">
              <w:rPr>
                <w:rFonts w:ascii="Arial" w:eastAsia="Times New Roman" w:hAnsi="Arial" w:cs="Arial"/>
                <w:sz w:val="20"/>
                <w:szCs w:val="20"/>
                <w:lang w:eastAsia="es-CO"/>
              </w:rPr>
              <w:br/>
              <w:t>Resolución de pantalla</w:t>
            </w:r>
            <w:r w:rsidRPr="00D3661C">
              <w:rPr>
                <w:rFonts w:ascii="Arial" w:eastAsia="Times New Roman" w:hAnsi="Arial" w:cs="Arial"/>
                <w:sz w:val="20"/>
                <w:szCs w:val="20"/>
                <w:lang w:eastAsia="es-CO"/>
              </w:rPr>
              <w:t xml:space="preserve"> (Ancho/Alto) 160 x 240 píxeles</w:t>
            </w:r>
            <w:r w:rsidRPr="001632A4">
              <w:rPr>
                <w:rFonts w:ascii="Arial" w:eastAsia="Times New Roman" w:hAnsi="Arial" w:cs="Arial"/>
                <w:sz w:val="20"/>
                <w:szCs w:val="20"/>
                <w:lang w:eastAsia="es-CO"/>
              </w:rPr>
              <w:br/>
              <w:t xml:space="preserve">Tipo de pantalla </w:t>
            </w:r>
            <w:proofErr w:type="spellStart"/>
            <w:r w:rsidRPr="001632A4">
              <w:rPr>
                <w:rFonts w:ascii="Arial" w:eastAsia="Times New Roman" w:hAnsi="Arial" w:cs="Arial"/>
                <w:sz w:val="20"/>
                <w:szCs w:val="20"/>
                <w:lang w:eastAsia="es-CO"/>
              </w:rPr>
              <w:t>TFT</w:t>
            </w:r>
            <w:proofErr w:type="spellEnd"/>
            <w:r w:rsidRPr="001632A4">
              <w:rPr>
                <w:rFonts w:ascii="Arial" w:eastAsia="Times New Roman" w:hAnsi="Arial" w:cs="Arial"/>
                <w:sz w:val="20"/>
                <w:szCs w:val="20"/>
                <w:lang w:eastAsia="es-CO"/>
              </w:rPr>
              <w:t xml:space="preserve"> </w:t>
            </w:r>
            <w:proofErr w:type="spellStart"/>
            <w:r w:rsidRPr="001632A4">
              <w:rPr>
                <w:rFonts w:ascii="Arial" w:eastAsia="Times New Roman" w:hAnsi="Arial" w:cs="Arial"/>
                <w:sz w:val="20"/>
                <w:szCs w:val="20"/>
                <w:lang w:eastAsia="es-CO"/>
              </w:rPr>
              <w:t>transflectiva</w:t>
            </w:r>
            <w:proofErr w:type="spellEnd"/>
            <w:r w:rsidRPr="001632A4">
              <w:rPr>
                <w:rFonts w:ascii="Arial" w:eastAsia="Times New Roman" w:hAnsi="Arial" w:cs="Arial"/>
                <w:sz w:val="20"/>
                <w:szCs w:val="20"/>
                <w:lang w:eastAsia="es-CO"/>
              </w:rPr>
              <w:t xml:space="preserve"> de 65.000 </w:t>
            </w:r>
            <w:r w:rsidRPr="00D3661C">
              <w:rPr>
                <w:rFonts w:ascii="Arial" w:eastAsia="Times New Roman" w:hAnsi="Arial" w:cs="Arial"/>
                <w:sz w:val="20"/>
                <w:szCs w:val="20"/>
                <w:lang w:eastAsia="es-CO"/>
              </w:rPr>
              <w:t>colores</w:t>
            </w:r>
            <w:r w:rsidRPr="00D3661C">
              <w:rPr>
                <w:rFonts w:ascii="Arial" w:eastAsia="Times New Roman" w:hAnsi="Arial" w:cs="Arial"/>
                <w:sz w:val="20"/>
                <w:szCs w:val="20"/>
                <w:lang w:eastAsia="es-CO"/>
              </w:rPr>
              <w:br/>
              <w:t>Peso 260,1 g con pilas</w:t>
            </w:r>
            <w:r w:rsidRPr="001632A4">
              <w:rPr>
                <w:rFonts w:ascii="Arial" w:eastAsia="Times New Roman" w:hAnsi="Arial" w:cs="Arial"/>
                <w:sz w:val="20"/>
                <w:szCs w:val="20"/>
                <w:lang w:eastAsia="es-CO"/>
              </w:rPr>
              <w:br/>
              <w:t>Batería 2 pilas AA (no incluid</w:t>
            </w:r>
            <w:r w:rsidRPr="00D3661C">
              <w:rPr>
                <w:rFonts w:ascii="Arial" w:eastAsia="Times New Roman" w:hAnsi="Arial" w:cs="Arial"/>
                <w:sz w:val="20"/>
                <w:szCs w:val="20"/>
                <w:lang w:eastAsia="es-CO"/>
              </w:rPr>
              <w:t xml:space="preserve">as); se recomienda </w:t>
            </w:r>
            <w:proofErr w:type="spellStart"/>
            <w:r w:rsidRPr="00D3661C">
              <w:rPr>
                <w:rFonts w:ascii="Arial" w:eastAsia="Times New Roman" w:hAnsi="Arial" w:cs="Arial"/>
                <w:sz w:val="20"/>
                <w:szCs w:val="20"/>
                <w:lang w:eastAsia="es-CO"/>
              </w:rPr>
              <w:t>NiMH</w:t>
            </w:r>
            <w:proofErr w:type="spellEnd"/>
            <w:r w:rsidRPr="00D3661C">
              <w:rPr>
                <w:rFonts w:ascii="Arial" w:eastAsia="Times New Roman" w:hAnsi="Arial" w:cs="Arial"/>
                <w:sz w:val="20"/>
                <w:szCs w:val="20"/>
                <w:lang w:eastAsia="es-CO"/>
              </w:rPr>
              <w:t xml:space="preserve"> o litio</w:t>
            </w:r>
            <w:r w:rsidRPr="001632A4">
              <w:rPr>
                <w:rFonts w:ascii="Arial" w:eastAsia="Times New Roman" w:hAnsi="Arial" w:cs="Arial"/>
                <w:sz w:val="20"/>
                <w:szCs w:val="20"/>
                <w:lang w:eastAsia="es-CO"/>
              </w:rPr>
              <w:br/>
              <w:t>Autono</w:t>
            </w:r>
            <w:r w:rsidRPr="00D3661C">
              <w:rPr>
                <w:rFonts w:ascii="Arial" w:eastAsia="Times New Roman" w:hAnsi="Arial" w:cs="Arial"/>
                <w:sz w:val="20"/>
                <w:szCs w:val="20"/>
                <w:lang w:eastAsia="es-CO"/>
              </w:rPr>
              <w:t>mía de la pila/batería 16 horas</w:t>
            </w:r>
            <w:r w:rsidRPr="001632A4">
              <w:rPr>
                <w:rFonts w:ascii="Arial" w:eastAsia="Times New Roman" w:hAnsi="Arial" w:cs="Arial"/>
                <w:sz w:val="20"/>
                <w:szCs w:val="20"/>
                <w:lang w:eastAsia="es-CO"/>
              </w:rPr>
              <w:br/>
              <w:t>Clasificación de resi</w:t>
            </w:r>
            <w:r w:rsidRPr="00D3661C">
              <w:rPr>
                <w:rFonts w:ascii="Arial" w:eastAsia="Times New Roman" w:hAnsi="Arial" w:cs="Arial"/>
                <w:sz w:val="20"/>
                <w:szCs w:val="20"/>
                <w:lang w:eastAsia="es-CO"/>
              </w:rPr>
              <w:t>stencia al agua IPX7</w:t>
            </w:r>
            <w:r w:rsidRPr="001632A4">
              <w:rPr>
                <w:rFonts w:ascii="Arial" w:eastAsia="Times New Roman" w:hAnsi="Arial" w:cs="Arial"/>
                <w:sz w:val="20"/>
                <w:szCs w:val="20"/>
                <w:lang w:eastAsia="es-CO"/>
              </w:rPr>
              <w:br/>
              <w:t>Memoria/historial 4 GB</w:t>
            </w:r>
            <w:r w:rsidRPr="00D3661C">
              <w:rPr>
                <w:rFonts w:ascii="Arial" w:eastAsia="Times New Roman" w:hAnsi="Arial" w:cs="Arial"/>
                <w:sz w:val="20"/>
                <w:szCs w:val="20"/>
                <w:lang w:eastAsia="es-CO"/>
              </w:rPr>
              <w:br/>
              <w:t>Receptor de alta sensibilidad</w:t>
            </w:r>
            <w:r w:rsidRPr="001632A4">
              <w:rPr>
                <w:rFonts w:ascii="Arial" w:eastAsia="Times New Roman" w:hAnsi="Arial" w:cs="Arial"/>
                <w:sz w:val="20"/>
                <w:szCs w:val="20"/>
                <w:lang w:eastAsia="es-CO"/>
              </w:rPr>
              <w:br/>
              <w:t xml:space="preserve">Interfaz del equipo Compatible con USB de alta velocidad y NMEA 0183. Almacenamiento y capacidad de carga  Tarjeta </w:t>
            </w:r>
            <w:proofErr w:type="spellStart"/>
            <w:r w:rsidRPr="001632A4">
              <w:rPr>
                <w:rFonts w:ascii="Arial" w:eastAsia="Times New Roman" w:hAnsi="Arial" w:cs="Arial"/>
                <w:sz w:val="20"/>
                <w:szCs w:val="20"/>
                <w:lang w:eastAsia="es-CO"/>
              </w:rPr>
              <w:t>microSD&amp;trade</w:t>
            </w:r>
            <w:proofErr w:type="spellEnd"/>
            <w:r w:rsidRPr="001632A4">
              <w:rPr>
                <w:rFonts w:ascii="Arial" w:eastAsia="Times New Roman" w:hAnsi="Arial" w:cs="Arial"/>
                <w:sz w:val="20"/>
                <w:szCs w:val="20"/>
                <w:lang w:eastAsia="es-CO"/>
              </w:rPr>
              <w:t>; (no inclu</w:t>
            </w:r>
            <w:r w:rsidRPr="00D3661C">
              <w:rPr>
                <w:rFonts w:ascii="Arial" w:eastAsia="Times New Roman" w:hAnsi="Arial" w:cs="Arial"/>
                <w:sz w:val="20"/>
                <w:szCs w:val="20"/>
                <w:lang w:eastAsia="es-CO"/>
              </w:rPr>
              <w:t>ida)</w:t>
            </w:r>
            <w:r w:rsidRPr="00D3661C">
              <w:rPr>
                <w:rFonts w:ascii="Arial" w:eastAsia="Times New Roman" w:hAnsi="Arial" w:cs="Arial"/>
                <w:sz w:val="20"/>
                <w:szCs w:val="20"/>
                <w:lang w:eastAsia="es-CO"/>
              </w:rPr>
              <w:br/>
            </w:r>
            <w:proofErr w:type="spellStart"/>
            <w:r w:rsidRPr="00D3661C">
              <w:rPr>
                <w:rFonts w:ascii="Arial" w:eastAsia="Times New Roman" w:hAnsi="Arial" w:cs="Arial"/>
                <w:sz w:val="20"/>
                <w:szCs w:val="20"/>
                <w:lang w:eastAsia="es-CO"/>
              </w:rPr>
              <w:t>Waypoints</w:t>
            </w:r>
            <w:proofErr w:type="spellEnd"/>
            <w:r w:rsidRPr="00D3661C">
              <w:rPr>
                <w:rFonts w:ascii="Arial" w:eastAsia="Times New Roman" w:hAnsi="Arial" w:cs="Arial"/>
                <w:sz w:val="20"/>
                <w:szCs w:val="20"/>
                <w:lang w:eastAsia="es-CO"/>
              </w:rPr>
              <w:t xml:space="preserve"> 5000</w:t>
            </w:r>
            <w:r w:rsidRPr="00D3661C">
              <w:rPr>
                <w:rFonts w:ascii="Arial" w:eastAsia="Times New Roman" w:hAnsi="Arial" w:cs="Arial"/>
                <w:sz w:val="20"/>
                <w:szCs w:val="20"/>
                <w:lang w:eastAsia="es-CO"/>
              </w:rPr>
              <w:br/>
              <w:t>Rutas 200</w:t>
            </w:r>
            <w:r w:rsidRPr="001632A4">
              <w:rPr>
                <w:rFonts w:ascii="Arial" w:eastAsia="Times New Roman" w:hAnsi="Arial" w:cs="Arial"/>
                <w:sz w:val="20"/>
                <w:szCs w:val="20"/>
                <w:lang w:eastAsia="es-CO"/>
              </w:rPr>
              <w:br/>
            </w:r>
            <w:proofErr w:type="spellStart"/>
            <w:r w:rsidRPr="001632A4">
              <w:rPr>
                <w:rFonts w:ascii="Arial" w:eastAsia="Times New Roman" w:hAnsi="Arial" w:cs="Arial"/>
                <w:sz w:val="20"/>
                <w:szCs w:val="20"/>
                <w:lang w:eastAsia="es-CO"/>
              </w:rPr>
              <w:lastRenderedPageBreak/>
              <w:t>Tracks</w:t>
            </w:r>
            <w:proofErr w:type="spellEnd"/>
            <w:r w:rsidRPr="001632A4">
              <w:rPr>
                <w:rFonts w:ascii="Arial" w:eastAsia="Times New Roman" w:hAnsi="Arial" w:cs="Arial"/>
                <w:sz w:val="20"/>
                <w:szCs w:val="20"/>
                <w:lang w:eastAsia="es-CO"/>
              </w:rPr>
              <w:t xml:space="preserve"> 10.000 puntos, 200 </w:t>
            </w:r>
            <w:proofErr w:type="spellStart"/>
            <w:r w:rsidRPr="001632A4">
              <w:rPr>
                <w:rFonts w:ascii="Arial" w:eastAsia="Times New Roman" w:hAnsi="Arial" w:cs="Arial"/>
                <w:sz w:val="20"/>
                <w:szCs w:val="20"/>
                <w:lang w:eastAsia="es-CO"/>
              </w:rPr>
              <w:t>tracks</w:t>
            </w:r>
            <w:proofErr w:type="spellEnd"/>
            <w:r w:rsidRPr="001632A4">
              <w:rPr>
                <w:rFonts w:ascii="Arial" w:eastAsia="Times New Roman" w:hAnsi="Arial" w:cs="Arial"/>
                <w:sz w:val="20"/>
                <w:szCs w:val="20"/>
                <w:lang w:eastAsia="es-CO"/>
              </w:rPr>
              <w:t xml:space="preserve"> g</w:t>
            </w:r>
            <w:r w:rsidRPr="00D3661C">
              <w:rPr>
                <w:rFonts w:ascii="Arial" w:eastAsia="Times New Roman" w:hAnsi="Arial" w:cs="Arial"/>
                <w:sz w:val="20"/>
                <w:szCs w:val="20"/>
                <w:lang w:eastAsia="es-CO"/>
              </w:rPr>
              <w:t>uardados. Altímetro barométrico</w:t>
            </w:r>
            <w:r w:rsidRPr="001632A4">
              <w:rPr>
                <w:rFonts w:ascii="Arial" w:eastAsia="Times New Roman" w:hAnsi="Arial" w:cs="Arial"/>
                <w:sz w:val="20"/>
                <w:szCs w:val="20"/>
                <w:lang w:eastAsia="es-CO"/>
              </w:rPr>
              <w:br/>
              <w:t>Brújula Sí (tres ejes con inclinació</w:t>
            </w:r>
            <w:r w:rsidRPr="00D3661C">
              <w:rPr>
                <w:rFonts w:ascii="Arial" w:eastAsia="Times New Roman" w:hAnsi="Arial" w:cs="Arial"/>
                <w:sz w:val="20"/>
                <w:szCs w:val="20"/>
                <w:lang w:eastAsia="es-CO"/>
              </w:rPr>
              <w:t>n compensada). Cálculo de áreas</w:t>
            </w:r>
            <w:r w:rsidRPr="001632A4">
              <w:rPr>
                <w:rFonts w:ascii="Arial" w:eastAsia="Times New Roman" w:hAnsi="Arial" w:cs="Arial"/>
                <w:sz w:val="20"/>
                <w:szCs w:val="20"/>
                <w:lang w:eastAsia="es-CO"/>
              </w:rPr>
              <w:br/>
              <w:t>Creación automática de rutas (giro a giro en carretera) Sí (con mapas opcionales con informaci</w:t>
            </w:r>
            <w:r w:rsidRPr="00D3661C">
              <w:rPr>
                <w:rFonts w:ascii="Arial" w:eastAsia="Times New Roman" w:hAnsi="Arial" w:cs="Arial"/>
                <w:sz w:val="20"/>
                <w:szCs w:val="20"/>
                <w:lang w:eastAsia="es-CO"/>
              </w:rPr>
              <w:t>ón detallada de las carreteras)</w:t>
            </w:r>
            <w:r w:rsidRPr="001632A4">
              <w:rPr>
                <w:rFonts w:ascii="Arial" w:eastAsia="Times New Roman" w:hAnsi="Arial" w:cs="Arial"/>
                <w:sz w:val="20"/>
                <w:szCs w:val="20"/>
                <w:lang w:eastAsia="es-CO"/>
              </w:rPr>
              <w:br/>
              <w:t xml:space="preserve">Modo </w:t>
            </w:r>
            <w:proofErr w:type="spellStart"/>
            <w:r w:rsidRPr="001632A4">
              <w:rPr>
                <w:rFonts w:ascii="Arial" w:eastAsia="Times New Roman" w:hAnsi="Arial" w:cs="Arial"/>
                <w:sz w:val="20"/>
                <w:szCs w:val="20"/>
                <w:lang w:eastAsia="es-CO"/>
              </w:rPr>
              <w:t>geocaching</w:t>
            </w:r>
            <w:proofErr w:type="spellEnd"/>
            <w:r w:rsidRPr="001632A4">
              <w:rPr>
                <w:rFonts w:ascii="Arial" w:eastAsia="Times New Roman" w:hAnsi="Arial" w:cs="Arial"/>
                <w:sz w:val="20"/>
                <w:szCs w:val="20"/>
                <w:lang w:eastAsia="es-CO"/>
              </w:rPr>
              <w:t xml:space="preserve"> Sí (</w:t>
            </w:r>
            <w:proofErr w:type="spellStart"/>
            <w:r w:rsidRPr="001632A4">
              <w:rPr>
                <w:rFonts w:ascii="Arial" w:eastAsia="Times New Roman" w:hAnsi="Arial" w:cs="Arial"/>
                <w:sz w:val="20"/>
                <w:szCs w:val="20"/>
                <w:lang w:eastAsia="es-CO"/>
              </w:rPr>
              <w:t>paperless</w:t>
            </w:r>
            <w:proofErr w:type="spellEnd"/>
            <w:r w:rsidRPr="001632A4">
              <w:rPr>
                <w:rFonts w:ascii="Arial" w:eastAsia="Times New Roman" w:hAnsi="Arial" w:cs="Arial"/>
                <w:sz w:val="20"/>
                <w:szCs w:val="20"/>
                <w:lang w:eastAsia="es-CO"/>
              </w:rPr>
              <w:t xml:space="preserve">). Antena: </w:t>
            </w:r>
            <w:proofErr w:type="spellStart"/>
            <w:r w:rsidRPr="001632A4">
              <w:rPr>
                <w:rFonts w:ascii="Arial" w:eastAsia="Times New Roman" w:hAnsi="Arial" w:cs="Arial"/>
                <w:sz w:val="20"/>
                <w:szCs w:val="20"/>
                <w:lang w:eastAsia="es-CO"/>
              </w:rPr>
              <w:t>Quadrifilar</w:t>
            </w:r>
            <w:proofErr w:type="spellEnd"/>
            <w:r w:rsidRPr="001632A4">
              <w:rPr>
                <w:rFonts w:ascii="Arial" w:eastAsia="Times New Roman" w:hAnsi="Arial" w:cs="Arial"/>
                <w:sz w:val="20"/>
                <w:szCs w:val="20"/>
                <w:lang w:eastAsia="es-CO"/>
              </w:rPr>
              <w:t xml:space="preserve"> </w:t>
            </w:r>
            <w:proofErr w:type="spellStart"/>
            <w:r w:rsidRPr="001632A4">
              <w:rPr>
                <w:rFonts w:ascii="Arial" w:eastAsia="Times New Roman" w:hAnsi="Arial" w:cs="Arial"/>
                <w:sz w:val="20"/>
                <w:szCs w:val="20"/>
                <w:lang w:eastAsia="es-CO"/>
              </w:rPr>
              <w:t>Helix</w:t>
            </w:r>
            <w:proofErr w:type="spellEnd"/>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r>
            <w:proofErr w:type="spellStart"/>
            <w:r w:rsidRPr="001632A4">
              <w:rPr>
                <w:rFonts w:ascii="Arial" w:eastAsia="Times New Roman" w:hAnsi="Arial" w:cs="Arial"/>
                <w:sz w:val="20"/>
                <w:szCs w:val="20"/>
                <w:lang w:eastAsia="es-CO"/>
              </w:rPr>
              <w:t>GLONASS</w:t>
            </w:r>
            <w:proofErr w:type="spellEnd"/>
            <w:r w:rsidRPr="001632A4">
              <w:rPr>
                <w:rFonts w:ascii="Arial" w:eastAsia="Times New Roman" w:hAnsi="Arial" w:cs="Arial"/>
                <w:sz w:val="20"/>
                <w:szCs w:val="20"/>
                <w:lang w:eastAsia="es-CO"/>
              </w:rPr>
              <w:t>: sí</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Notificaciones inteligentes: sí</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 xml:space="preserve">Rastreo en tiempo real: sí (con Garmin </w:t>
            </w:r>
            <w:proofErr w:type="spellStart"/>
            <w:r w:rsidRPr="001632A4">
              <w:rPr>
                <w:rFonts w:ascii="Arial" w:eastAsia="Times New Roman" w:hAnsi="Arial" w:cs="Arial"/>
                <w:sz w:val="20"/>
                <w:szCs w:val="20"/>
                <w:lang w:eastAsia="es-CO"/>
              </w:rPr>
              <w:t>Connect&amp;trade</w:t>
            </w:r>
            <w:proofErr w:type="spellEnd"/>
            <w:r w:rsidRPr="001632A4">
              <w:rPr>
                <w:rFonts w:ascii="Arial" w:eastAsia="Times New Roman" w:hAnsi="Arial" w:cs="Arial"/>
                <w:sz w:val="20"/>
                <w:szCs w:val="20"/>
                <w:lang w:eastAsia="es-CO"/>
              </w:rPr>
              <w:t>; Mobile)</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 xml:space="preserve">Cachés de geocaching.com preinstalados: 250.000. </w:t>
            </w:r>
            <w:r w:rsidRPr="00D3661C">
              <w:rPr>
                <w:rFonts w:ascii="Arial" w:eastAsia="Times New Roman" w:hAnsi="Arial" w:cs="Arial"/>
                <w:sz w:val="20"/>
                <w:szCs w:val="20"/>
                <w:lang w:eastAsia="es-CO"/>
              </w:rPr>
              <w:br/>
            </w:r>
            <w:r w:rsidRPr="00D3661C">
              <w:rPr>
                <w:rFonts w:ascii="Arial" w:eastAsia="Times New Roman" w:hAnsi="Arial" w:cs="Arial"/>
                <w:sz w:val="20"/>
                <w:szCs w:val="20"/>
                <w:lang w:eastAsia="es-CO"/>
              </w:rPr>
              <w:br/>
              <w:t>Garantía mínima de 1 año.</w:t>
            </w:r>
            <w:r w:rsidRPr="00D3661C">
              <w:rPr>
                <w:rFonts w:ascii="Arial" w:eastAsia="Times New Roman" w:hAnsi="Arial" w:cs="Arial"/>
                <w:sz w:val="20"/>
                <w:szCs w:val="20"/>
                <w:lang w:eastAsia="es-CO"/>
              </w:rPr>
              <w:br/>
            </w:r>
            <w:r w:rsidRPr="001632A4">
              <w:rPr>
                <w:rFonts w:ascii="Arial" w:eastAsia="Times New Roman" w:hAnsi="Arial" w:cs="Arial"/>
                <w:sz w:val="20"/>
                <w:szCs w:val="20"/>
                <w:lang w:eastAsia="es-CO"/>
              </w:rPr>
              <w:br/>
              <w:t xml:space="preserve">Se requiere Fichas </w:t>
            </w:r>
            <w:proofErr w:type="spellStart"/>
            <w:r w:rsidRPr="001632A4">
              <w:rPr>
                <w:rFonts w:ascii="Arial" w:eastAsia="Times New Roman" w:hAnsi="Arial" w:cs="Arial"/>
                <w:sz w:val="20"/>
                <w:szCs w:val="20"/>
                <w:lang w:eastAsia="es-CO"/>
              </w:rPr>
              <w:t>Tecnica</w:t>
            </w:r>
            <w:proofErr w:type="spellEnd"/>
            <w:r w:rsidRPr="001632A4">
              <w:rPr>
                <w:rFonts w:ascii="Arial" w:eastAsia="Times New Roman" w:hAnsi="Arial" w:cs="Arial"/>
                <w:sz w:val="20"/>
                <w:szCs w:val="20"/>
                <w:lang w:eastAsia="es-CO"/>
              </w:rPr>
              <w:t xml:space="preserve"> del equipo</w:t>
            </w:r>
          </w:p>
        </w:tc>
        <w:tc>
          <w:tcPr>
            <w:tcW w:w="977" w:type="dxa"/>
            <w:tcBorders>
              <w:top w:val="nil"/>
              <w:left w:val="nil"/>
              <w:bottom w:val="single" w:sz="4" w:space="0" w:color="auto"/>
              <w:right w:val="single" w:sz="4" w:space="0" w:color="auto"/>
            </w:tcBorders>
            <w:shd w:val="clear" w:color="000000" w:fill="FFFFFF"/>
            <w:noWrap/>
            <w:vAlign w:val="center"/>
          </w:tcPr>
          <w:p w14:paraId="7BCE9A53"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lastRenderedPageBreak/>
              <w:t>6</w:t>
            </w:r>
          </w:p>
        </w:tc>
        <w:tc>
          <w:tcPr>
            <w:tcW w:w="837" w:type="dxa"/>
            <w:tcBorders>
              <w:top w:val="nil"/>
              <w:left w:val="nil"/>
              <w:bottom w:val="single" w:sz="4" w:space="0" w:color="auto"/>
              <w:right w:val="single" w:sz="4" w:space="0" w:color="auto"/>
            </w:tcBorders>
            <w:shd w:val="clear" w:color="000000" w:fill="FFFFFF"/>
            <w:noWrap/>
            <w:vAlign w:val="center"/>
          </w:tcPr>
          <w:p w14:paraId="40034CB3"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unidad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A25441" w14:textId="77777777" w:rsidR="0037777D" w:rsidRPr="00D3661C" w:rsidRDefault="0037777D" w:rsidP="00830588">
            <w:pPr>
              <w:rPr>
                <w:rFonts w:ascii="Arial" w:eastAsia="Times New Roman" w:hAnsi="Arial" w:cs="Arial"/>
                <w:sz w:val="20"/>
                <w:szCs w:val="20"/>
                <w:lang w:eastAsia="es-CO"/>
              </w:rPr>
            </w:pPr>
          </w:p>
        </w:tc>
        <w:tc>
          <w:tcPr>
            <w:tcW w:w="395" w:type="dxa"/>
            <w:tcBorders>
              <w:top w:val="nil"/>
              <w:left w:val="nil"/>
              <w:bottom w:val="single" w:sz="4" w:space="0" w:color="auto"/>
              <w:right w:val="single" w:sz="4" w:space="0" w:color="auto"/>
            </w:tcBorders>
            <w:shd w:val="clear" w:color="000000" w:fill="FFFFFF"/>
            <w:noWrap/>
            <w:vAlign w:val="center"/>
          </w:tcPr>
          <w:p w14:paraId="43872AAA" w14:textId="77777777" w:rsidR="0037777D" w:rsidRPr="00D3661C" w:rsidRDefault="0037777D" w:rsidP="00830588">
            <w:pPr>
              <w:rPr>
                <w:rFonts w:ascii="Arial" w:eastAsia="Times New Roman" w:hAnsi="Arial" w:cs="Arial"/>
                <w:sz w:val="20"/>
                <w:szCs w:val="20"/>
                <w:lang w:eastAsia="es-CO"/>
              </w:rPr>
            </w:pP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7C888F" w14:textId="77777777" w:rsidR="0037777D" w:rsidRPr="00D3661C" w:rsidRDefault="0037777D" w:rsidP="00830588">
            <w:pPr>
              <w:rPr>
                <w:rFonts w:ascii="Arial" w:eastAsia="Times New Roman" w:hAnsi="Arial" w:cs="Arial"/>
                <w:sz w:val="20"/>
                <w:szCs w:val="20"/>
                <w:lang w:eastAsia="es-CO"/>
              </w:rPr>
            </w:pP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8FB6C2" w14:textId="77777777" w:rsidR="0037777D" w:rsidRPr="00D3661C" w:rsidRDefault="0037777D" w:rsidP="00830588">
            <w:pPr>
              <w:rPr>
                <w:rFonts w:ascii="Arial" w:eastAsia="Times New Roman" w:hAnsi="Arial" w:cs="Arial"/>
                <w:sz w:val="20"/>
                <w:szCs w:val="20"/>
                <w:lang w:eastAsia="es-CO"/>
              </w:rPr>
            </w:pP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62FE07" w14:textId="77777777" w:rsidR="0037777D" w:rsidRPr="00D3661C" w:rsidRDefault="0037777D" w:rsidP="00830588">
            <w:pPr>
              <w:rPr>
                <w:rFonts w:ascii="Arial" w:eastAsia="Times New Roman" w:hAnsi="Arial" w:cs="Arial"/>
                <w:sz w:val="20"/>
                <w:szCs w:val="20"/>
                <w:lang w:eastAsia="es-CO"/>
              </w:rPr>
            </w:pPr>
          </w:p>
        </w:tc>
      </w:tr>
      <w:tr w:rsidR="0037777D" w:rsidRPr="00D3661C" w14:paraId="7A4B2C06" w14:textId="77777777" w:rsidTr="0037777D">
        <w:trPr>
          <w:trHeight w:val="3030"/>
        </w:trPr>
        <w:tc>
          <w:tcPr>
            <w:tcW w:w="504" w:type="dxa"/>
            <w:tcBorders>
              <w:top w:val="nil"/>
              <w:left w:val="single" w:sz="4" w:space="0" w:color="auto"/>
              <w:bottom w:val="single" w:sz="4" w:space="0" w:color="auto"/>
              <w:right w:val="single" w:sz="4" w:space="0" w:color="auto"/>
            </w:tcBorders>
            <w:shd w:val="clear" w:color="000000" w:fill="FFFFFF"/>
            <w:noWrap/>
            <w:vAlign w:val="center"/>
          </w:tcPr>
          <w:p w14:paraId="1F889D68"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lastRenderedPageBreak/>
              <w:t>14</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tcPr>
          <w:p w14:paraId="570B55ED" w14:textId="77777777" w:rsidR="0037777D" w:rsidRPr="001632A4" w:rsidRDefault="0037777D" w:rsidP="00830588">
            <w:pPr>
              <w:spacing w:after="240"/>
              <w:rPr>
                <w:rFonts w:ascii="Arial" w:eastAsia="Times New Roman" w:hAnsi="Arial" w:cs="Arial"/>
                <w:sz w:val="20"/>
                <w:szCs w:val="20"/>
                <w:lang w:eastAsia="es-CO"/>
              </w:rPr>
            </w:pPr>
            <w:r w:rsidRPr="001632A4">
              <w:rPr>
                <w:rFonts w:ascii="Arial" w:eastAsia="Times New Roman" w:hAnsi="Arial" w:cs="Arial"/>
                <w:sz w:val="20"/>
                <w:szCs w:val="20"/>
                <w:lang w:eastAsia="es-CO"/>
              </w:rPr>
              <w:t>GPS Oregón 750. El dispositivo con GPS/</w:t>
            </w:r>
            <w:proofErr w:type="spellStart"/>
            <w:r w:rsidRPr="001632A4">
              <w:rPr>
                <w:rFonts w:ascii="Arial" w:eastAsia="Times New Roman" w:hAnsi="Arial" w:cs="Arial"/>
                <w:sz w:val="20"/>
                <w:szCs w:val="20"/>
                <w:lang w:eastAsia="es-CO"/>
              </w:rPr>
              <w:t>GLONASS</w:t>
            </w:r>
            <w:proofErr w:type="spellEnd"/>
            <w:r w:rsidRPr="001632A4">
              <w:rPr>
                <w:rFonts w:ascii="Arial" w:eastAsia="Times New Roman" w:hAnsi="Arial" w:cs="Arial"/>
                <w:sz w:val="20"/>
                <w:szCs w:val="20"/>
                <w:lang w:eastAsia="es-CO"/>
              </w:rPr>
              <w:t xml:space="preserve">, </w:t>
            </w:r>
            <w:proofErr w:type="spellStart"/>
            <w:r w:rsidRPr="001632A4">
              <w:rPr>
                <w:rFonts w:ascii="Arial" w:eastAsia="Times New Roman" w:hAnsi="Arial" w:cs="Arial"/>
                <w:sz w:val="20"/>
                <w:szCs w:val="20"/>
                <w:lang w:eastAsia="es-CO"/>
              </w:rPr>
              <w:t>Wi</w:t>
            </w:r>
            <w:proofErr w:type="spellEnd"/>
            <w:r w:rsidRPr="001632A4">
              <w:rPr>
                <w:rFonts w:ascii="Arial" w:eastAsia="Times New Roman" w:hAnsi="Arial" w:cs="Arial"/>
                <w:sz w:val="20"/>
                <w:szCs w:val="20"/>
                <w:lang w:eastAsia="es-CO"/>
              </w:rPr>
              <w:t xml:space="preserve">-Fi integrado y cámara. Compatible GPS y GLONASS para un mejor rendimiento en entornos exigentes. La antena mejorada permite mejor recepción y; brújula de 3 ejes con sensores de acelerómetro y altímetro barométrico. Pantalla táctil de 3 pulgadas legible a la luz del sol con orientación dual (visión horizontal o vertical). Conectividad inalámbrica ampliada (compatible con </w:t>
            </w:r>
            <w:proofErr w:type="spellStart"/>
            <w:r w:rsidRPr="001632A4">
              <w:rPr>
                <w:rFonts w:ascii="Arial" w:eastAsia="Times New Roman" w:hAnsi="Arial" w:cs="Arial"/>
                <w:sz w:val="20"/>
                <w:szCs w:val="20"/>
                <w:lang w:eastAsia="es-CO"/>
              </w:rPr>
              <w:t>Wi</w:t>
            </w:r>
            <w:proofErr w:type="spellEnd"/>
            <w:r w:rsidRPr="001632A4">
              <w:rPr>
                <w:rFonts w:ascii="Arial" w:eastAsia="Times New Roman" w:hAnsi="Arial" w:cs="Arial"/>
                <w:sz w:val="20"/>
                <w:szCs w:val="20"/>
                <w:lang w:eastAsia="es-CO"/>
              </w:rPr>
              <w:t xml:space="preserve">-Fi, </w:t>
            </w:r>
            <w:proofErr w:type="spellStart"/>
            <w:r w:rsidRPr="001632A4">
              <w:rPr>
                <w:rFonts w:ascii="Arial" w:eastAsia="Times New Roman" w:hAnsi="Arial" w:cs="Arial"/>
                <w:sz w:val="20"/>
                <w:szCs w:val="20"/>
                <w:lang w:eastAsia="es-CO"/>
              </w:rPr>
              <w:t>Bluetooth&amp;reg</w:t>
            </w:r>
            <w:proofErr w:type="spellEnd"/>
            <w:proofErr w:type="gramStart"/>
            <w:r w:rsidRPr="001632A4">
              <w:rPr>
                <w:rFonts w:ascii="Arial" w:eastAsia="Times New Roman" w:hAnsi="Arial" w:cs="Arial"/>
                <w:sz w:val="20"/>
                <w:szCs w:val="20"/>
                <w:lang w:eastAsia="es-CO"/>
              </w:rPr>
              <w:t>;,</w:t>
            </w:r>
            <w:proofErr w:type="gramEnd"/>
            <w:r w:rsidRPr="001632A4">
              <w:rPr>
                <w:rFonts w:ascii="Arial" w:eastAsia="Times New Roman" w:hAnsi="Arial" w:cs="Arial"/>
                <w:sz w:val="20"/>
                <w:szCs w:val="20"/>
                <w:lang w:eastAsia="es-CO"/>
              </w:rPr>
              <w:t xml:space="preserve"> </w:t>
            </w:r>
            <w:proofErr w:type="spellStart"/>
            <w:r w:rsidRPr="001632A4">
              <w:rPr>
                <w:rFonts w:ascii="Arial" w:eastAsia="Times New Roman" w:hAnsi="Arial" w:cs="Arial"/>
                <w:sz w:val="20"/>
                <w:szCs w:val="20"/>
                <w:lang w:eastAsia="es-CO"/>
              </w:rPr>
              <w:t>ANT</w:t>
            </w:r>
            <w:proofErr w:type="spellEnd"/>
            <w:r w:rsidRPr="001632A4">
              <w:rPr>
                <w:rFonts w:ascii="Arial" w:eastAsia="Times New Roman" w:hAnsi="Arial" w:cs="Arial"/>
                <w:sz w:val="20"/>
                <w:szCs w:val="20"/>
                <w:lang w:eastAsia="es-CO"/>
              </w:rPr>
              <w:t>+&amp;</w:t>
            </w:r>
            <w:proofErr w:type="spellStart"/>
            <w:r w:rsidRPr="001632A4">
              <w:rPr>
                <w:rFonts w:ascii="Arial" w:eastAsia="Times New Roman" w:hAnsi="Arial" w:cs="Arial"/>
                <w:sz w:val="20"/>
                <w:szCs w:val="20"/>
                <w:lang w:eastAsia="es-CO"/>
              </w:rPr>
              <w:t>reg</w:t>
            </w:r>
            <w:proofErr w:type="spellEnd"/>
            <w:r w:rsidRPr="001632A4">
              <w:rPr>
                <w:rFonts w:ascii="Arial" w:eastAsia="Times New Roman" w:hAnsi="Arial" w:cs="Arial"/>
                <w:sz w:val="20"/>
                <w:szCs w:val="20"/>
                <w:lang w:eastAsia="es-CO"/>
              </w:rPr>
              <w:t xml:space="preserve">;); compatible con </w:t>
            </w:r>
            <w:proofErr w:type="spellStart"/>
            <w:r w:rsidRPr="001632A4">
              <w:rPr>
                <w:rFonts w:ascii="Arial" w:eastAsia="Times New Roman" w:hAnsi="Arial" w:cs="Arial"/>
                <w:sz w:val="20"/>
                <w:szCs w:val="20"/>
                <w:lang w:eastAsia="es-CO"/>
              </w:rPr>
              <w:t>Weather</w:t>
            </w:r>
            <w:proofErr w:type="spellEnd"/>
            <w:r w:rsidRPr="001632A4">
              <w:rPr>
                <w:rFonts w:ascii="Arial" w:eastAsia="Times New Roman" w:hAnsi="Arial" w:cs="Arial"/>
                <w:sz w:val="20"/>
                <w:szCs w:val="20"/>
                <w:lang w:eastAsia="es-CO"/>
              </w:rPr>
              <w:t xml:space="preserve"> Active y </w:t>
            </w:r>
            <w:proofErr w:type="spellStart"/>
            <w:r w:rsidRPr="001632A4">
              <w:rPr>
                <w:rFonts w:ascii="Arial" w:eastAsia="Times New Roman" w:hAnsi="Arial" w:cs="Arial"/>
                <w:sz w:val="20"/>
                <w:szCs w:val="20"/>
                <w:lang w:eastAsia="es-CO"/>
              </w:rPr>
              <w:t>Geocaching</w:t>
            </w:r>
            <w:proofErr w:type="spellEnd"/>
            <w:r w:rsidRPr="001632A4">
              <w:rPr>
                <w:rFonts w:ascii="Arial" w:eastAsia="Times New Roman" w:hAnsi="Arial" w:cs="Arial"/>
                <w:sz w:val="20"/>
                <w:szCs w:val="20"/>
                <w:lang w:eastAsia="es-CO"/>
              </w:rPr>
              <w:t xml:space="preserve"> Live. Notificaciones inteligentes con Bluetooth&amp;reg;1 y cargas automáticas. Cámara de 8 megapíxeles o </w:t>
            </w:r>
            <w:r w:rsidRPr="00D3661C">
              <w:rPr>
                <w:rFonts w:ascii="Arial" w:eastAsia="Times New Roman" w:hAnsi="Arial" w:cs="Arial"/>
                <w:sz w:val="20"/>
                <w:szCs w:val="20"/>
                <w:lang w:eastAsia="es-CO"/>
              </w:rPr>
              <w:t>más, con enfoque automático.</w:t>
            </w:r>
            <w:r w:rsidRPr="001632A4">
              <w:rPr>
                <w:rFonts w:ascii="Arial" w:eastAsia="Times New Roman" w:hAnsi="Arial" w:cs="Arial"/>
                <w:sz w:val="20"/>
                <w:szCs w:val="20"/>
                <w:lang w:eastAsia="es-CO"/>
              </w:rPr>
              <w:br/>
            </w:r>
            <w:proofErr w:type="spellStart"/>
            <w:r w:rsidRPr="001632A4">
              <w:rPr>
                <w:rFonts w:ascii="Arial" w:eastAsia="Times New Roman" w:hAnsi="Arial" w:cs="Arial"/>
                <w:sz w:val="20"/>
                <w:szCs w:val="20"/>
                <w:lang w:eastAsia="es-CO"/>
              </w:rPr>
              <w:t>Garantia</w:t>
            </w:r>
            <w:proofErr w:type="spellEnd"/>
            <w:r w:rsidRPr="001632A4">
              <w:rPr>
                <w:rFonts w:ascii="Arial" w:eastAsia="Times New Roman" w:hAnsi="Arial" w:cs="Arial"/>
                <w:sz w:val="20"/>
                <w:szCs w:val="20"/>
                <w:lang w:eastAsia="es-CO"/>
              </w:rPr>
              <w:t xml:space="preserve"> minina de un (1) </w:t>
            </w:r>
            <w:r w:rsidRPr="00D3661C">
              <w:rPr>
                <w:rFonts w:ascii="Arial" w:eastAsia="Times New Roman" w:hAnsi="Arial" w:cs="Arial"/>
                <w:sz w:val="20"/>
                <w:szCs w:val="20"/>
                <w:lang w:eastAsia="es-CO"/>
              </w:rPr>
              <w:t xml:space="preserve">año </w:t>
            </w:r>
            <w:r w:rsidRPr="001632A4">
              <w:rPr>
                <w:rFonts w:ascii="Arial" w:eastAsia="Times New Roman" w:hAnsi="Arial" w:cs="Arial"/>
                <w:sz w:val="20"/>
                <w:szCs w:val="20"/>
                <w:lang w:eastAsia="es-CO"/>
              </w:rPr>
              <w:br/>
              <w:t xml:space="preserve">Se requiere Fichas </w:t>
            </w:r>
            <w:proofErr w:type="spellStart"/>
            <w:r w:rsidRPr="001632A4">
              <w:rPr>
                <w:rFonts w:ascii="Arial" w:eastAsia="Times New Roman" w:hAnsi="Arial" w:cs="Arial"/>
                <w:sz w:val="20"/>
                <w:szCs w:val="20"/>
                <w:lang w:eastAsia="es-CO"/>
              </w:rPr>
              <w:t>Tecnica</w:t>
            </w:r>
            <w:proofErr w:type="spellEnd"/>
            <w:r w:rsidRPr="001632A4">
              <w:rPr>
                <w:rFonts w:ascii="Arial" w:eastAsia="Times New Roman" w:hAnsi="Arial" w:cs="Arial"/>
                <w:sz w:val="20"/>
                <w:szCs w:val="20"/>
                <w:lang w:eastAsia="es-CO"/>
              </w:rPr>
              <w:t xml:space="preserve"> del equipo</w:t>
            </w:r>
          </w:p>
        </w:tc>
        <w:tc>
          <w:tcPr>
            <w:tcW w:w="977" w:type="dxa"/>
            <w:tcBorders>
              <w:top w:val="nil"/>
              <w:left w:val="nil"/>
              <w:bottom w:val="single" w:sz="4" w:space="0" w:color="auto"/>
              <w:right w:val="single" w:sz="4" w:space="0" w:color="auto"/>
            </w:tcBorders>
            <w:shd w:val="clear" w:color="000000" w:fill="FFFFFF"/>
            <w:noWrap/>
            <w:vAlign w:val="center"/>
          </w:tcPr>
          <w:p w14:paraId="68EC594F"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6</w:t>
            </w:r>
          </w:p>
        </w:tc>
        <w:tc>
          <w:tcPr>
            <w:tcW w:w="837" w:type="dxa"/>
            <w:tcBorders>
              <w:top w:val="nil"/>
              <w:left w:val="nil"/>
              <w:bottom w:val="single" w:sz="4" w:space="0" w:color="auto"/>
              <w:right w:val="single" w:sz="4" w:space="0" w:color="auto"/>
            </w:tcBorders>
            <w:shd w:val="clear" w:color="000000" w:fill="FFFFFF"/>
            <w:noWrap/>
            <w:vAlign w:val="center"/>
          </w:tcPr>
          <w:p w14:paraId="4E2B2156"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unidad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AAC0D3" w14:textId="77777777" w:rsidR="0037777D" w:rsidRPr="00D3661C" w:rsidRDefault="0037777D" w:rsidP="00830588">
            <w:pPr>
              <w:rPr>
                <w:rFonts w:ascii="Arial" w:eastAsia="Times New Roman" w:hAnsi="Arial" w:cs="Arial"/>
                <w:sz w:val="20"/>
                <w:szCs w:val="20"/>
                <w:lang w:eastAsia="es-CO"/>
              </w:rPr>
            </w:pPr>
          </w:p>
        </w:tc>
        <w:tc>
          <w:tcPr>
            <w:tcW w:w="395" w:type="dxa"/>
            <w:tcBorders>
              <w:top w:val="nil"/>
              <w:left w:val="nil"/>
              <w:bottom w:val="single" w:sz="4" w:space="0" w:color="auto"/>
              <w:right w:val="single" w:sz="4" w:space="0" w:color="auto"/>
            </w:tcBorders>
            <w:shd w:val="clear" w:color="000000" w:fill="FFFFFF"/>
            <w:noWrap/>
            <w:vAlign w:val="center"/>
          </w:tcPr>
          <w:p w14:paraId="1CB43DAA" w14:textId="77777777" w:rsidR="0037777D" w:rsidRPr="00D3661C" w:rsidRDefault="0037777D" w:rsidP="00830588">
            <w:pPr>
              <w:rPr>
                <w:rFonts w:ascii="Arial" w:eastAsia="Times New Roman" w:hAnsi="Arial" w:cs="Arial"/>
                <w:sz w:val="20"/>
                <w:szCs w:val="20"/>
                <w:lang w:eastAsia="es-CO"/>
              </w:rPr>
            </w:pP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AE6286" w14:textId="77777777" w:rsidR="0037777D" w:rsidRPr="00D3661C" w:rsidRDefault="0037777D" w:rsidP="00830588">
            <w:pPr>
              <w:rPr>
                <w:rFonts w:ascii="Arial" w:eastAsia="Times New Roman" w:hAnsi="Arial" w:cs="Arial"/>
                <w:sz w:val="20"/>
                <w:szCs w:val="20"/>
                <w:lang w:eastAsia="es-CO"/>
              </w:rPr>
            </w:pP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067842" w14:textId="77777777" w:rsidR="0037777D" w:rsidRPr="00D3661C" w:rsidRDefault="0037777D" w:rsidP="00830588">
            <w:pPr>
              <w:rPr>
                <w:rFonts w:ascii="Arial" w:eastAsia="Times New Roman" w:hAnsi="Arial" w:cs="Arial"/>
                <w:sz w:val="20"/>
                <w:szCs w:val="20"/>
                <w:lang w:eastAsia="es-CO"/>
              </w:rPr>
            </w:pP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40640E" w14:textId="77777777" w:rsidR="0037777D" w:rsidRPr="00D3661C" w:rsidRDefault="0037777D" w:rsidP="00830588">
            <w:pPr>
              <w:rPr>
                <w:rFonts w:ascii="Arial" w:eastAsia="Times New Roman" w:hAnsi="Arial" w:cs="Arial"/>
                <w:sz w:val="20"/>
                <w:szCs w:val="20"/>
                <w:lang w:eastAsia="es-CO"/>
              </w:rPr>
            </w:pPr>
          </w:p>
        </w:tc>
      </w:tr>
      <w:tr w:rsidR="0037777D" w:rsidRPr="00D3661C" w14:paraId="6FF367DB" w14:textId="77777777" w:rsidTr="0037777D">
        <w:trPr>
          <w:trHeight w:val="8190"/>
        </w:trPr>
        <w:tc>
          <w:tcPr>
            <w:tcW w:w="504" w:type="dxa"/>
            <w:tcBorders>
              <w:top w:val="nil"/>
              <w:left w:val="single" w:sz="4" w:space="0" w:color="auto"/>
              <w:bottom w:val="single" w:sz="4" w:space="0" w:color="auto"/>
              <w:right w:val="single" w:sz="4" w:space="0" w:color="auto"/>
            </w:tcBorders>
            <w:shd w:val="clear" w:color="000000" w:fill="FFFFFF"/>
            <w:noWrap/>
            <w:vAlign w:val="center"/>
            <w:hideMark/>
          </w:tcPr>
          <w:p w14:paraId="30E4D233"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lastRenderedPageBreak/>
              <w:t>15</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60B748" w14:textId="77777777" w:rsidR="0037777D" w:rsidRPr="001632A4" w:rsidRDefault="0037777D" w:rsidP="00830588">
            <w:pPr>
              <w:spacing w:after="240"/>
              <w:rPr>
                <w:rFonts w:ascii="Arial" w:eastAsia="Times New Roman" w:hAnsi="Arial" w:cs="Arial"/>
                <w:sz w:val="20"/>
                <w:szCs w:val="20"/>
                <w:lang w:eastAsia="es-CO"/>
              </w:rPr>
            </w:pPr>
            <w:r w:rsidRPr="001632A4">
              <w:rPr>
                <w:rFonts w:ascii="Arial" w:eastAsia="Times New Roman" w:hAnsi="Arial" w:cs="Arial"/>
                <w:sz w:val="20"/>
                <w:szCs w:val="20"/>
                <w:lang w:eastAsia="es-CO"/>
              </w:rPr>
              <w:t>Medidor de Clima de Bolsillo ADC Summit, A prueba de agua / sumergible. Temperatura actual. Velocidad de viento actual. Velocidad de viento máximo. Promedio de velocidad de viento. Alarma de velocidad de viento. Sensación térmica (</w:t>
            </w:r>
            <w:proofErr w:type="spellStart"/>
            <w:r w:rsidRPr="001632A4">
              <w:rPr>
                <w:rFonts w:ascii="Arial" w:eastAsia="Times New Roman" w:hAnsi="Arial" w:cs="Arial"/>
                <w:sz w:val="20"/>
                <w:szCs w:val="20"/>
                <w:lang w:eastAsia="es-CO"/>
              </w:rPr>
              <w:t>Wind</w:t>
            </w:r>
            <w:proofErr w:type="spellEnd"/>
            <w:r w:rsidRPr="001632A4">
              <w:rPr>
                <w:rFonts w:ascii="Arial" w:eastAsia="Times New Roman" w:hAnsi="Arial" w:cs="Arial"/>
                <w:sz w:val="20"/>
                <w:szCs w:val="20"/>
                <w:lang w:eastAsia="es-CO"/>
              </w:rPr>
              <w:t xml:space="preserve"> </w:t>
            </w:r>
            <w:proofErr w:type="spellStart"/>
            <w:r w:rsidRPr="001632A4">
              <w:rPr>
                <w:rFonts w:ascii="Arial" w:eastAsia="Times New Roman" w:hAnsi="Arial" w:cs="Arial"/>
                <w:sz w:val="20"/>
                <w:szCs w:val="20"/>
                <w:lang w:eastAsia="es-CO"/>
              </w:rPr>
              <w:t>chill</w:t>
            </w:r>
            <w:proofErr w:type="spellEnd"/>
            <w:r w:rsidRPr="001632A4">
              <w:rPr>
                <w:rFonts w:ascii="Arial" w:eastAsia="Times New Roman" w:hAnsi="Arial" w:cs="Arial"/>
                <w:sz w:val="20"/>
                <w:szCs w:val="20"/>
                <w:lang w:eastAsia="es-CO"/>
              </w:rPr>
              <w:t xml:space="preserve">). Sensación térmica mínima. Alarma de sensación térmica. Velocidad actual de agua. Reloj 12/24. Tiempo y fecha. Cronómetro. Temporizador de carrera y cuenta regresiva. Presión barométrica actual. Gráfico de presión de 24 </w:t>
            </w:r>
            <w:proofErr w:type="spellStart"/>
            <w:r w:rsidRPr="001632A4">
              <w:rPr>
                <w:rFonts w:ascii="Arial" w:eastAsia="Times New Roman" w:hAnsi="Arial" w:cs="Arial"/>
                <w:sz w:val="20"/>
                <w:szCs w:val="20"/>
                <w:lang w:eastAsia="es-CO"/>
              </w:rPr>
              <w:t>hr</w:t>
            </w:r>
            <w:proofErr w:type="spellEnd"/>
            <w:r w:rsidRPr="001632A4">
              <w:rPr>
                <w:rFonts w:ascii="Arial" w:eastAsia="Times New Roman" w:hAnsi="Arial" w:cs="Arial"/>
                <w:sz w:val="20"/>
                <w:szCs w:val="20"/>
                <w:lang w:eastAsia="es-CO"/>
              </w:rPr>
              <w:t xml:space="preserve"> pasadas. Predicción del clima por 12 </w:t>
            </w:r>
            <w:proofErr w:type="spellStart"/>
            <w:r w:rsidRPr="001632A4">
              <w:rPr>
                <w:rFonts w:ascii="Arial" w:eastAsia="Times New Roman" w:hAnsi="Arial" w:cs="Arial"/>
                <w:sz w:val="20"/>
                <w:szCs w:val="20"/>
                <w:lang w:eastAsia="es-CO"/>
              </w:rPr>
              <w:t>hr</w:t>
            </w:r>
            <w:proofErr w:type="spellEnd"/>
            <w:r w:rsidRPr="001632A4">
              <w:rPr>
                <w:rFonts w:ascii="Arial" w:eastAsia="Times New Roman" w:hAnsi="Arial" w:cs="Arial"/>
                <w:sz w:val="20"/>
                <w:szCs w:val="20"/>
                <w:lang w:eastAsia="es-CO"/>
              </w:rPr>
              <w:t xml:space="preserve">. Alarma de tormenta. Altitud actual (pies, m). Altitud máxima (pies, m). Alarma de altitud. Contador de carrera de </w:t>
            </w:r>
            <w:proofErr w:type="spellStart"/>
            <w:r w:rsidRPr="001632A4">
              <w:rPr>
                <w:rFonts w:ascii="Arial" w:eastAsia="Times New Roman" w:hAnsi="Arial" w:cs="Arial"/>
                <w:sz w:val="20"/>
                <w:szCs w:val="20"/>
                <w:lang w:eastAsia="es-CO"/>
              </w:rPr>
              <w:t>ski</w:t>
            </w:r>
            <w:proofErr w:type="spellEnd"/>
            <w:r w:rsidRPr="001632A4">
              <w:rPr>
                <w:rFonts w:ascii="Arial" w:eastAsia="Times New Roman" w:hAnsi="Arial" w:cs="Arial"/>
                <w:sz w:val="20"/>
                <w:szCs w:val="20"/>
                <w:lang w:eastAsia="es-CO"/>
              </w:rPr>
              <w:t xml:space="preserve">. Comunicación de información IR. Manual y </w:t>
            </w:r>
            <w:proofErr w:type="spellStart"/>
            <w:r w:rsidRPr="001632A4">
              <w:rPr>
                <w:rFonts w:ascii="Arial" w:eastAsia="Times New Roman" w:hAnsi="Arial" w:cs="Arial"/>
                <w:sz w:val="20"/>
                <w:szCs w:val="20"/>
                <w:lang w:eastAsia="es-CO"/>
              </w:rPr>
              <w:t>datal</w:t>
            </w:r>
            <w:r w:rsidRPr="00D3661C">
              <w:rPr>
                <w:rFonts w:ascii="Arial" w:eastAsia="Times New Roman" w:hAnsi="Arial" w:cs="Arial"/>
                <w:sz w:val="20"/>
                <w:szCs w:val="20"/>
                <w:lang w:eastAsia="es-CO"/>
              </w:rPr>
              <w:t>ogger</w:t>
            </w:r>
            <w:proofErr w:type="spellEnd"/>
            <w:r w:rsidRPr="00D3661C">
              <w:rPr>
                <w:rFonts w:ascii="Arial" w:eastAsia="Times New Roman" w:hAnsi="Arial" w:cs="Arial"/>
                <w:sz w:val="20"/>
                <w:szCs w:val="20"/>
                <w:lang w:eastAsia="es-CO"/>
              </w:rPr>
              <w:t xml:space="preserve"> automático.</w:t>
            </w:r>
            <w:r w:rsidRPr="00D3661C">
              <w:rPr>
                <w:rFonts w:ascii="Arial" w:eastAsia="Times New Roman" w:hAnsi="Arial" w:cs="Arial"/>
                <w:sz w:val="20"/>
                <w:szCs w:val="20"/>
                <w:lang w:eastAsia="es-CO"/>
              </w:rPr>
              <w:br/>
            </w:r>
            <w:r w:rsidRPr="001632A4">
              <w:rPr>
                <w:rFonts w:ascii="Arial" w:eastAsia="Times New Roman" w:hAnsi="Arial" w:cs="Arial"/>
                <w:sz w:val="20"/>
                <w:szCs w:val="20"/>
                <w:lang w:eastAsia="es-CO"/>
              </w:rPr>
              <w:br/>
            </w:r>
            <w:proofErr w:type="spellStart"/>
            <w:r w:rsidRPr="00D3661C">
              <w:rPr>
                <w:rFonts w:ascii="Arial" w:eastAsia="Times New Roman" w:hAnsi="Arial" w:cs="Arial"/>
                <w:sz w:val="20"/>
                <w:szCs w:val="20"/>
                <w:lang w:eastAsia="es-CO"/>
              </w:rPr>
              <w:t>Garantia</w:t>
            </w:r>
            <w:proofErr w:type="spellEnd"/>
            <w:r w:rsidRPr="00D3661C">
              <w:rPr>
                <w:rFonts w:ascii="Arial" w:eastAsia="Times New Roman" w:hAnsi="Arial" w:cs="Arial"/>
                <w:sz w:val="20"/>
                <w:szCs w:val="20"/>
                <w:lang w:eastAsia="es-CO"/>
              </w:rPr>
              <w:t xml:space="preserve"> minina de un (1) año </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 xml:space="preserve">Se requiere Fichas </w:t>
            </w:r>
            <w:proofErr w:type="spellStart"/>
            <w:r w:rsidRPr="001632A4">
              <w:rPr>
                <w:rFonts w:ascii="Arial" w:eastAsia="Times New Roman" w:hAnsi="Arial" w:cs="Arial"/>
                <w:sz w:val="20"/>
                <w:szCs w:val="20"/>
                <w:lang w:eastAsia="es-CO"/>
              </w:rPr>
              <w:t>Tecnica</w:t>
            </w:r>
            <w:proofErr w:type="spellEnd"/>
            <w:r w:rsidRPr="001632A4">
              <w:rPr>
                <w:rFonts w:ascii="Arial" w:eastAsia="Times New Roman" w:hAnsi="Arial" w:cs="Arial"/>
                <w:sz w:val="20"/>
                <w:szCs w:val="20"/>
                <w:lang w:eastAsia="es-CO"/>
              </w:rPr>
              <w:t xml:space="preserve"> del equipo</w:t>
            </w:r>
          </w:p>
        </w:tc>
        <w:tc>
          <w:tcPr>
            <w:tcW w:w="977" w:type="dxa"/>
            <w:tcBorders>
              <w:top w:val="nil"/>
              <w:left w:val="nil"/>
              <w:bottom w:val="single" w:sz="4" w:space="0" w:color="auto"/>
              <w:right w:val="single" w:sz="4" w:space="0" w:color="auto"/>
            </w:tcBorders>
            <w:shd w:val="clear" w:color="000000" w:fill="FFFFFF"/>
            <w:noWrap/>
            <w:vAlign w:val="center"/>
            <w:hideMark/>
          </w:tcPr>
          <w:p w14:paraId="7A642D4E"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2</w:t>
            </w:r>
          </w:p>
        </w:tc>
        <w:tc>
          <w:tcPr>
            <w:tcW w:w="837" w:type="dxa"/>
            <w:tcBorders>
              <w:top w:val="nil"/>
              <w:left w:val="nil"/>
              <w:bottom w:val="single" w:sz="4" w:space="0" w:color="auto"/>
              <w:right w:val="single" w:sz="4" w:space="0" w:color="auto"/>
            </w:tcBorders>
            <w:shd w:val="clear" w:color="000000" w:fill="FFFFFF"/>
            <w:noWrap/>
            <w:vAlign w:val="center"/>
            <w:hideMark/>
          </w:tcPr>
          <w:p w14:paraId="702AF59B"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unidad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1D2748"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395" w:type="dxa"/>
            <w:tcBorders>
              <w:top w:val="nil"/>
              <w:left w:val="nil"/>
              <w:bottom w:val="single" w:sz="4" w:space="0" w:color="auto"/>
              <w:right w:val="single" w:sz="4" w:space="0" w:color="auto"/>
            </w:tcBorders>
            <w:shd w:val="clear" w:color="000000" w:fill="FFFFFF"/>
            <w:noWrap/>
            <w:vAlign w:val="center"/>
            <w:hideMark/>
          </w:tcPr>
          <w:p w14:paraId="6878C541"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342F1E"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00904D"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ACC44C"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r>
      <w:tr w:rsidR="0037777D" w:rsidRPr="00D3661C" w14:paraId="134492AC" w14:textId="77777777" w:rsidTr="0037777D">
        <w:trPr>
          <w:trHeight w:val="8190"/>
        </w:trPr>
        <w:tc>
          <w:tcPr>
            <w:tcW w:w="504" w:type="dxa"/>
            <w:tcBorders>
              <w:top w:val="nil"/>
              <w:left w:val="single" w:sz="4" w:space="0" w:color="auto"/>
              <w:bottom w:val="single" w:sz="4" w:space="0" w:color="auto"/>
              <w:right w:val="single" w:sz="4" w:space="0" w:color="auto"/>
            </w:tcBorders>
            <w:shd w:val="clear" w:color="000000" w:fill="FFFFFF"/>
            <w:noWrap/>
            <w:vAlign w:val="center"/>
          </w:tcPr>
          <w:p w14:paraId="67E42B00"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lastRenderedPageBreak/>
              <w:t>16</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tcPr>
          <w:p w14:paraId="37529550" w14:textId="77777777" w:rsidR="0037777D" w:rsidRPr="00D3661C" w:rsidRDefault="0037777D" w:rsidP="00830588">
            <w:pPr>
              <w:spacing w:after="240"/>
              <w:rPr>
                <w:rFonts w:ascii="Arial" w:eastAsia="Times New Roman" w:hAnsi="Arial" w:cs="Arial"/>
                <w:sz w:val="20"/>
                <w:szCs w:val="20"/>
                <w:lang w:eastAsia="es-CO"/>
              </w:rPr>
            </w:pPr>
            <w:r w:rsidRPr="001632A4">
              <w:rPr>
                <w:rFonts w:ascii="Arial" w:eastAsia="Times New Roman" w:hAnsi="Arial" w:cs="Arial"/>
                <w:sz w:val="20"/>
                <w:szCs w:val="20"/>
                <w:lang w:eastAsia="es-CO"/>
              </w:rPr>
              <w:t xml:space="preserve">Clinómetro 15/20 </w:t>
            </w:r>
            <w:proofErr w:type="spellStart"/>
            <w:r w:rsidRPr="001632A4">
              <w:rPr>
                <w:rFonts w:ascii="Arial" w:eastAsia="Times New Roman" w:hAnsi="Arial" w:cs="Arial"/>
                <w:sz w:val="20"/>
                <w:szCs w:val="20"/>
                <w:lang w:eastAsia="es-CO"/>
              </w:rPr>
              <w:t>ó</w:t>
            </w:r>
            <w:proofErr w:type="spellEnd"/>
            <w:r w:rsidRPr="001632A4">
              <w:rPr>
                <w:rFonts w:ascii="Arial" w:eastAsia="Times New Roman" w:hAnsi="Arial" w:cs="Arial"/>
                <w:sz w:val="20"/>
                <w:szCs w:val="20"/>
                <w:lang w:eastAsia="es-CO"/>
              </w:rPr>
              <w:t xml:space="preserve"> 360.     4,1 oz</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 xml:space="preserve">    Clinómetro avistamiento </w:t>
            </w:r>
            <w:proofErr w:type="spellStart"/>
            <w:r w:rsidRPr="001632A4">
              <w:rPr>
                <w:rFonts w:ascii="Arial" w:eastAsia="Times New Roman" w:hAnsi="Arial" w:cs="Arial"/>
                <w:sz w:val="20"/>
                <w:szCs w:val="20"/>
                <w:lang w:eastAsia="es-CO"/>
              </w:rPr>
              <w:t>directoPrecisión</w:t>
            </w:r>
            <w:proofErr w:type="spellEnd"/>
            <w:r w:rsidRPr="001632A4">
              <w:rPr>
                <w:rFonts w:ascii="Arial" w:eastAsia="Times New Roman" w:hAnsi="Arial" w:cs="Arial"/>
                <w:sz w:val="20"/>
                <w:szCs w:val="20"/>
                <w:lang w:eastAsia="es-CO"/>
              </w:rPr>
              <w:t xml:space="preserve"> de &amp;</w:t>
            </w:r>
            <w:proofErr w:type="spellStart"/>
            <w:r w:rsidRPr="001632A4">
              <w:rPr>
                <w:rFonts w:ascii="Arial" w:eastAsia="Times New Roman" w:hAnsi="Arial" w:cs="Arial"/>
                <w:sz w:val="20"/>
                <w:szCs w:val="20"/>
                <w:lang w:eastAsia="es-CO"/>
              </w:rPr>
              <w:t>plusmn</w:t>
            </w:r>
            <w:proofErr w:type="spellEnd"/>
            <w:r w:rsidRPr="001632A4">
              <w:rPr>
                <w:rFonts w:ascii="Arial" w:eastAsia="Times New Roman" w:hAnsi="Arial" w:cs="Arial"/>
                <w:sz w:val="20"/>
                <w:szCs w:val="20"/>
                <w:lang w:eastAsia="es-CO"/>
              </w:rPr>
              <w:t>; 1 &amp;</w:t>
            </w:r>
            <w:proofErr w:type="spellStart"/>
            <w:r w:rsidRPr="001632A4">
              <w:rPr>
                <w:rFonts w:ascii="Arial" w:eastAsia="Times New Roman" w:hAnsi="Arial" w:cs="Arial"/>
                <w:sz w:val="20"/>
                <w:szCs w:val="20"/>
                <w:lang w:eastAsia="es-CO"/>
              </w:rPr>
              <w:t>deg</w:t>
            </w:r>
            <w:proofErr w:type="spellEnd"/>
            <w:r w:rsidRPr="001632A4">
              <w:rPr>
                <w:rFonts w:ascii="Arial" w:eastAsia="Times New Roman" w:hAnsi="Arial" w:cs="Arial"/>
                <w:sz w:val="20"/>
                <w:szCs w:val="20"/>
                <w:lang w:eastAsia="es-CO"/>
              </w:rPr>
              <w:t>;, la lectura a media &amp;</w:t>
            </w:r>
            <w:proofErr w:type="spellStart"/>
            <w:r w:rsidRPr="001632A4">
              <w:rPr>
                <w:rFonts w:ascii="Arial" w:eastAsia="Times New Roman" w:hAnsi="Arial" w:cs="Arial"/>
                <w:sz w:val="20"/>
                <w:szCs w:val="20"/>
                <w:lang w:eastAsia="es-CO"/>
              </w:rPr>
              <w:t>deg</w:t>
            </w:r>
            <w:proofErr w:type="spellEnd"/>
            <w:r w:rsidRPr="001632A4">
              <w:rPr>
                <w:rFonts w:ascii="Arial" w:eastAsia="Times New Roman" w:hAnsi="Arial" w:cs="Arial"/>
                <w:sz w:val="20"/>
                <w:szCs w:val="20"/>
                <w:lang w:eastAsia="es-CO"/>
              </w:rPr>
              <w:t>; utilice el objetivo preciso con dioptrías</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 xml:space="preserve">    Línea de proa para azimut directo / cojinete de lectura desde el lado, precisa</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 xml:space="preserve">    a &amp;</w:t>
            </w:r>
            <w:proofErr w:type="spellStart"/>
            <w:r w:rsidRPr="001632A4">
              <w:rPr>
                <w:rFonts w:ascii="Arial" w:eastAsia="Times New Roman" w:hAnsi="Arial" w:cs="Arial"/>
                <w:sz w:val="20"/>
                <w:szCs w:val="20"/>
                <w:lang w:eastAsia="es-CO"/>
              </w:rPr>
              <w:t>plusmn</w:t>
            </w:r>
            <w:proofErr w:type="spellEnd"/>
            <w:r w:rsidRPr="001632A4">
              <w:rPr>
                <w:rFonts w:ascii="Arial" w:eastAsia="Times New Roman" w:hAnsi="Arial" w:cs="Arial"/>
                <w:sz w:val="20"/>
                <w:szCs w:val="20"/>
                <w:lang w:eastAsia="es-CO"/>
              </w:rPr>
              <w:t>; 2,5 &amp;</w:t>
            </w:r>
            <w:proofErr w:type="spellStart"/>
            <w:r w:rsidRPr="001632A4">
              <w:rPr>
                <w:rFonts w:ascii="Arial" w:eastAsia="Times New Roman" w:hAnsi="Arial" w:cs="Arial"/>
                <w:sz w:val="20"/>
                <w:szCs w:val="20"/>
                <w:lang w:eastAsia="es-CO"/>
              </w:rPr>
              <w:t>deg</w:t>
            </w:r>
            <w:proofErr w:type="spellEnd"/>
            <w:r w:rsidRPr="001632A4">
              <w:rPr>
                <w:rFonts w:ascii="Arial" w:eastAsia="Times New Roman" w:hAnsi="Arial" w:cs="Arial"/>
                <w:sz w:val="20"/>
                <w:szCs w:val="20"/>
                <w:lang w:eastAsia="es-CO"/>
              </w:rPr>
              <w:t>; joya de Zafiro de cojinete dentro de un líquido humedecido vial</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 xml:space="preserve">    Tarjeta </w:t>
            </w:r>
            <w:proofErr w:type="spellStart"/>
            <w:r w:rsidRPr="001632A4">
              <w:rPr>
                <w:rFonts w:ascii="Arial" w:eastAsia="Times New Roman" w:hAnsi="Arial" w:cs="Arial"/>
                <w:sz w:val="20"/>
                <w:szCs w:val="20"/>
                <w:lang w:eastAsia="es-CO"/>
              </w:rPr>
              <w:t>inclinómetro</w:t>
            </w:r>
            <w:proofErr w:type="spellEnd"/>
            <w:r w:rsidRPr="001632A4">
              <w:rPr>
                <w:rFonts w:ascii="Arial" w:eastAsia="Times New Roman" w:hAnsi="Arial" w:cs="Arial"/>
                <w:sz w:val="20"/>
                <w:szCs w:val="20"/>
                <w:lang w:eastAsia="es-CO"/>
              </w:rPr>
              <w:t xml:space="preserve"> aluminio con escalas precisas para incrementó</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 xml:space="preserve">    Cuerpo de aluminio para una larga vida</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 xml:space="preserve">    Escalas </w:t>
            </w:r>
            <w:proofErr w:type="spellStart"/>
            <w:r w:rsidRPr="001632A4">
              <w:rPr>
                <w:rFonts w:ascii="Arial" w:eastAsia="Times New Roman" w:hAnsi="Arial" w:cs="Arial"/>
                <w:sz w:val="20"/>
                <w:szCs w:val="20"/>
                <w:lang w:eastAsia="es-CO"/>
              </w:rPr>
              <w:t>Tangent</w:t>
            </w:r>
            <w:proofErr w:type="spellEnd"/>
            <w:r w:rsidRPr="001632A4">
              <w:rPr>
                <w:rFonts w:ascii="Arial" w:eastAsia="Times New Roman" w:hAnsi="Arial" w:cs="Arial"/>
                <w:sz w:val="20"/>
                <w:szCs w:val="20"/>
                <w:lang w:eastAsia="es-CO"/>
              </w:rPr>
              <w:t xml:space="preserve"> (0-45 &amp;</w:t>
            </w:r>
            <w:proofErr w:type="spellStart"/>
            <w:r w:rsidRPr="001632A4">
              <w:rPr>
                <w:rFonts w:ascii="Arial" w:eastAsia="Times New Roman" w:hAnsi="Arial" w:cs="Arial"/>
                <w:sz w:val="20"/>
                <w:szCs w:val="20"/>
                <w:lang w:eastAsia="es-CO"/>
              </w:rPr>
              <w:t>deg</w:t>
            </w:r>
            <w:proofErr w:type="spellEnd"/>
            <w:r w:rsidRPr="001632A4">
              <w:rPr>
                <w:rFonts w:ascii="Arial" w:eastAsia="Times New Roman" w:hAnsi="Arial" w:cs="Arial"/>
                <w:sz w:val="20"/>
                <w:szCs w:val="20"/>
                <w:lang w:eastAsia="es-CO"/>
              </w:rPr>
              <w:t>;)</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Escalas en pulgadas y mm (0-5,25 &amp;</w:t>
            </w:r>
            <w:proofErr w:type="spellStart"/>
            <w:r w:rsidRPr="001632A4">
              <w:rPr>
                <w:rFonts w:ascii="Arial" w:eastAsia="Times New Roman" w:hAnsi="Arial" w:cs="Arial"/>
                <w:sz w:val="20"/>
                <w:szCs w:val="20"/>
                <w:lang w:eastAsia="es-CO"/>
              </w:rPr>
              <w:t>laquo</w:t>
            </w:r>
            <w:proofErr w:type="spellEnd"/>
            <w:r w:rsidRPr="001632A4">
              <w:rPr>
                <w:rFonts w:ascii="Arial" w:eastAsia="Times New Roman" w:hAnsi="Arial" w:cs="Arial"/>
                <w:sz w:val="20"/>
                <w:szCs w:val="20"/>
                <w:lang w:eastAsia="es-CO"/>
              </w:rPr>
              <w:t>;&amp;</w:t>
            </w:r>
            <w:proofErr w:type="spellStart"/>
            <w:r w:rsidRPr="001632A4">
              <w:rPr>
                <w:rFonts w:ascii="Arial" w:eastAsia="Times New Roman" w:hAnsi="Arial" w:cs="Arial"/>
                <w:sz w:val="20"/>
                <w:szCs w:val="20"/>
                <w:lang w:eastAsia="es-CO"/>
              </w:rPr>
              <w:t>amp</w:t>
            </w:r>
            <w:proofErr w:type="spellEnd"/>
            <w:r w:rsidRPr="001632A4">
              <w:rPr>
                <w:rFonts w:ascii="Arial" w:eastAsia="Times New Roman" w:hAnsi="Arial" w:cs="Arial"/>
                <w:sz w:val="20"/>
                <w:szCs w:val="20"/>
                <w:lang w:eastAsia="es-CO"/>
              </w:rPr>
              <w:t>;</w:t>
            </w:r>
            <w:r w:rsidRPr="00D3661C">
              <w:rPr>
                <w:rFonts w:ascii="Arial" w:eastAsia="Times New Roman" w:hAnsi="Arial" w:cs="Arial"/>
                <w:sz w:val="20"/>
                <w:szCs w:val="20"/>
                <w:lang w:eastAsia="es-CO"/>
              </w:rPr>
              <w:t xml:space="preserve"> 0-</w:t>
            </w:r>
            <w:proofErr w:type="spellStart"/>
            <w:r w:rsidRPr="00D3661C">
              <w:rPr>
                <w:rFonts w:ascii="Arial" w:eastAsia="Times New Roman" w:hAnsi="Arial" w:cs="Arial"/>
                <w:sz w:val="20"/>
                <w:szCs w:val="20"/>
                <w:lang w:eastAsia="es-CO"/>
              </w:rPr>
              <w:t>125mm</w:t>
            </w:r>
            <w:proofErr w:type="spellEnd"/>
            <w:r w:rsidRPr="00D3661C">
              <w:rPr>
                <w:rFonts w:ascii="Arial" w:eastAsia="Times New Roman" w:hAnsi="Arial" w:cs="Arial"/>
                <w:sz w:val="20"/>
                <w:szCs w:val="20"/>
                <w:lang w:eastAsia="es-CO"/>
              </w:rPr>
              <w:t>) .Incluye una cuerda</w:t>
            </w:r>
          </w:p>
          <w:p w14:paraId="7636F0A1" w14:textId="77777777" w:rsidR="0037777D" w:rsidRPr="001632A4" w:rsidRDefault="0037777D" w:rsidP="00830588">
            <w:pPr>
              <w:spacing w:after="240"/>
              <w:rPr>
                <w:rFonts w:ascii="Arial" w:eastAsia="Times New Roman" w:hAnsi="Arial" w:cs="Arial"/>
                <w:sz w:val="20"/>
                <w:szCs w:val="20"/>
                <w:lang w:eastAsia="es-CO"/>
              </w:rPr>
            </w:pPr>
            <w:r w:rsidRPr="001632A4">
              <w:rPr>
                <w:rFonts w:ascii="Arial" w:eastAsia="Times New Roman" w:hAnsi="Arial" w:cs="Arial"/>
                <w:sz w:val="20"/>
                <w:szCs w:val="20"/>
                <w:lang w:eastAsia="es-CO"/>
              </w:rPr>
              <w:br/>
            </w:r>
            <w:proofErr w:type="spellStart"/>
            <w:r w:rsidRPr="00D3661C">
              <w:rPr>
                <w:rFonts w:ascii="Arial" w:eastAsia="Times New Roman" w:hAnsi="Arial" w:cs="Arial"/>
                <w:sz w:val="20"/>
                <w:szCs w:val="20"/>
                <w:lang w:eastAsia="es-CO"/>
              </w:rPr>
              <w:t>Garantia</w:t>
            </w:r>
            <w:proofErr w:type="spellEnd"/>
            <w:r w:rsidRPr="00D3661C">
              <w:rPr>
                <w:rFonts w:ascii="Arial" w:eastAsia="Times New Roman" w:hAnsi="Arial" w:cs="Arial"/>
                <w:sz w:val="20"/>
                <w:szCs w:val="20"/>
                <w:lang w:eastAsia="es-CO"/>
              </w:rPr>
              <w:t xml:space="preserve"> minina de un (1) año </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 xml:space="preserve">Se requiere Fichas </w:t>
            </w:r>
            <w:proofErr w:type="spellStart"/>
            <w:r w:rsidRPr="001632A4">
              <w:rPr>
                <w:rFonts w:ascii="Arial" w:eastAsia="Times New Roman" w:hAnsi="Arial" w:cs="Arial"/>
                <w:sz w:val="20"/>
                <w:szCs w:val="20"/>
                <w:lang w:eastAsia="es-CO"/>
              </w:rPr>
              <w:t>Tecnica</w:t>
            </w:r>
            <w:proofErr w:type="spellEnd"/>
            <w:r w:rsidRPr="001632A4">
              <w:rPr>
                <w:rFonts w:ascii="Arial" w:eastAsia="Times New Roman" w:hAnsi="Arial" w:cs="Arial"/>
                <w:sz w:val="20"/>
                <w:szCs w:val="20"/>
                <w:lang w:eastAsia="es-CO"/>
              </w:rPr>
              <w:t xml:space="preserve"> del equipo</w:t>
            </w:r>
          </w:p>
        </w:tc>
        <w:tc>
          <w:tcPr>
            <w:tcW w:w="977" w:type="dxa"/>
            <w:tcBorders>
              <w:top w:val="nil"/>
              <w:left w:val="nil"/>
              <w:bottom w:val="single" w:sz="4" w:space="0" w:color="auto"/>
              <w:right w:val="single" w:sz="4" w:space="0" w:color="auto"/>
            </w:tcBorders>
            <w:shd w:val="clear" w:color="000000" w:fill="FFFFFF"/>
            <w:noWrap/>
            <w:vAlign w:val="center"/>
          </w:tcPr>
          <w:p w14:paraId="34BA5723"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3</w:t>
            </w:r>
          </w:p>
        </w:tc>
        <w:tc>
          <w:tcPr>
            <w:tcW w:w="837" w:type="dxa"/>
            <w:tcBorders>
              <w:top w:val="nil"/>
              <w:left w:val="nil"/>
              <w:bottom w:val="single" w:sz="4" w:space="0" w:color="auto"/>
              <w:right w:val="single" w:sz="4" w:space="0" w:color="auto"/>
            </w:tcBorders>
            <w:shd w:val="clear" w:color="000000" w:fill="FFFFFF"/>
            <w:noWrap/>
            <w:vAlign w:val="center"/>
          </w:tcPr>
          <w:p w14:paraId="6BAD9CEC"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unidad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6A0750" w14:textId="77777777" w:rsidR="0037777D" w:rsidRPr="00D3661C" w:rsidRDefault="0037777D" w:rsidP="00830588">
            <w:pPr>
              <w:rPr>
                <w:rFonts w:ascii="Arial" w:eastAsia="Times New Roman" w:hAnsi="Arial" w:cs="Arial"/>
                <w:sz w:val="20"/>
                <w:szCs w:val="20"/>
                <w:lang w:eastAsia="es-CO"/>
              </w:rPr>
            </w:pPr>
          </w:p>
        </w:tc>
        <w:tc>
          <w:tcPr>
            <w:tcW w:w="395" w:type="dxa"/>
            <w:tcBorders>
              <w:top w:val="nil"/>
              <w:left w:val="nil"/>
              <w:bottom w:val="single" w:sz="4" w:space="0" w:color="auto"/>
              <w:right w:val="single" w:sz="4" w:space="0" w:color="auto"/>
            </w:tcBorders>
            <w:shd w:val="clear" w:color="000000" w:fill="FFFFFF"/>
            <w:noWrap/>
            <w:vAlign w:val="center"/>
          </w:tcPr>
          <w:p w14:paraId="44A77263" w14:textId="77777777" w:rsidR="0037777D" w:rsidRPr="00D3661C" w:rsidRDefault="0037777D" w:rsidP="00830588">
            <w:pPr>
              <w:rPr>
                <w:rFonts w:ascii="Arial" w:eastAsia="Times New Roman" w:hAnsi="Arial" w:cs="Arial"/>
                <w:sz w:val="20"/>
                <w:szCs w:val="20"/>
                <w:lang w:eastAsia="es-CO"/>
              </w:rPr>
            </w:pP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DC1036" w14:textId="77777777" w:rsidR="0037777D" w:rsidRPr="00D3661C" w:rsidRDefault="0037777D" w:rsidP="00830588">
            <w:pPr>
              <w:rPr>
                <w:rFonts w:ascii="Arial" w:eastAsia="Times New Roman" w:hAnsi="Arial" w:cs="Arial"/>
                <w:sz w:val="20"/>
                <w:szCs w:val="20"/>
                <w:lang w:eastAsia="es-CO"/>
              </w:rPr>
            </w:pP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66D610" w14:textId="77777777" w:rsidR="0037777D" w:rsidRPr="00D3661C" w:rsidRDefault="0037777D" w:rsidP="00830588">
            <w:pPr>
              <w:rPr>
                <w:rFonts w:ascii="Arial" w:eastAsia="Times New Roman" w:hAnsi="Arial" w:cs="Arial"/>
                <w:sz w:val="20"/>
                <w:szCs w:val="20"/>
                <w:lang w:eastAsia="es-CO"/>
              </w:rPr>
            </w:pP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2EF39D" w14:textId="77777777" w:rsidR="0037777D" w:rsidRPr="00D3661C" w:rsidRDefault="0037777D" w:rsidP="00830588">
            <w:pPr>
              <w:rPr>
                <w:rFonts w:ascii="Arial" w:eastAsia="Times New Roman" w:hAnsi="Arial" w:cs="Arial"/>
                <w:sz w:val="20"/>
                <w:szCs w:val="20"/>
                <w:lang w:eastAsia="es-CO"/>
              </w:rPr>
            </w:pPr>
          </w:p>
        </w:tc>
      </w:tr>
      <w:tr w:rsidR="0037777D" w:rsidRPr="00D3661C" w14:paraId="54ABAABC" w14:textId="77777777" w:rsidTr="0037777D">
        <w:trPr>
          <w:trHeight w:val="4800"/>
        </w:trPr>
        <w:tc>
          <w:tcPr>
            <w:tcW w:w="504" w:type="dxa"/>
            <w:tcBorders>
              <w:top w:val="nil"/>
              <w:left w:val="single" w:sz="4" w:space="0" w:color="auto"/>
              <w:bottom w:val="single" w:sz="4" w:space="0" w:color="auto"/>
              <w:right w:val="single" w:sz="4" w:space="0" w:color="auto"/>
            </w:tcBorders>
            <w:shd w:val="clear" w:color="000000" w:fill="FFFFFF"/>
            <w:noWrap/>
            <w:vAlign w:val="center"/>
            <w:hideMark/>
          </w:tcPr>
          <w:p w14:paraId="48BB92A5"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17</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F5ACB1" w14:textId="77777777" w:rsidR="0037777D" w:rsidRPr="001632A4" w:rsidRDefault="0037777D" w:rsidP="00830588">
            <w:pPr>
              <w:spacing w:after="240"/>
              <w:rPr>
                <w:rFonts w:ascii="Arial" w:eastAsia="Times New Roman" w:hAnsi="Arial" w:cs="Arial"/>
                <w:sz w:val="20"/>
                <w:szCs w:val="20"/>
                <w:lang w:eastAsia="es-CO"/>
              </w:rPr>
            </w:pPr>
            <w:r w:rsidRPr="001632A4">
              <w:rPr>
                <w:rFonts w:ascii="Arial" w:eastAsia="Times New Roman" w:hAnsi="Arial" w:cs="Arial"/>
                <w:sz w:val="20"/>
                <w:szCs w:val="20"/>
                <w:lang w:eastAsia="es-CO"/>
              </w:rPr>
              <w:t>Estereoscopio Espejo. Una unidad económica para uso en laboratorio o en el campo. Este estereoscopio de espejo portátil es para usar con fotografías estéreo de 9 &amp;</w:t>
            </w:r>
            <w:proofErr w:type="spellStart"/>
            <w:r w:rsidRPr="001632A4">
              <w:rPr>
                <w:rFonts w:ascii="Arial" w:eastAsia="Times New Roman" w:hAnsi="Arial" w:cs="Arial"/>
                <w:sz w:val="20"/>
                <w:szCs w:val="20"/>
                <w:lang w:eastAsia="es-CO"/>
              </w:rPr>
              <w:t>laquo;x</w:t>
            </w:r>
            <w:proofErr w:type="spellEnd"/>
            <w:r w:rsidRPr="001632A4">
              <w:rPr>
                <w:rFonts w:ascii="Arial" w:eastAsia="Times New Roman" w:hAnsi="Arial" w:cs="Arial"/>
                <w:sz w:val="20"/>
                <w:szCs w:val="20"/>
                <w:lang w:eastAsia="es-CO"/>
              </w:rPr>
              <w:t xml:space="preserve"> </w:t>
            </w:r>
            <w:proofErr w:type="spellStart"/>
            <w:r w:rsidRPr="001632A4">
              <w:rPr>
                <w:rFonts w:ascii="Arial" w:eastAsia="Times New Roman" w:hAnsi="Arial" w:cs="Arial"/>
                <w:sz w:val="20"/>
                <w:szCs w:val="20"/>
                <w:lang w:eastAsia="es-CO"/>
              </w:rPr>
              <w:t>9&amp;raquo</w:t>
            </w:r>
            <w:proofErr w:type="spellEnd"/>
            <w:proofErr w:type="gramStart"/>
            <w:r w:rsidRPr="001632A4">
              <w:rPr>
                <w:rFonts w:ascii="Arial" w:eastAsia="Times New Roman" w:hAnsi="Arial" w:cs="Arial"/>
                <w:sz w:val="20"/>
                <w:szCs w:val="20"/>
                <w:lang w:eastAsia="es-CO"/>
              </w:rPr>
              <w:t>;.</w:t>
            </w:r>
            <w:proofErr w:type="gramEnd"/>
            <w:r w:rsidRPr="001632A4">
              <w:rPr>
                <w:rFonts w:ascii="Arial" w:eastAsia="Times New Roman" w:hAnsi="Arial" w:cs="Arial"/>
                <w:sz w:val="20"/>
                <w:szCs w:val="20"/>
                <w:lang w:eastAsia="es-CO"/>
              </w:rPr>
              <w:t xml:space="preserve"> Cuenta con una unidad de aumento de 1.2x, y el marco de plástico resistente se pliega a un tamaño compacto de 2 &amp;</w:t>
            </w:r>
            <w:proofErr w:type="spellStart"/>
            <w:r w:rsidRPr="001632A4">
              <w:rPr>
                <w:rFonts w:ascii="Arial" w:eastAsia="Times New Roman" w:hAnsi="Arial" w:cs="Arial"/>
                <w:sz w:val="20"/>
                <w:szCs w:val="20"/>
                <w:lang w:eastAsia="es-CO"/>
              </w:rPr>
              <w:t>laquo;</w:t>
            </w:r>
            <w:r w:rsidRPr="00D3661C">
              <w:rPr>
                <w:rFonts w:ascii="Arial" w:eastAsia="Times New Roman" w:hAnsi="Arial" w:cs="Arial"/>
                <w:sz w:val="20"/>
                <w:szCs w:val="20"/>
                <w:lang w:eastAsia="es-CO"/>
              </w:rPr>
              <w:t>x</w:t>
            </w:r>
            <w:proofErr w:type="spellEnd"/>
            <w:r w:rsidRPr="00D3661C">
              <w:rPr>
                <w:rFonts w:ascii="Arial" w:eastAsia="Times New Roman" w:hAnsi="Arial" w:cs="Arial"/>
                <w:sz w:val="20"/>
                <w:szCs w:val="20"/>
                <w:lang w:eastAsia="es-CO"/>
              </w:rPr>
              <w:t xml:space="preserve"> 6-1 / </w:t>
            </w:r>
            <w:proofErr w:type="spellStart"/>
            <w:r w:rsidRPr="00D3661C">
              <w:rPr>
                <w:rFonts w:ascii="Arial" w:eastAsia="Times New Roman" w:hAnsi="Arial" w:cs="Arial"/>
                <w:sz w:val="20"/>
                <w:szCs w:val="20"/>
                <w:lang w:eastAsia="es-CO"/>
              </w:rPr>
              <w:t>2&amp;raquo</w:t>
            </w:r>
            <w:proofErr w:type="spellEnd"/>
            <w:r w:rsidRPr="00D3661C">
              <w:rPr>
                <w:rFonts w:ascii="Arial" w:eastAsia="Times New Roman" w:hAnsi="Arial" w:cs="Arial"/>
                <w:sz w:val="20"/>
                <w:szCs w:val="20"/>
                <w:lang w:eastAsia="es-CO"/>
              </w:rPr>
              <w:t>; x 14 &amp;</w:t>
            </w:r>
            <w:proofErr w:type="spellStart"/>
            <w:r w:rsidRPr="00D3661C">
              <w:rPr>
                <w:rFonts w:ascii="Arial" w:eastAsia="Times New Roman" w:hAnsi="Arial" w:cs="Arial"/>
                <w:sz w:val="20"/>
                <w:szCs w:val="20"/>
                <w:lang w:eastAsia="es-CO"/>
              </w:rPr>
              <w:t>laquo</w:t>
            </w:r>
            <w:proofErr w:type="spellEnd"/>
            <w:r w:rsidRPr="00D3661C">
              <w:rPr>
                <w:rFonts w:ascii="Arial" w:eastAsia="Times New Roman" w:hAnsi="Arial" w:cs="Arial"/>
                <w:sz w:val="20"/>
                <w:szCs w:val="20"/>
                <w:lang w:eastAsia="es-CO"/>
              </w:rPr>
              <w:t>;.</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r>
            <w:proofErr w:type="spellStart"/>
            <w:r w:rsidRPr="00D3661C">
              <w:rPr>
                <w:rFonts w:ascii="Arial" w:eastAsia="Times New Roman" w:hAnsi="Arial" w:cs="Arial"/>
                <w:sz w:val="20"/>
                <w:szCs w:val="20"/>
                <w:lang w:eastAsia="es-CO"/>
              </w:rPr>
              <w:t>Garantia</w:t>
            </w:r>
            <w:proofErr w:type="spellEnd"/>
            <w:r w:rsidRPr="00D3661C">
              <w:rPr>
                <w:rFonts w:ascii="Arial" w:eastAsia="Times New Roman" w:hAnsi="Arial" w:cs="Arial"/>
                <w:sz w:val="20"/>
                <w:szCs w:val="20"/>
                <w:lang w:eastAsia="es-CO"/>
              </w:rPr>
              <w:t xml:space="preserve"> minina de un (1) año </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 xml:space="preserve">Se requiere Fichas </w:t>
            </w:r>
            <w:proofErr w:type="spellStart"/>
            <w:r w:rsidRPr="001632A4">
              <w:rPr>
                <w:rFonts w:ascii="Arial" w:eastAsia="Times New Roman" w:hAnsi="Arial" w:cs="Arial"/>
                <w:sz w:val="20"/>
                <w:szCs w:val="20"/>
                <w:lang w:eastAsia="es-CO"/>
              </w:rPr>
              <w:t>Tecnica</w:t>
            </w:r>
            <w:proofErr w:type="spellEnd"/>
            <w:r w:rsidRPr="001632A4">
              <w:rPr>
                <w:rFonts w:ascii="Arial" w:eastAsia="Times New Roman" w:hAnsi="Arial" w:cs="Arial"/>
                <w:sz w:val="20"/>
                <w:szCs w:val="20"/>
                <w:lang w:eastAsia="es-CO"/>
              </w:rPr>
              <w:t xml:space="preserve"> del equipo</w:t>
            </w:r>
          </w:p>
        </w:tc>
        <w:tc>
          <w:tcPr>
            <w:tcW w:w="977" w:type="dxa"/>
            <w:tcBorders>
              <w:top w:val="nil"/>
              <w:left w:val="nil"/>
              <w:bottom w:val="single" w:sz="4" w:space="0" w:color="auto"/>
              <w:right w:val="single" w:sz="4" w:space="0" w:color="auto"/>
            </w:tcBorders>
            <w:shd w:val="clear" w:color="000000" w:fill="FFFFFF"/>
            <w:noWrap/>
            <w:vAlign w:val="center"/>
            <w:hideMark/>
          </w:tcPr>
          <w:p w14:paraId="11EED998"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7</w:t>
            </w:r>
          </w:p>
        </w:tc>
        <w:tc>
          <w:tcPr>
            <w:tcW w:w="837" w:type="dxa"/>
            <w:tcBorders>
              <w:top w:val="nil"/>
              <w:left w:val="nil"/>
              <w:bottom w:val="single" w:sz="4" w:space="0" w:color="auto"/>
              <w:right w:val="single" w:sz="4" w:space="0" w:color="auto"/>
            </w:tcBorders>
            <w:shd w:val="clear" w:color="000000" w:fill="FFFFFF"/>
            <w:noWrap/>
            <w:vAlign w:val="center"/>
            <w:hideMark/>
          </w:tcPr>
          <w:p w14:paraId="131E6726"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unidad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67E8DC"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395" w:type="dxa"/>
            <w:tcBorders>
              <w:top w:val="nil"/>
              <w:left w:val="nil"/>
              <w:bottom w:val="single" w:sz="4" w:space="0" w:color="auto"/>
              <w:right w:val="single" w:sz="4" w:space="0" w:color="auto"/>
            </w:tcBorders>
            <w:shd w:val="clear" w:color="000000" w:fill="FFFFFF"/>
            <w:noWrap/>
            <w:vAlign w:val="center"/>
            <w:hideMark/>
          </w:tcPr>
          <w:p w14:paraId="7D5D0168"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0BE98A"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0B4F98"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F92275"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r>
      <w:tr w:rsidR="0037777D" w:rsidRPr="00D3661C" w14:paraId="493EC861" w14:textId="77777777" w:rsidTr="0037777D">
        <w:trPr>
          <w:trHeight w:val="4800"/>
        </w:trPr>
        <w:tc>
          <w:tcPr>
            <w:tcW w:w="504" w:type="dxa"/>
            <w:tcBorders>
              <w:top w:val="nil"/>
              <w:left w:val="single" w:sz="4" w:space="0" w:color="auto"/>
              <w:bottom w:val="single" w:sz="4" w:space="0" w:color="auto"/>
              <w:right w:val="single" w:sz="4" w:space="0" w:color="auto"/>
            </w:tcBorders>
            <w:shd w:val="clear" w:color="000000" w:fill="FFFFFF"/>
            <w:noWrap/>
            <w:vAlign w:val="center"/>
          </w:tcPr>
          <w:p w14:paraId="58C1CC08"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lastRenderedPageBreak/>
              <w:t>18</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tcPr>
          <w:p w14:paraId="1DBD31AA" w14:textId="564812A4" w:rsidR="0037777D" w:rsidRPr="001632A4" w:rsidRDefault="0037777D" w:rsidP="00830588">
            <w:pPr>
              <w:spacing w:after="240"/>
              <w:rPr>
                <w:rFonts w:ascii="Arial" w:eastAsia="Times New Roman" w:hAnsi="Arial" w:cs="Arial"/>
                <w:sz w:val="20"/>
                <w:szCs w:val="20"/>
                <w:lang w:eastAsia="es-CO"/>
              </w:rPr>
            </w:pPr>
            <w:r>
              <w:rPr>
                <w:rFonts w:ascii="Arial" w:eastAsia="Times New Roman" w:hAnsi="Arial" w:cs="Arial"/>
                <w:sz w:val="20"/>
                <w:szCs w:val="20"/>
                <w:lang w:eastAsia="es-CO"/>
              </w:rPr>
              <w:t>Libro Color Del Suelo. Las t</w:t>
            </w:r>
            <w:r w:rsidRPr="001632A4">
              <w:rPr>
                <w:rFonts w:ascii="Arial" w:eastAsia="Times New Roman" w:hAnsi="Arial" w:cs="Arial"/>
                <w:sz w:val="20"/>
                <w:szCs w:val="20"/>
                <w:lang w:eastAsia="es-CO"/>
              </w:rPr>
              <w:t xml:space="preserve">ablas  de color del suelo, son una forma asequible para evaluar el tipo de suelo que está presente dentro de un área determinada. El libro está configurado para permitir a los usuarios realizar las evaluaciones del color del suelo en el campo de forma rápida y sencilla. El sistema de clasificación del suelo que se ha desarrollado en todo el sistema de color </w:t>
            </w:r>
            <w:proofErr w:type="spellStart"/>
            <w:r w:rsidRPr="001632A4">
              <w:rPr>
                <w:rFonts w:ascii="Arial" w:eastAsia="Times New Roman" w:hAnsi="Arial" w:cs="Arial"/>
                <w:sz w:val="20"/>
                <w:szCs w:val="20"/>
                <w:lang w:eastAsia="es-CO"/>
              </w:rPr>
              <w:t>Munsell</w:t>
            </w:r>
            <w:proofErr w:type="spellEnd"/>
            <w:r w:rsidRPr="001632A4">
              <w:rPr>
                <w:rFonts w:ascii="Arial" w:eastAsia="Times New Roman" w:hAnsi="Arial" w:cs="Arial"/>
                <w:sz w:val="20"/>
                <w:szCs w:val="20"/>
                <w:lang w:eastAsia="es-CO"/>
              </w:rPr>
              <w:t xml:space="preserve"> es un proceso establecido y aceptado para asignar un tipo de suelo. Este sistema de clasificación se ha utilizado en los Estados Unidos durante más de 55 años para ayudar en la gestión y administración de los recursos naturales. Dimensiones-Carpeta tamaño 6&amp;rdquo;x7.75&amp;rdquo;x1&amp;rdquo;(15.2x19.7x2.5cm)-Tamaño de la página: 4 3/</w:t>
            </w:r>
            <w:proofErr w:type="spellStart"/>
            <w:r w:rsidRPr="001632A4">
              <w:rPr>
                <w:rFonts w:ascii="Arial" w:eastAsia="Times New Roman" w:hAnsi="Arial" w:cs="Arial"/>
                <w:sz w:val="20"/>
                <w:szCs w:val="20"/>
                <w:lang w:eastAsia="es-CO"/>
              </w:rPr>
              <w:t>8&amp;rdquo;x7</w:t>
            </w:r>
            <w:proofErr w:type="spellEnd"/>
            <w:r w:rsidRPr="001632A4">
              <w:rPr>
                <w:rFonts w:ascii="Arial" w:eastAsia="Times New Roman" w:hAnsi="Arial" w:cs="Arial"/>
                <w:sz w:val="20"/>
                <w:szCs w:val="20"/>
                <w:lang w:eastAsia="es-CO"/>
              </w:rPr>
              <w:t xml:space="preserve"> &amp;</w:t>
            </w:r>
            <w:proofErr w:type="spellStart"/>
            <w:r w:rsidRPr="001632A4">
              <w:rPr>
                <w:rFonts w:ascii="Arial" w:eastAsia="Times New Roman" w:hAnsi="Arial" w:cs="Arial"/>
                <w:sz w:val="20"/>
                <w:szCs w:val="20"/>
                <w:lang w:eastAsia="es-CO"/>
              </w:rPr>
              <w:t>frac14</w:t>
            </w:r>
            <w:proofErr w:type="spellEnd"/>
            <w:r w:rsidRPr="001632A4">
              <w:rPr>
                <w:rFonts w:ascii="Arial" w:eastAsia="Times New Roman" w:hAnsi="Arial" w:cs="Arial"/>
                <w:sz w:val="20"/>
                <w:szCs w:val="20"/>
                <w:lang w:eastAsia="es-CO"/>
              </w:rPr>
              <w:t>;&amp;</w:t>
            </w:r>
            <w:proofErr w:type="spellStart"/>
            <w:r w:rsidRPr="001632A4">
              <w:rPr>
                <w:rFonts w:ascii="Arial" w:eastAsia="Times New Roman" w:hAnsi="Arial" w:cs="Arial"/>
                <w:sz w:val="20"/>
                <w:szCs w:val="20"/>
                <w:lang w:eastAsia="es-CO"/>
              </w:rPr>
              <w:t>rdquo</w:t>
            </w:r>
            <w:proofErr w:type="spellEnd"/>
            <w:r w:rsidRPr="001632A4">
              <w:rPr>
                <w:rFonts w:ascii="Arial" w:eastAsia="Times New Roman" w:hAnsi="Arial" w:cs="Arial"/>
                <w:sz w:val="20"/>
                <w:szCs w:val="20"/>
                <w:lang w:eastAsia="es-CO"/>
              </w:rPr>
              <w:t>;(</w:t>
            </w:r>
            <w:proofErr w:type="spellStart"/>
            <w:r w:rsidRPr="001632A4">
              <w:rPr>
                <w:rFonts w:ascii="Arial" w:eastAsia="Times New Roman" w:hAnsi="Arial" w:cs="Arial"/>
                <w:sz w:val="20"/>
                <w:szCs w:val="20"/>
                <w:lang w:eastAsia="es-CO"/>
              </w:rPr>
              <w:t>11x18.4</w:t>
            </w:r>
            <w:proofErr w:type="spellEnd"/>
            <w:r w:rsidRPr="001632A4">
              <w:rPr>
                <w:rFonts w:ascii="Arial" w:eastAsia="Times New Roman" w:hAnsi="Arial" w:cs="Arial"/>
                <w:sz w:val="20"/>
                <w:szCs w:val="20"/>
                <w:lang w:eastAsia="es-CO"/>
              </w:rPr>
              <w:t xml:space="preserve"> cm)-Peso 1 kg.-Las páginas son resistentes al agua</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r>
            <w:proofErr w:type="spellStart"/>
            <w:r w:rsidRPr="001632A4">
              <w:rPr>
                <w:rFonts w:ascii="Arial" w:eastAsia="Times New Roman" w:hAnsi="Arial" w:cs="Arial"/>
                <w:sz w:val="20"/>
                <w:szCs w:val="20"/>
                <w:lang w:eastAsia="es-CO"/>
              </w:rPr>
              <w:t>Garantia</w:t>
            </w:r>
            <w:proofErr w:type="spellEnd"/>
            <w:r w:rsidRPr="001632A4">
              <w:rPr>
                <w:rFonts w:ascii="Arial" w:eastAsia="Times New Roman" w:hAnsi="Arial" w:cs="Arial"/>
                <w:sz w:val="20"/>
                <w:szCs w:val="20"/>
                <w:lang w:eastAsia="es-CO"/>
              </w:rPr>
              <w:t xml:space="preserve"> minina de un (1) año </w:t>
            </w:r>
          </w:p>
        </w:tc>
        <w:tc>
          <w:tcPr>
            <w:tcW w:w="977" w:type="dxa"/>
            <w:tcBorders>
              <w:top w:val="nil"/>
              <w:left w:val="nil"/>
              <w:bottom w:val="single" w:sz="4" w:space="0" w:color="auto"/>
              <w:right w:val="single" w:sz="4" w:space="0" w:color="auto"/>
            </w:tcBorders>
            <w:shd w:val="clear" w:color="000000" w:fill="FFFFFF"/>
            <w:noWrap/>
            <w:vAlign w:val="center"/>
          </w:tcPr>
          <w:p w14:paraId="7E2709AA"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1</w:t>
            </w:r>
          </w:p>
        </w:tc>
        <w:tc>
          <w:tcPr>
            <w:tcW w:w="837" w:type="dxa"/>
            <w:tcBorders>
              <w:top w:val="nil"/>
              <w:left w:val="nil"/>
              <w:bottom w:val="single" w:sz="4" w:space="0" w:color="auto"/>
              <w:right w:val="single" w:sz="4" w:space="0" w:color="auto"/>
            </w:tcBorders>
            <w:shd w:val="clear" w:color="000000" w:fill="FFFFFF"/>
            <w:noWrap/>
            <w:vAlign w:val="center"/>
          </w:tcPr>
          <w:p w14:paraId="3AAAC6D4"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unidad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9A8776"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395" w:type="dxa"/>
            <w:tcBorders>
              <w:top w:val="nil"/>
              <w:left w:val="nil"/>
              <w:bottom w:val="single" w:sz="4" w:space="0" w:color="auto"/>
              <w:right w:val="single" w:sz="4" w:space="0" w:color="auto"/>
            </w:tcBorders>
            <w:shd w:val="clear" w:color="000000" w:fill="FFFFFF"/>
            <w:noWrap/>
            <w:vAlign w:val="center"/>
          </w:tcPr>
          <w:p w14:paraId="774B888A" w14:textId="77777777" w:rsidR="0037777D" w:rsidRPr="00D3661C" w:rsidRDefault="0037777D" w:rsidP="00830588">
            <w:pPr>
              <w:rPr>
                <w:rFonts w:ascii="Arial" w:eastAsia="Times New Roman" w:hAnsi="Arial" w:cs="Arial"/>
                <w:sz w:val="20"/>
                <w:szCs w:val="20"/>
                <w:lang w:eastAsia="es-CO"/>
              </w:rPr>
            </w:pP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C20BB2" w14:textId="77777777" w:rsidR="0037777D" w:rsidRPr="00D3661C" w:rsidRDefault="0037777D" w:rsidP="00830588">
            <w:pPr>
              <w:rPr>
                <w:rFonts w:ascii="Arial" w:eastAsia="Times New Roman" w:hAnsi="Arial" w:cs="Arial"/>
                <w:sz w:val="20"/>
                <w:szCs w:val="20"/>
                <w:lang w:eastAsia="es-CO"/>
              </w:rPr>
            </w:pP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47855A" w14:textId="77777777" w:rsidR="0037777D" w:rsidRPr="00D3661C" w:rsidRDefault="0037777D" w:rsidP="00830588">
            <w:pPr>
              <w:rPr>
                <w:rFonts w:ascii="Arial" w:eastAsia="Times New Roman" w:hAnsi="Arial" w:cs="Arial"/>
                <w:sz w:val="20"/>
                <w:szCs w:val="20"/>
                <w:lang w:eastAsia="es-CO"/>
              </w:rPr>
            </w:pP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D3B7CC" w14:textId="77777777" w:rsidR="0037777D" w:rsidRPr="00D3661C" w:rsidRDefault="0037777D" w:rsidP="00830588">
            <w:pPr>
              <w:rPr>
                <w:rFonts w:ascii="Arial" w:eastAsia="Times New Roman" w:hAnsi="Arial" w:cs="Arial"/>
                <w:sz w:val="20"/>
                <w:szCs w:val="20"/>
                <w:lang w:eastAsia="es-CO"/>
              </w:rPr>
            </w:pPr>
          </w:p>
        </w:tc>
      </w:tr>
      <w:tr w:rsidR="0037777D" w:rsidRPr="00D3661C" w14:paraId="781AD325" w14:textId="77777777" w:rsidTr="0037777D">
        <w:trPr>
          <w:trHeight w:val="4800"/>
        </w:trPr>
        <w:tc>
          <w:tcPr>
            <w:tcW w:w="504" w:type="dxa"/>
            <w:tcBorders>
              <w:top w:val="nil"/>
              <w:left w:val="single" w:sz="4" w:space="0" w:color="auto"/>
              <w:bottom w:val="single" w:sz="4" w:space="0" w:color="auto"/>
              <w:right w:val="single" w:sz="4" w:space="0" w:color="auto"/>
            </w:tcBorders>
            <w:shd w:val="clear" w:color="000000" w:fill="FFFFFF"/>
            <w:noWrap/>
            <w:vAlign w:val="center"/>
            <w:hideMark/>
          </w:tcPr>
          <w:p w14:paraId="0899FEB8"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19</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CD8547" w14:textId="77777777" w:rsidR="0037777D" w:rsidRPr="001632A4" w:rsidRDefault="0037777D" w:rsidP="00830588">
            <w:pPr>
              <w:spacing w:after="240"/>
              <w:rPr>
                <w:rFonts w:ascii="Arial" w:eastAsia="Times New Roman" w:hAnsi="Arial" w:cs="Arial"/>
                <w:sz w:val="20"/>
                <w:szCs w:val="20"/>
                <w:lang w:eastAsia="es-CO"/>
              </w:rPr>
            </w:pPr>
            <w:r w:rsidRPr="001632A4">
              <w:rPr>
                <w:rFonts w:ascii="Arial" w:eastAsia="Times New Roman" w:hAnsi="Arial" w:cs="Arial"/>
                <w:sz w:val="20"/>
                <w:szCs w:val="20"/>
                <w:lang w:eastAsia="es-CO"/>
              </w:rPr>
              <w:t xml:space="preserve">Cinta métrica de fibra de vidrio. </w:t>
            </w:r>
            <w:proofErr w:type="spellStart"/>
            <w:r w:rsidRPr="001632A4">
              <w:rPr>
                <w:rFonts w:ascii="Arial" w:eastAsia="Times New Roman" w:hAnsi="Arial" w:cs="Arial"/>
                <w:sz w:val="20"/>
                <w:szCs w:val="20"/>
                <w:lang w:eastAsia="es-CO"/>
              </w:rPr>
              <w:t>inta</w:t>
            </w:r>
            <w:proofErr w:type="spellEnd"/>
            <w:r w:rsidRPr="001632A4">
              <w:rPr>
                <w:rFonts w:ascii="Arial" w:eastAsia="Times New Roman" w:hAnsi="Arial" w:cs="Arial"/>
                <w:sz w:val="20"/>
                <w:szCs w:val="20"/>
                <w:lang w:eastAsia="es-CO"/>
              </w:rPr>
              <w:t xml:space="preserve"> larga de fibra de vidrio de 30 metros con estuche metálico reforzado.     Longitud total 30m (99ft).</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 xml:space="preserve">    Ancho de la cinta 1/2&amp;Prime; (12.7mm).</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 xml:space="preserve">    Color de la cinta Amarillo,</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 xml:space="preserve">    Empaque Caja.     Hilos de fibra de vidrio cubierto con PVC resistentes al desgaste.</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 xml:space="preserve">    Caja fabricada en resina de alto impacto.</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 xml:space="preserve">    Cinta graduada por ambos lados con: centímetros-metros y pulgadas-pies.</w:t>
            </w:r>
          </w:p>
        </w:tc>
        <w:tc>
          <w:tcPr>
            <w:tcW w:w="977" w:type="dxa"/>
            <w:tcBorders>
              <w:top w:val="nil"/>
              <w:left w:val="nil"/>
              <w:bottom w:val="single" w:sz="4" w:space="0" w:color="auto"/>
              <w:right w:val="single" w:sz="4" w:space="0" w:color="auto"/>
            </w:tcBorders>
            <w:shd w:val="clear" w:color="000000" w:fill="FFFFFF"/>
            <w:noWrap/>
            <w:vAlign w:val="center"/>
            <w:hideMark/>
          </w:tcPr>
          <w:p w14:paraId="657EC39E"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5</w:t>
            </w:r>
          </w:p>
        </w:tc>
        <w:tc>
          <w:tcPr>
            <w:tcW w:w="837" w:type="dxa"/>
            <w:tcBorders>
              <w:top w:val="nil"/>
              <w:left w:val="nil"/>
              <w:bottom w:val="single" w:sz="4" w:space="0" w:color="auto"/>
              <w:right w:val="single" w:sz="4" w:space="0" w:color="auto"/>
            </w:tcBorders>
            <w:shd w:val="clear" w:color="000000" w:fill="FFFFFF"/>
            <w:noWrap/>
            <w:vAlign w:val="center"/>
            <w:hideMark/>
          </w:tcPr>
          <w:p w14:paraId="4B236189"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unidad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619625"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395" w:type="dxa"/>
            <w:tcBorders>
              <w:top w:val="nil"/>
              <w:left w:val="nil"/>
              <w:bottom w:val="single" w:sz="4" w:space="0" w:color="auto"/>
              <w:right w:val="single" w:sz="4" w:space="0" w:color="auto"/>
            </w:tcBorders>
            <w:shd w:val="clear" w:color="000000" w:fill="FFFFFF"/>
            <w:noWrap/>
            <w:vAlign w:val="center"/>
            <w:hideMark/>
          </w:tcPr>
          <w:p w14:paraId="65C9C6F5"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E283B8"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E3CDBB"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587F5C"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r>
      <w:tr w:rsidR="0037777D" w:rsidRPr="00D3661C" w14:paraId="2DD1CDF8" w14:textId="77777777" w:rsidTr="000D419A">
        <w:trPr>
          <w:trHeight w:val="2330"/>
        </w:trPr>
        <w:tc>
          <w:tcPr>
            <w:tcW w:w="504" w:type="dxa"/>
            <w:tcBorders>
              <w:top w:val="nil"/>
              <w:left w:val="single" w:sz="4" w:space="0" w:color="auto"/>
              <w:bottom w:val="single" w:sz="4" w:space="0" w:color="auto"/>
              <w:right w:val="single" w:sz="4" w:space="0" w:color="auto"/>
            </w:tcBorders>
            <w:shd w:val="clear" w:color="000000" w:fill="FFFFFF"/>
            <w:noWrap/>
            <w:vAlign w:val="center"/>
            <w:hideMark/>
          </w:tcPr>
          <w:p w14:paraId="382333C5"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lastRenderedPageBreak/>
              <w:t>20</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85D3D3" w14:textId="77777777" w:rsidR="0037777D" w:rsidRPr="001632A4" w:rsidRDefault="0037777D" w:rsidP="00830588">
            <w:pPr>
              <w:spacing w:after="240"/>
              <w:rPr>
                <w:rFonts w:ascii="Arial" w:eastAsia="Times New Roman" w:hAnsi="Arial" w:cs="Arial"/>
                <w:sz w:val="20"/>
                <w:szCs w:val="20"/>
                <w:lang w:eastAsia="es-CO"/>
              </w:rPr>
            </w:pPr>
            <w:r w:rsidRPr="001632A4">
              <w:rPr>
                <w:rFonts w:ascii="Arial" w:eastAsia="Times New Roman" w:hAnsi="Arial" w:cs="Arial"/>
                <w:sz w:val="20"/>
                <w:szCs w:val="20"/>
                <w:lang w:eastAsia="es-CO"/>
              </w:rPr>
              <w:t xml:space="preserve">Martillo Geológico con Punta y de Choque de Reducción de Agarre.     Peso 22 onzas / 616 gramos.  Largo </w:t>
            </w:r>
            <w:proofErr w:type="spellStart"/>
            <w:r w:rsidRPr="001632A4">
              <w:rPr>
                <w:rFonts w:ascii="Arial" w:eastAsia="Times New Roman" w:hAnsi="Arial" w:cs="Arial"/>
                <w:sz w:val="20"/>
                <w:szCs w:val="20"/>
                <w:lang w:eastAsia="es-CO"/>
              </w:rPr>
              <w:t>16,5&amp;quot</w:t>
            </w:r>
            <w:proofErr w:type="spellEnd"/>
            <w:r w:rsidRPr="001632A4">
              <w:rPr>
                <w:rFonts w:ascii="Arial" w:eastAsia="Times New Roman" w:hAnsi="Arial" w:cs="Arial"/>
                <w:sz w:val="20"/>
                <w:szCs w:val="20"/>
                <w:lang w:eastAsia="es-CO"/>
              </w:rPr>
              <w:t xml:space="preserve">; 419 </w:t>
            </w:r>
            <w:proofErr w:type="spellStart"/>
            <w:r w:rsidRPr="001632A4">
              <w:rPr>
                <w:rFonts w:ascii="Arial" w:eastAsia="Times New Roman" w:hAnsi="Arial" w:cs="Arial"/>
                <w:sz w:val="20"/>
                <w:szCs w:val="20"/>
                <w:lang w:eastAsia="es-CO"/>
              </w:rPr>
              <w:t>mm.</w:t>
            </w:r>
            <w:proofErr w:type="spellEnd"/>
            <w:r w:rsidRPr="001632A4">
              <w:rPr>
                <w:rFonts w:ascii="Arial" w:eastAsia="Times New Roman" w:hAnsi="Arial" w:cs="Arial"/>
                <w:sz w:val="20"/>
                <w:szCs w:val="20"/>
                <w:lang w:eastAsia="es-CO"/>
              </w:rPr>
              <w:t xml:space="preserve"> disipador de </w:t>
            </w:r>
            <w:proofErr w:type="spellStart"/>
            <w:r w:rsidRPr="001632A4">
              <w:rPr>
                <w:rFonts w:ascii="Arial" w:eastAsia="Times New Roman" w:hAnsi="Arial" w:cs="Arial"/>
                <w:sz w:val="20"/>
                <w:szCs w:val="20"/>
                <w:lang w:eastAsia="es-CO"/>
              </w:rPr>
              <w:t>energia</w:t>
            </w:r>
            <w:proofErr w:type="spellEnd"/>
            <w:r w:rsidRPr="001632A4">
              <w:rPr>
                <w:rFonts w:ascii="Arial" w:eastAsia="Times New Roman" w:hAnsi="Arial" w:cs="Arial"/>
                <w:sz w:val="20"/>
                <w:szCs w:val="20"/>
                <w:lang w:eastAsia="es-CO"/>
              </w:rPr>
              <w:t xml:space="preserve"> </w:t>
            </w:r>
            <w:proofErr w:type="spellStart"/>
            <w:r w:rsidRPr="001632A4">
              <w:rPr>
                <w:rFonts w:ascii="Arial" w:eastAsia="Times New Roman" w:hAnsi="Arial" w:cs="Arial"/>
                <w:sz w:val="20"/>
                <w:szCs w:val="20"/>
                <w:lang w:eastAsia="es-CO"/>
              </w:rPr>
              <w:t>comodo</w:t>
            </w:r>
            <w:proofErr w:type="spellEnd"/>
            <w:r w:rsidRPr="001632A4">
              <w:rPr>
                <w:rFonts w:ascii="Arial" w:eastAsia="Times New Roman" w:hAnsi="Arial" w:cs="Arial"/>
                <w:sz w:val="20"/>
                <w:szCs w:val="20"/>
                <w:lang w:eastAsia="es-CO"/>
              </w:rPr>
              <w:t xml:space="preserve"> y durable en vinilo.</w:t>
            </w:r>
            <w:r w:rsidRPr="001632A4">
              <w:rPr>
                <w:rFonts w:ascii="Arial" w:eastAsia="Times New Roman" w:hAnsi="Arial" w:cs="Arial"/>
                <w:sz w:val="20"/>
                <w:szCs w:val="20"/>
                <w:lang w:eastAsia="es-CO"/>
              </w:rPr>
              <w:br/>
            </w:r>
            <w:r w:rsidRPr="001632A4">
              <w:rPr>
                <w:rFonts w:ascii="Arial" w:eastAsia="Times New Roman" w:hAnsi="Arial" w:cs="Arial"/>
                <w:sz w:val="20"/>
                <w:szCs w:val="20"/>
                <w:lang w:eastAsia="es-CO"/>
              </w:rPr>
              <w:br/>
              <w:t>Herramientas fabricadas en EEUU, de una sola</w:t>
            </w:r>
            <w:r w:rsidRPr="00D3661C">
              <w:rPr>
                <w:rFonts w:ascii="Arial" w:eastAsia="Times New Roman" w:hAnsi="Arial" w:cs="Arial"/>
                <w:sz w:val="20"/>
                <w:szCs w:val="20"/>
                <w:lang w:eastAsia="es-CO"/>
              </w:rPr>
              <w:t xml:space="preserve"> pieza y de alta resistencia.</w:t>
            </w:r>
            <w:r w:rsidRPr="00D3661C">
              <w:rPr>
                <w:rFonts w:ascii="Arial" w:eastAsia="Times New Roman" w:hAnsi="Arial" w:cs="Arial"/>
                <w:sz w:val="20"/>
                <w:szCs w:val="20"/>
                <w:lang w:eastAsia="es-CO"/>
              </w:rPr>
              <w:br/>
            </w:r>
            <w:r w:rsidRPr="001632A4">
              <w:rPr>
                <w:rFonts w:ascii="Arial" w:eastAsia="Times New Roman" w:hAnsi="Arial" w:cs="Arial"/>
                <w:sz w:val="20"/>
                <w:szCs w:val="20"/>
                <w:lang w:eastAsia="es-CO"/>
              </w:rPr>
              <w:br/>
              <w:t xml:space="preserve">Se requiere Fichas </w:t>
            </w:r>
            <w:proofErr w:type="spellStart"/>
            <w:r w:rsidRPr="001632A4">
              <w:rPr>
                <w:rFonts w:ascii="Arial" w:eastAsia="Times New Roman" w:hAnsi="Arial" w:cs="Arial"/>
                <w:sz w:val="20"/>
                <w:szCs w:val="20"/>
                <w:lang w:eastAsia="es-CO"/>
              </w:rPr>
              <w:t>Tecnica</w:t>
            </w:r>
            <w:proofErr w:type="spellEnd"/>
            <w:r w:rsidRPr="001632A4">
              <w:rPr>
                <w:rFonts w:ascii="Arial" w:eastAsia="Times New Roman" w:hAnsi="Arial" w:cs="Arial"/>
                <w:sz w:val="20"/>
                <w:szCs w:val="20"/>
                <w:lang w:eastAsia="es-CO"/>
              </w:rPr>
              <w:t xml:space="preserve"> del equipo</w:t>
            </w:r>
          </w:p>
        </w:tc>
        <w:tc>
          <w:tcPr>
            <w:tcW w:w="977" w:type="dxa"/>
            <w:tcBorders>
              <w:top w:val="nil"/>
              <w:left w:val="nil"/>
              <w:bottom w:val="single" w:sz="4" w:space="0" w:color="auto"/>
              <w:right w:val="single" w:sz="4" w:space="0" w:color="auto"/>
            </w:tcBorders>
            <w:shd w:val="clear" w:color="000000" w:fill="FFFFFF"/>
            <w:noWrap/>
            <w:vAlign w:val="center"/>
            <w:hideMark/>
          </w:tcPr>
          <w:p w14:paraId="5E1C1586"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5</w:t>
            </w:r>
          </w:p>
        </w:tc>
        <w:tc>
          <w:tcPr>
            <w:tcW w:w="837" w:type="dxa"/>
            <w:tcBorders>
              <w:top w:val="nil"/>
              <w:left w:val="nil"/>
              <w:bottom w:val="single" w:sz="4" w:space="0" w:color="auto"/>
              <w:right w:val="single" w:sz="4" w:space="0" w:color="auto"/>
            </w:tcBorders>
            <w:shd w:val="clear" w:color="000000" w:fill="FFFFFF"/>
            <w:noWrap/>
            <w:vAlign w:val="center"/>
            <w:hideMark/>
          </w:tcPr>
          <w:p w14:paraId="7672A7A5"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unidad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964959"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395" w:type="dxa"/>
            <w:tcBorders>
              <w:top w:val="nil"/>
              <w:left w:val="nil"/>
              <w:bottom w:val="single" w:sz="4" w:space="0" w:color="auto"/>
              <w:right w:val="single" w:sz="4" w:space="0" w:color="auto"/>
            </w:tcBorders>
            <w:shd w:val="clear" w:color="000000" w:fill="FFFFFF"/>
            <w:noWrap/>
            <w:vAlign w:val="center"/>
            <w:hideMark/>
          </w:tcPr>
          <w:p w14:paraId="4B889E18"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25D27D"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08E218"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D6A703"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 </w:t>
            </w:r>
          </w:p>
        </w:tc>
      </w:tr>
      <w:tr w:rsidR="0037777D" w:rsidRPr="00D3661C" w14:paraId="0D163205" w14:textId="77777777" w:rsidTr="0037777D">
        <w:trPr>
          <w:trHeight w:val="552"/>
        </w:trPr>
        <w:tc>
          <w:tcPr>
            <w:tcW w:w="504" w:type="dxa"/>
            <w:tcBorders>
              <w:top w:val="nil"/>
              <w:left w:val="single" w:sz="4" w:space="0" w:color="auto"/>
              <w:bottom w:val="single" w:sz="4" w:space="0" w:color="auto"/>
              <w:right w:val="single" w:sz="4" w:space="0" w:color="auto"/>
            </w:tcBorders>
            <w:shd w:val="clear" w:color="000000" w:fill="FFFFFF"/>
            <w:noWrap/>
            <w:vAlign w:val="center"/>
          </w:tcPr>
          <w:p w14:paraId="64D77F8E"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21</w:t>
            </w:r>
          </w:p>
        </w:tc>
        <w:tc>
          <w:tcPr>
            <w:tcW w:w="3271" w:type="dxa"/>
            <w:tcBorders>
              <w:top w:val="single" w:sz="4" w:space="0" w:color="auto"/>
              <w:left w:val="single" w:sz="4" w:space="0" w:color="auto"/>
              <w:bottom w:val="single" w:sz="4" w:space="0" w:color="auto"/>
              <w:right w:val="single" w:sz="4" w:space="0" w:color="auto"/>
            </w:tcBorders>
            <w:shd w:val="clear" w:color="000000" w:fill="FFFFFF"/>
            <w:vAlign w:val="center"/>
          </w:tcPr>
          <w:p w14:paraId="3A4549F8" w14:textId="77777777" w:rsidR="0037777D" w:rsidRPr="001632A4" w:rsidRDefault="0037777D" w:rsidP="00830588">
            <w:pPr>
              <w:spacing w:after="240"/>
              <w:rPr>
                <w:rFonts w:ascii="Arial" w:eastAsia="Times New Roman" w:hAnsi="Arial" w:cs="Arial"/>
                <w:sz w:val="20"/>
                <w:szCs w:val="20"/>
                <w:lang w:eastAsia="es-CO"/>
              </w:rPr>
            </w:pPr>
            <w:r w:rsidRPr="001632A4">
              <w:rPr>
                <w:rFonts w:ascii="Arial" w:eastAsia="Times New Roman" w:hAnsi="Arial" w:cs="Arial"/>
                <w:sz w:val="20"/>
                <w:szCs w:val="20"/>
                <w:lang w:eastAsia="es-CO"/>
              </w:rPr>
              <w:t xml:space="preserve">Chaleco para campo </w:t>
            </w:r>
            <w:proofErr w:type="spellStart"/>
            <w:r w:rsidRPr="001632A4">
              <w:rPr>
                <w:rFonts w:ascii="Arial" w:eastAsia="Times New Roman" w:hAnsi="Arial" w:cs="Arial"/>
                <w:sz w:val="20"/>
                <w:szCs w:val="20"/>
                <w:lang w:eastAsia="es-CO"/>
              </w:rPr>
              <w:t>Multi</w:t>
            </w:r>
            <w:proofErr w:type="spellEnd"/>
            <w:r w:rsidRPr="001632A4">
              <w:rPr>
                <w:rFonts w:ascii="Arial" w:eastAsia="Times New Roman" w:hAnsi="Arial" w:cs="Arial"/>
                <w:sz w:val="20"/>
                <w:szCs w:val="20"/>
                <w:lang w:eastAsia="es-CO"/>
              </w:rPr>
              <w:t>-bolsillo hombre / mujer. Hecho de tela de poliéster: anti-</w:t>
            </w:r>
            <w:proofErr w:type="spellStart"/>
            <w:r w:rsidRPr="001632A4">
              <w:rPr>
                <w:rFonts w:ascii="Arial" w:eastAsia="Times New Roman" w:hAnsi="Arial" w:cs="Arial"/>
                <w:sz w:val="20"/>
                <w:szCs w:val="20"/>
                <w:lang w:eastAsia="es-CO"/>
              </w:rPr>
              <w:t>pilling</w:t>
            </w:r>
            <w:proofErr w:type="spellEnd"/>
            <w:r w:rsidRPr="001632A4">
              <w:rPr>
                <w:rFonts w:ascii="Arial" w:eastAsia="Times New Roman" w:hAnsi="Arial" w:cs="Arial"/>
                <w:sz w:val="20"/>
                <w:szCs w:val="20"/>
                <w:lang w:eastAsia="es-CO"/>
              </w:rPr>
              <w:t xml:space="preserve">, anti-arrugas, transpirable y velocidad </w:t>
            </w:r>
            <w:proofErr w:type="spellStart"/>
            <w:r w:rsidRPr="001632A4">
              <w:rPr>
                <w:rFonts w:ascii="Arial" w:eastAsia="Times New Roman" w:hAnsi="Arial" w:cs="Arial"/>
                <w:sz w:val="20"/>
                <w:szCs w:val="20"/>
                <w:lang w:eastAsia="es-CO"/>
              </w:rPr>
              <w:t>secocierre</w:t>
            </w:r>
            <w:proofErr w:type="spellEnd"/>
            <w:r w:rsidRPr="001632A4">
              <w:rPr>
                <w:rFonts w:ascii="Arial" w:eastAsia="Times New Roman" w:hAnsi="Arial" w:cs="Arial"/>
                <w:sz w:val="20"/>
                <w:szCs w:val="20"/>
                <w:lang w:eastAsia="es-CO"/>
              </w:rPr>
              <w:t xml:space="preserve"> de Cremallera, puede usar rápidamente y tomar </w:t>
            </w:r>
            <w:proofErr w:type="spellStart"/>
            <w:r w:rsidRPr="001632A4">
              <w:rPr>
                <w:rFonts w:ascii="Arial" w:eastAsia="Times New Roman" w:hAnsi="Arial" w:cs="Arial"/>
                <w:sz w:val="20"/>
                <w:szCs w:val="20"/>
                <w:lang w:eastAsia="es-CO"/>
              </w:rPr>
              <w:t>offMulti</w:t>
            </w:r>
            <w:proofErr w:type="spellEnd"/>
            <w:r w:rsidRPr="001632A4">
              <w:rPr>
                <w:rFonts w:ascii="Arial" w:eastAsia="Times New Roman" w:hAnsi="Arial" w:cs="Arial"/>
                <w:sz w:val="20"/>
                <w:szCs w:val="20"/>
                <w:lang w:eastAsia="es-CO"/>
              </w:rPr>
              <w:t xml:space="preserve">-bolsillo y D-anillo de gancho en el pecho, usted las puede utilizar para el almacenamiento de la linterna, interfono, u otros artículos </w:t>
            </w:r>
            <w:proofErr w:type="spellStart"/>
            <w:r w:rsidRPr="001632A4">
              <w:rPr>
                <w:rFonts w:ascii="Arial" w:eastAsia="Times New Roman" w:hAnsi="Arial" w:cs="Arial"/>
                <w:sz w:val="20"/>
                <w:szCs w:val="20"/>
                <w:lang w:eastAsia="es-CO"/>
              </w:rPr>
              <w:t>pequeñosEspecialmente</w:t>
            </w:r>
            <w:proofErr w:type="spellEnd"/>
            <w:r w:rsidRPr="001632A4">
              <w:rPr>
                <w:rFonts w:ascii="Arial" w:eastAsia="Times New Roman" w:hAnsi="Arial" w:cs="Arial"/>
                <w:sz w:val="20"/>
                <w:szCs w:val="20"/>
                <w:lang w:eastAsia="es-CO"/>
              </w:rPr>
              <w:t xml:space="preserve"> diseñado agujeros para la realización de los corrales de </w:t>
            </w:r>
            <w:proofErr w:type="spellStart"/>
            <w:r w:rsidRPr="001632A4">
              <w:rPr>
                <w:rFonts w:ascii="Arial" w:eastAsia="Times New Roman" w:hAnsi="Arial" w:cs="Arial"/>
                <w:sz w:val="20"/>
                <w:szCs w:val="20"/>
                <w:lang w:eastAsia="es-CO"/>
              </w:rPr>
              <w:t>ot</w:t>
            </w:r>
            <w:proofErr w:type="spellEnd"/>
            <w:r w:rsidRPr="001632A4">
              <w:rPr>
                <w:rFonts w:ascii="Arial" w:eastAsia="Times New Roman" w:hAnsi="Arial" w:cs="Arial"/>
                <w:sz w:val="20"/>
                <w:szCs w:val="20"/>
                <w:lang w:eastAsia="es-CO"/>
              </w:rPr>
              <w:t xml:space="preserve"> otra forma de pluma de </w:t>
            </w:r>
            <w:proofErr w:type="spellStart"/>
            <w:r w:rsidRPr="001632A4">
              <w:rPr>
                <w:rFonts w:ascii="Arial" w:eastAsia="Times New Roman" w:hAnsi="Arial" w:cs="Arial"/>
                <w:sz w:val="20"/>
                <w:szCs w:val="20"/>
                <w:lang w:eastAsia="es-CO"/>
              </w:rPr>
              <w:t>herramientasTraje</w:t>
            </w:r>
            <w:proofErr w:type="spellEnd"/>
            <w:r w:rsidRPr="001632A4">
              <w:rPr>
                <w:rFonts w:ascii="Arial" w:eastAsia="Times New Roman" w:hAnsi="Arial" w:cs="Arial"/>
                <w:sz w:val="20"/>
                <w:szCs w:val="20"/>
                <w:lang w:eastAsia="es-CO"/>
              </w:rPr>
              <w:t xml:space="preserve"> para actividades al aire libre como la fotografía, los viajes, las excursiones, el senderismo, trabajo de campo con seguridad. Todas las tallas de S a L con logo institucional de la UDEC </w:t>
            </w:r>
          </w:p>
        </w:tc>
        <w:tc>
          <w:tcPr>
            <w:tcW w:w="977" w:type="dxa"/>
            <w:tcBorders>
              <w:top w:val="nil"/>
              <w:left w:val="nil"/>
              <w:bottom w:val="single" w:sz="4" w:space="0" w:color="auto"/>
              <w:right w:val="single" w:sz="4" w:space="0" w:color="auto"/>
            </w:tcBorders>
            <w:shd w:val="clear" w:color="000000" w:fill="FFFFFF"/>
            <w:noWrap/>
            <w:vAlign w:val="center"/>
          </w:tcPr>
          <w:p w14:paraId="0F3391B4" w14:textId="77777777" w:rsidR="0037777D" w:rsidRPr="001632A4" w:rsidRDefault="0037777D" w:rsidP="00830588">
            <w:pPr>
              <w:jc w:val="right"/>
              <w:rPr>
                <w:rFonts w:ascii="Arial" w:eastAsia="Times New Roman" w:hAnsi="Arial" w:cs="Arial"/>
                <w:sz w:val="20"/>
                <w:szCs w:val="20"/>
                <w:lang w:eastAsia="es-CO"/>
              </w:rPr>
            </w:pPr>
            <w:r w:rsidRPr="001632A4">
              <w:rPr>
                <w:rFonts w:ascii="Arial" w:eastAsia="Times New Roman" w:hAnsi="Arial" w:cs="Arial"/>
                <w:sz w:val="20"/>
                <w:szCs w:val="20"/>
                <w:lang w:eastAsia="es-CO"/>
              </w:rPr>
              <w:t>50</w:t>
            </w:r>
          </w:p>
        </w:tc>
        <w:tc>
          <w:tcPr>
            <w:tcW w:w="837" w:type="dxa"/>
            <w:tcBorders>
              <w:top w:val="nil"/>
              <w:left w:val="nil"/>
              <w:bottom w:val="single" w:sz="4" w:space="0" w:color="auto"/>
              <w:right w:val="single" w:sz="4" w:space="0" w:color="auto"/>
            </w:tcBorders>
            <w:shd w:val="clear" w:color="000000" w:fill="FFFFFF"/>
            <w:noWrap/>
            <w:vAlign w:val="center"/>
          </w:tcPr>
          <w:p w14:paraId="48695B5D" w14:textId="77777777" w:rsidR="0037777D" w:rsidRPr="001632A4" w:rsidRDefault="0037777D" w:rsidP="00830588">
            <w:pPr>
              <w:rPr>
                <w:rFonts w:ascii="Arial" w:eastAsia="Times New Roman" w:hAnsi="Arial" w:cs="Arial"/>
                <w:sz w:val="20"/>
                <w:szCs w:val="20"/>
                <w:lang w:eastAsia="es-CO"/>
              </w:rPr>
            </w:pPr>
            <w:r w:rsidRPr="001632A4">
              <w:rPr>
                <w:rFonts w:ascii="Arial" w:eastAsia="Times New Roman" w:hAnsi="Arial" w:cs="Arial"/>
                <w:sz w:val="20"/>
                <w:szCs w:val="20"/>
                <w:lang w:eastAsia="es-CO"/>
              </w:rPr>
              <w:t>unidad</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E2E8BD" w14:textId="77777777" w:rsidR="0037777D" w:rsidRPr="00D3661C" w:rsidRDefault="0037777D" w:rsidP="00830588">
            <w:pPr>
              <w:rPr>
                <w:rFonts w:ascii="Arial" w:eastAsia="Times New Roman" w:hAnsi="Arial" w:cs="Arial"/>
                <w:sz w:val="20"/>
                <w:szCs w:val="20"/>
                <w:lang w:eastAsia="es-CO"/>
              </w:rPr>
            </w:pPr>
          </w:p>
        </w:tc>
        <w:tc>
          <w:tcPr>
            <w:tcW w:w="395" w:type="dxa"/>
            <w:tcBorders>
              <w:top w:val="nil"/>
              <w:left w:val="nil"/>
              <w:bottom w:val="single" w:sz="4" w:space="0" w:color="auto"/>
              <w:right w:val="single" w:sz="4" w:space="0" w:color="auto"/>
            </w:tcBorders>
            <w:shd w:val="clear" w:color="000000" w:fill="FFFFFF"/>
            <w:noWrap/>
            <w:vAlign w:val="center"/>
          </w:tcPr>
          <w:p w14:paraId="780747FD" w14:textId="77777777" w:rsidR="0037777D" w:rsidRPr="00D3661C" w:rsidRDefault="0037777D" w:rsidP="00830588">
            <w:pPr>
              <w:rPr>
                <w:rFonts w:ascii="Arial" w:eastAsia="Times New Roman" w:hAnsi="Arial" w:cs="Arial"/>
                <w:sz w:val="20"/>
                <w:szCs w:val="20"/>
                <w:lang w:eastAsia="es-CO"/>
              </w:rPr>
            </w:pPr>
          </w:p>
        </w:tc>
        <w:tc>
          <w:tcPr>
            <w:tcW w:w="6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61B0FE" w14:textId="77777777" w:rsidR="0037777D" w:rsidRPr="00D3661C" w:rsidRDefault="0037777D" w:rsidP="00830588">
            <w:pPr>
              <w:rPr>
                <w:rFonts w:ascii="Arial" w:eastAsia="Times New Roman" w:hAnsi="Arial" w:cs="Arial"/>
                <w:sz w:val="20"/>
                <w:szCs w:val="20"/>
                <w:lang w:eastAsia="es-CO"/>
              </w:rPr>
            </w:pP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CFD252" w14:textId="77777777" w:rsidR="0037777D" w:rsidRPr="00D3661C" w:rsidRDefault="0037777D" w:rsidP="00830588">
            <w:pPr>
              <w:rPr>
                <w:rFonts w:ascii="Arial" w:eastAsia="Times New Roman" w:hAnsi="Arial" w:cs="Arial"/>
                <w:sz w:val="20"/>
                <w:szCs w:val="20"/>
                <w:lang w:eastAsia="es-CO"/>
              </w:rPr>
            </w:pP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C469A8" w14:textId="77777777" w:rsidR="0037777D" w:rsidRPr="00D3661C" w:rsidRDefault="0037777D" w:rsidP="00830588">
            <w:pPr>
              <w:rPr>
                <w:rFonts w:ascii="Arial" w:eastAsia="Times New Roman" w:hAnsi="Arial" w:cs="Arial"/>
                <w:sz w:val="20"/>
                <w:szCs w:val="20"/>
                <w:lang w:eastAsia="es-CO"/>
              </w:rPr>
            </w:pPr>
          </w:p>
        </w:tc>
      </w:tr>
    </w:tbl>
    <w:p w14:paraId="27899115" w14:textId="77777777" w:rsidR="0037777D" w:rsidRDefault="0037777D" w:rsidP="0037777D">
      <w:pPr>
        <w:jc w:val="both"/>
        <w:rPr>
          <w:rFonts w:ascii="Arial" w:hAnsi="Arial" w:cs="Arial"/>
          <w:b/>
          <w:sz w:val="22"/>
          <w:szCs w:val="22"/>
        </w:rPr>
      </w:pPr>
    </w:p>
    <w:p w14:paraId="72591EC5" w14:textId="0A8154BA" w:rsidR="0037777D" w:rsidRDefault="0037777D" w:rsidP="0037777D">
      <w:pPr>
        <w:tabs>
          <w:tab w:val="left" w:pos="-1593"/>
          <w:tab w:val="left" w:pos="426"/>
        </w:tabs>
        <w:jc w:val="both"/>
        <w:rPr>
          <w:rFonts w:ascii="Arial" w:hAnsi="Arial" w:cs="Arial"/>
          <w:sz w:val="22"/>
          <w:szCs w:val="22"/>
        </w:rPr>
      </w:pPr>
      <w:r w:rsidRPr="00471637">
        <w:rPr>
          <w:rFonts w:ascii="Arial" w:hAnsi="Arial" w:cs="Arial"/>
          <w:b/>
          <w:bCs/>
          <w:sz w:val="22"/>
          <w:szCs w:val="22"/>
        </w:rPr>
        <w:t>NOTA</w:t>
      </w:r>
      <w:r>
        <w:rPr>
          <w:rFonts w:ascii="Arial" w:hAnsi="Arial" w:cs="Arial"/>
          <w:b/>
          <w:bCs/>
          <w:sz w:val="22"/>
          <w:szCs w:val="22"/>
        </w:rPr>
        <w:t xml:space="preserve"> </w:t>
      </w:r>
      <w:r w:rsidR="00036138">
        <w:rPr>
          <w:rFonts w:ascii="Arial" w:hAnsi="Arial" w:cs="Arial"/>
          <w:b/>
          <w:bCs/>
          <w:sz w:val="22"/>
          <w:szCs w:val="22"/>
        </w:rPr>
        <w:t>0</w:t>
      </w:r>
      <w:r>
        <w:rPr>
          <w:rFonts w:ascii="Arial" w:hAnsi="Arial" w:cs="Arial"/>
          <w:b/>
          <w:bCs/>
          <w:sz w:val="22"/>
          <w:szCs w:val="22"/>
        </w:rPr>
        <w:t>1</w:t>
      </w:r>
      <w:r w:rsidRPr="00471637">
        <w:rPr>
          <w:rFonts w:ascii="Arial" w:hAnsi="Arial" w:cs="Arial"/>
          <w:b/>
          <w:bCs/>
          <w:sz w:val="22"/>
          <w:szCs w:val="22"/>
        </w:rPr>
        <w:t xml:space="preserve">: </w:t>
      </w:r>
      <w:r w:rsidRPr="00471637">
        <w:rPr>
          <w:rFonts w:ascii="Arial" w:hAnsi="Arial" w:cs="Arial"/>
          <w:sz w:val="22"/>
          <w:szCs w:val="22"/>
        </w:rPr>
        <w:t>El contratista se compromete a brindar capacitación de los equipos a los funcionarios asignados por la Universidad de Cundinamarca, así mismo entregara los manuales para el uso y funcionamiento de los mismo.</w:t>
      </w:r>
      <w:r w:rsidRPr="00471637">
        <w:rPr>
          <w:rFonts w:ascii="Arial" w:hAnsi="Arial" w:cs="Arial"/>
          <w:sz w:val="22"/>
          <w:szCs w:val="22"/>
          <w:highlight w:val="yellow"/>
        </w:rPr>
        <w:t xml:space="preserve"> </w:t>
      </w:r>
    </w:p>
    <w:p w14:paraId="4A2818A4" w14:textId="1C0CDC72" w:rsidR="0037777D" w:rsidRDefault="0037777D" w:rsidP="0037777D">
      <w:pPr>
        <w:tabs>
          <w:tab w:val="left" w:pos="-1593"/>
          <w:tab w:val="left" w:pos="426"/>
        </w:tabs>
        <w:jc w:val="both"/>
        <w:rPr>
          <w:rFonts w:ascii="Arial" w:hAnsi="Arial" w:cs="Arial"/>
          <w:sz w:val="22"/>
          <w:szCs w:val="22"/>
        </w:rPr>
      </w:pPr>
    </w:p>
    <w:p w14:paraId="1520FF96" w14:textId="3F08800A" w:rsidR="0037777D" w:rsidRPr="003011C3" w:rsidRDefault="00036138" w:rsidP="0037777D">
      <w:pPr>
        <w:pStyle w:val="Default"/>
        <w:jc w:val="both"/>
        <w:rPr>
          <w:rFonts w:cs="Arial"/>
          <w:sz w:val="22"/>
          <w:szCs w:val="20"/>
          <w:lang w:val="es-CO"/>
        </w:rPr>
      </w:pPr>
      <w:r>
        <w:rPr>
          <w:rFonts w:cs="Arial"/>
          <w:b/>
          <w:color w:val="auto"/>
          <w:sz w:val="22"/>
          <w:szCs w:val="20"/>
        </w:rPr>
        <w:t>NOTA N° 02</w:t>
      </w:r>
      <w:r w:rsidR="0037777D" w:rsidRPr="003011C3">
        <w:rPr>
          <w:rFonts w:cs="Arial"/>
          <w:b/>
          <w:color w:val="auto"/>
          <w:sz w:val="22"/>
          <w:szCs w:val="20"/>
        </w:rPr>
        <w:t xml:space="preserve">: </w:t>
      </w:r>
      <w:r w:rsidR="0037777D" w:rsidRPr="003011C3">
        <w:rPr>
          <w:rFonts w:cs="Arial"/>
          <w:sz w:val="22"/>
          <w:szCs w:val="20"/>
          <w:lang w:val="es-CO"/>
        </w:rPr>
        <w:t xml:space="preserve">Se debe cotizar cada </w:t>
      </w:r>
      <w:r w:rsidR="0037777D">
        <w:rPr>
          <w:rFonts w:cs="Arial"/>
          <w:sz w:val="22"/>
          <w:szCs w:val="20"/>
          <w:lang w:val="es-CO"/>
        </w:rPr>
        <w:t>uno de los ítems del numeral 3.2</w:t>
      </w:r>
      <w:r w:rsidR="0037777D" w:rsidRPr="003011C3">
        <w:rPr>
          <w:rFonts w:cs="Arial"/>
          <w:sz w:val="22"/>
          <w:szCs w:val="20"/>
          <w:lang w:val="es-CO"/>
        </w:rPr>
        <w:t xml:space="preserve"> ESPECIFICACIONES TÉCNICAS del MODULO II. Los precios establecidos que se encuentren en la propuesta, harán parte integral del contrato y no podrán ser modificados por el Contratista.</w:t>
      </w:r>
    </w:p>
    <w:p w14:paraId="2DF9D504" w14:textId="77777777" w:rsidR="0037777D" w:rsidRPr="003011C3" w:rsidRDefault="0037777D" w:rsidP="0037777D">
      <w:pPr>
        <w:pStyle w:val="Default"/>
        <w:jc w:val="both"/>
        <w:rPr>
          <w:rFonts w:cs="Arial"/>
          <w:sz w:val="22"/>
          <w:szCs w:val="20"/>
          <w:lang w:val="es-CO"/>
        </w:rPr>
      </w:pPr>
    </w:p>
    <w:p w14:paraId="646DC4C8" w14:textId="53107633" w:rsidR="0037777D" w:rsidRPr="003011C3" w:rsidRDefault="00036138" w:rsidP="0037777D">
      <w:pPr>
        <w:pStyle w:val="Cuerpo"/>
        <w:jc w:val="both"/>
        <w:rPr>
          <w:rStyle w:val="normaltextrun"/>
          <w:rFonts w:ascii="Arial" w:hAnsi="Arial" w:cs="Arial"/>
          <w:sz w:val="22"/>
          <w:szCs w:val="20"/>
          <w:shd w:val="clear" w:color="auto" w:fill="FFFFFF"/>
        </w:rPr>
      </w:pPr>
      <w:r>
        <w:rPr>
          <w:rFonts w:ascii="Arial" w:hAnsi="Arial" w:cs="Arial"/>
          <w:b/>
          <w:color w:val="auto"/>
          <w:sz w:val="22"/>
          <w:szCs w:val="20"/>
        </w:rPr>
        <w:t>NOTA N° 03</w:t>
      </w:r>
      <w:r w:rsidR="0037777D" w:rsidRPr="003011C3">
        <w:rPr>
          <w:rFonts w:ascii="Arial" w:hAnsi="Arial" w:cs="Arial"/>
          <w:b/>
          <w:color w:val="auto"/>
          <w:sz w:val="22"/>
          <w:szCs w:val="20"/>
        </w:rPr>
        <w:t xml:space="preserve">: </w:t>
      </w:r>
      <w:r w:rsidR="0037777D" w:rsidRPr="003011C3">
        <w:rPr>
          <w:rStyle w:val="normaltextrun"/>
          <w:rFonts w:ascii="Arial" w:hAnsi="Arial" w:cs="Arial"/>
          <w:sz w:val="22"/>
          <w:szCs w:val="20"/>
          <w:shd w:val="clear" w:color="auto" w:fill="FFFFFF"/>
        </w:rPr>
        <w:t>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la misma en la evaluación de las ofertas.</w:t>
      </w:r>
    </w:p>
    <w:p w14:paraId="62230DB0" w14:textId="77777777" w:rsidR="0037777D" w:rsidRDefault="0037777D" w:rsidP="0037777D">
      <w:pPr>
        <w:pStyle w:val="Cuerpo"/>
        <w:jc w:val="both"/>
        <w:rPr>
          <w:rStyle w:val="normaltextrun"/>
          <w:rFonts w:cs="Arial"/>
          <w:sz w:val="20"/>
          <w:szCs w:val="20"/>
          <w:shd w:val="clear" w:color="auto" w:fill="FFFFFF"/>
        </w:rPr>
      </w:pPr>
    </w:p>
    <w:p w14:paraId="75D0FB64" w14:textId="77777777" w:rsidR="0037777D" w:rsidRDefault="0037777D" w:rsidP="0037777D">
      <w:pPr>
        <w:pStyle w:val="Cuerpo"/>
        <w:pBdr>
          <w:top w:val="none" w:sz="0" w:space="0" w:color="auto"/>
        </w:pBdr>
        <w:jc w:val="both"/>
        <w:rPr>
          <w:rStyle w:val="apple-converted-space"/>
          <w:rFonts w:ascii="Arial" w:hAnsi="Arial" w:cs="Arial"/>
          <w:sz w:val="20"/>
          <w:szCs w:val="20"/>
          <w:lang w:val="es-CO"/>
        </w:rPr>
      </w:pPr>
    </w:p>
    <w:p w14:paraId="6D491F17" w14:textId="77777777" w:rsidR="0037777D" w:rsidRDefault="0037777D" w:rsidP="0037777D">
      <w:pPr>
        <w:pStyle w:val="Cuerpo"/>
        <w:pBdr>
          <w:top w:val="none" w:sz="0" w:space="0" w:color="auto"/>
        </w:pBdr>
        <w:jc w:val="both"/>
        <w:rPr>
          <w:rStyle w:val="apple-converted-space"/>
          <w:rFonts w:ascii="Arial" w:hAnsi="Arial" w:cs="Arial"/>
          <w:sz w:val="20"/>
          <w:szCs w:val="20"/>
          <w:lang w:val="es-CO"/>
        </w:rPr>
      </w:pPr>
    </w:p>
    <w:p w14:paraId="293AA79F" w14:textId="77777777" w:rsidR="0037777D" w:rsidRPr="00560781" w:rsidRDefault="0037777D" w:rsidP="0037777D">
      <w:pPr>
        <w:pStyle w:val="Cuerpo"/>
        <w:pBdr>
          <w:top w:val="none" w:sz="0" w:space="0" w:color="auto"/>
        </w:pBdr>
        <w:jc w:val="both"/>
        <w:rPr>
          <w:rStyle w:val="apple-converted-space"/>
          <w:rFonts w:ascii="Arial" w:hAnsi="Arial" w:cs="Arial"/>
          <w:b/>
          <w:bCs/>
          <w:sz w:val="20"/>
          <w:szCs w:val="20"/>
          <w:lang w:val="es-CO"/>
        </w:rPr>
      </w:pPr>
      <w:r w:rsidRPr="00560781">
        <w:rPr>
          <w:rStyle w:val="apple-converted-space"/>
          <w:rFonts w:ascii="Arial" w:hAnsi="Arial" w:cs="Arial"/>
          <w:sz w:val="20"/>
          <w:szCs w:val="20"/>
          <w:lang w:val="es-CO"/>
        </w:rPr>
        <w:t>_______________</w:t>
      </w:r>
    </w:p>
    <w:p w14:paraId="4A3D58C0" w14:textId="7EAE3DC0" w:rsidR="0037777D" w:rsidRDefault="0037777D" w:rsidP="0037777D">
      <w:pPr>
        <w:pStyle w:val="Cuerpo"/>
        <w:jc w:val="both"/>
        <w:rPr>
          <w:rStyle w:val="apple-converted-space"/>
          <w:rFonts w:ascii="Arial" w:hAnsi="Arial" w:cs="Arial"/>
          <w:b/>
          <w:sz w:val="20"/>
          <w:szCs w:val="20"/>
          <w:lang w:val="de-DE"/>
        </w:rPr>
      </w:pPr>
      <w:r w:rsidRPr="003011C3">
        <w:rPr>
          <w:rStyle w:val="apple-converted-space"/>
          <w:rFonts w:ascii="Arial" w:hAnsi="Arial" w:cs="Arial"/>
          <w:b/>
          <w:sz w:val="20"/>
          <w:szCs w:val="20"/>
          <w:lang w:val="de-DE"/>
        </w:rPr>
        <w:t>FIRMA REPRESENTANTE LEGAL</w:t>
      </w:r>
      <w:r w:rsidRPr="003011C3">
        <w:rPr>
          <w:rStyle w:val="apple-converted-space"/>
          <w:rFonts w:ascii="Arial" w:hAnsi="Arial" w:cs="Arial"/>
          <w:b/>
          <w:sz w:val="20"/>
          <w:szCs w:val="20"/>
          <w:lang w:val="de-DE"/>
        </w:rPr>
        <w:tab/>
      </w:r>
    </w:p>
    <w:p w14:paraId="7D83F14F" w14:textId="30104037" w:rsidR="00036138" w:rsidRDefault="00036138" w:rsidP="0037777D">
      <w:pPr>
        <w:pStyle w:val="Cuerpo"/>
        <w:jc w:val="both"/>
        <w:rPr>
          <w:rStyle w:val="apple-converted-space"/>
          <w:rFonts w:ascii="Arial" w:hAnsi="Arial" w:cs="Arial"/>
          <w:b/>
          <w:sz w:val="20"/>
          <w:szCs w:val="20"/>
          <w:lang w:val="de-DE"/>
        </w:rPr>
      </w:pPr>
    </w:p>
    <w:p w14:paraId="7A7C5D5C" w14:textId="77777777" w:rsidR="00036138" w:rsidRPr="003011C3" w:rsidRDefault="00036138" w:rsidP="0037777D">
      <w:pPr>
        <w:pStyle w:val="Cuerpo"/>
        <w:jc w:val="both"/>
        <w:rPr>
          <w:rFonts w:ascii="Arial" w:hAnsi="Arial" w:cs="Arial"/>
          <w:b/>
          <w:sz w:val="20"/>
          <w:szCs w:val="20"/>
          <w:lang w:val="de-DE"/>
        </w:rPr>
      </w:pPr>
    </w:p>
    <w:p w14:paraId="1D799696" w14:textId="77777777" w:rsidR="0037777D" w:rsidRPr="0033185A" w:rsidRDefault="0037777D" w:rsidP="0037777D">
      <w:pPr>
        <w:spacing w:before="100" w:beforeAutospacing="1" w:after="100" w:afterAutospacing="1"/>
        <w:jc w:val="center"/>
        <w:outlineLvl w:val="1"/>
        <w:rPr>
          <w:rFonts w:ascii="Arial" w:hAnsi="Arial" w:cs="Arial"/>
          <w:b/>
          <w:bCs/>
          <w:sz w:val="22"/>
          <w:szCs w:val="22"/>
        </w:rPr>
      </w:pPr>
      <w:bookmarkStart w:id="1" w:name="_Toc458613352"/>
      <w:bookmarkStart w:id="2" w:name="_Toc458616083"/>
      <w:r>
        <w:rPr>
          <w:rFonts w:ascii="Arial" w:hAnsi="Arial" w:cs="Arial"/>
          <w:b/>
          <w:bCs/>
          <w:sz w:val="22"/>
          <w:szCs w:val="22"/>
        </w:rPr>
        <w:lastRenderedPageBreak/>
        <w:t>A</w:t>
      </w:r>
      <w:r w:rsidRPr="0033185A">
        <w:rPr>
          <w:rFonts w:ascii="Arial" w:hAnsi="Arial" w:cs="Arial"/>
          <w:b/>
          <w:bCs/>
          <w:sz w:val="22"/>
          <w:szCs w:val="22"/>
        </w:rPr>
        <w:t xml:space="preserve">NEXO No. </w:t>
      </w:r>
      <w:bookmarkEnd w:id="1"/>
      <w:bookmarkEnd w:id="2"/>
      <w:r w:rsidRPr="0033185A">
        <w:rPr>
          <w:rFonts w:ascii="Arial" w:hAnsi="Arial" w:cs="Arial"/>
          <w:b/>
          <w:bCs/>
          <w:sz w:val="22"/>
          <w:szCs w:val="22"/>
        </w:rPr>
        <w:t>04</w:t>
      </w:r>
    </w:p>
    <w:p w14:paraId="5C92CC43" w14:textId="77777777" w:rsidR="0037777D" w:rsidRPr="003011C3" w:rsidRDefault="0037777D" w:rsidP="0037777D">
      <w:pPr>
        <w:pStyle w:val="Cuerpo"/>
        <w:jc w:val="center"/>
        <w:rPr>
          <w:rStyle w:val="apple-converted-space"/>
          <w:rFonts w:ascii="Arial" w:eastAsia="Arial" w:hAnsi="Arial" w:cs="Arial"/>
          <w:b/>
          <w:bCs/>
          <w:sz w:val="22"/>
          <w:szCs w:val="22"/>
        </w:rPr>
      </w:pPr>
      <w:r w:rsidRPr="003011C3">
        <w:rPr>
          <w:rStyle w:val="apple-converted-space"/>
          <w:rFonts w:ascii="Arial" w:eastAsia="Arial" w:hAnsi="Arial" w:cs="Arial"/>
          <w:b/>
          <w:sz w:val="22"/>
          <w:szCs w:val="22"/>
        </w:rPr>
        <w:t>CERTIFICADO Y COMPROMISO DECUMPLIMIENTO DEL SISTEMA DE GESTIÓN DE LA SEGURIDAD Y SALUD EN EL TRABAJO (SG-SST)</w:t>
      </w:r>
    </w:p>
    <w:p w14:paraId="06B30308" w14:textId="77777777" w:rsidR="0037777D" w:rsidRPr="0033185A" w:rsidRDefault="0037777D" w:rsidP="0037777D">
      <w:pPr>
        <w:pStyle w:val="Cuerpo"/>
        <w:jc w:val="center"/>
        <w:rPr>
          <w:rStyle w:val="apple-converted-space"/>
          <w:rFonts w:ascii="Arial" w:eastAsia="Arial" w:hAnsi="Arial" w:cs="Arial"/>
          <w:b/>
          <w:bCs/>
          <w:sz w:val="22"/>
          <w:szCs w:val="22"/>
        </w:rPr>
      </w:pPr>
    </w:p>
    <w:p w14:paraId="1C87F179" w14:textId="77777777" w:rsidR="0037777D" w:rsidRPr="0033185A" w:rsidRDefault="0037777D" w:rsidP="0037777D">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______________________, __________________ de ____. </w:t>
      </w:r>
    </w:p>
    <w:p w14:paraId="26475ED7" w14:textId="77777777" w:rsidR="0037777D" w:rsidRPr="0033185A" w:rsidRDefault="0037777D" w:rsidP="0037777D">
      <w:pPr>
        <w:pStyle w:val="Cuerpo"/>
        <w:jc w:val="both"/>
        <w:rPr>
          <w:rFonts w:ascii="Arial" w:eastAsia="Arial" w:hAnsi="Arial" w:cs="Arial"/>
          <w:sz w:val="22"/>
          <w:szCs w:val="22"/>
        </w:rPr>
      </w:pPr>
    </w:p>
    <w:p w14:paraId="1B0E1435" w14:textId="77777777" w:rsidR="0037777D" w:rsidRPr="0033185A" w:rsidRDefault="0037777D" w:rsidP="0037777D">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Señores </w:t>
      </w:r>
    </w:p>
    <w:p w14:paraId="0629EE47" w14:textId="77777777" w:rsidR="0037777D" w:rsidRPr="0033185A" w:rsidRDefault="0037777D" w:rsidP="0037777D">
      <w:pPr>
        <w:pStyle w:val="Cuerpo"/>
        <w:jc w:val="both"/>
        <w:rPr>
          <w:rStyle w:val="apple-converted-space"/>
          <w:rFonts w:ascii="Arial" w:eastAsia="Arial" w:hAnsi="Arial" w:cs="Arial"/>
          <w:b/>
          <w:bCs/>
          <w:sz w:val="22"/>
          <w:szCs w:val="22"/>
        </w:rPr>
      </w:pPr>
      <w:r w:rsidRPr="0033185A">
        <w:rPr>
          <w:rStyle w:val="apple-converted-space"/>
          <w:rFonts w:ascii="Arial" w:hAnsi="Arial" w:cs="Arial"/>
          <w:sz w:val="22"/>
          <w:szCs w:val="22"/>
        </w:rPr>
        <w:t xml:space="preserve">UNIVERSIDAD DE CUNDINAMARCA </w:t>
      </w:r>
    </w:p>
    <w:p w14:paraId="11A6D60A" w14:textId="77777777" w:rsidR="0037777D" w:rsidRPr="0033185A" w:rsidRDefault="0037777D" w:rsidP="0037777D">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lang w:val="de-DE"/>
        </w:rPr>
        <w:t>ATTN: DIRECCI</w:t>
      </w:r>
      <w:r w:rsidRPr="0033185A">
        <w:rPr>
          <w:rStyle w:val="apple-converted-space"/>
          <w:rFonts w:ascii="Arial" w:hAnsi="Arial" w:cs="Arial"/>
          <w:sz w:val="22"/>
          <w:szCs w:val="22"/>
        </w:rPr>
        <w:t>ÓN DE BIENES Y SERVICIOS</w:t>
      </w:r>
    </w:p>
    <w:p w14:paraId="486DF29B" w14:textId="77777777" w:rsidR="0037777D" w:rsidRPr="0033185A" w:rsidRDefault="0037777D" w:rsidP="0037777D">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Diagonal 18 No. 20 - 29 Fusagasugá </w:t>
      </w:r>
    </w:p>
    <w:p w14:paraId="3D010E42" w14:textId="77777777" w:rsidR="0037777D" w:rsidRPr="0033185A" w:rsidRDefault="0037777D" w:rsidP="0037777D">
      <w:pPr>
        <w:pStyle w:val="Cuerpo"/>
        <w:jc w:val="both"/>
        <w:rPr>
          <w:rStyle w:val="apple-converted-space"/>
          <w:rFonts w:ascii="Arial" w:eastAsia="Arial" w:hAnsi="Arial" w:cs="Arial"/>
          <w:sz w:val="22"/>
          <w:szCs w:val="22"/>
        </w:rPr>
      </w:pPr>
    </w:p>
    <w:p w14:paraId="6C8CCDAB" w14:textId="77777777" w:rsidR="0037777D" w:rsidRPr="0033185A" w:rsidRDefault="0037777D" w:rsidP="0037777D">
      <w:pPr>
        <w:pStyle w:val="Cuerpo"/>
        <w:jc w:val="both"/>
        <w:rPr>
          <w:rStyle w:val="apple-converted-space"/>
          <w:rFonts w:ascii="Arial" w:eastAsia="Arial" w:hAnsi="Arial" w:cs="Arial"/>
          <w:sz w:val="22"/>
          <w:szCs w:val="22"/>
        </w:rPr>
      </w:pPr>
      <w:r w:rsidRPr="0033185A">
        <w:rPr>
          <w:rStyle w:val="apple-converted-space"/>
          <w:rFonts w:ascii="Arial" w:hAnsi="Arial" w:cs="Arial"/>
          <w:sz w:val="22"/>
          <w:szCs w:val="22"/>
        </w:rPr>
        <w:t xml:space="preserve">REF: Certificado y Compromiso de </w:t>
      </w:r>
      <w:r w:rsidRPr="0033185A">
        <w:rPr>
          <w:rStyle w:val="apple-converted-space"/>
          <w:rFonts w:ascii="Arial" w:eastAsia="Arial" w:hAnsi="Arial" w:cs="Arial"/>
          <w:sz w:val="22"/>
          <w:szCs w:val="22"/>
        </w:rPr>
        <w:t>cumplimiento del Sistema de Gestión de la Seguridad y Salud en el Trabajo (SG-SST)</w:t>
      </w:r>
      <w:r w:rsidRPr="0033185A">
        <w:rPr>
          <w:rStyle w:val="apple-converted-space"/>
          <w:rFonts w:ascii="Arial" w:hAnsi="Arial" w:cs="Arial"/>
          <w:sz w:val="22"/>
          <w:szCs w:val="22"/>
        </w:rPr>
        <w:t xml:space="preserve"> de la Propuesta para</w:t>
      </w:r>
      <w:r w:rsidRPr="0033185A">
        <w:rPr>
          <w:rFonts w:ascii="Arial" w:hAnsi="Arial" w:cs="Arial"/>
          <w:b/>
          <w:sz w:val="22"/>
          <w:szCs w:val="22"/>
        </w:rPr>
        <w:t xml:space="preserve"> </w:t>
      </w:r>
      <w:r w:rsidRPr="000D1EC0">
        <w:rPr>
          <w:rStyle w:val="apple-converted-space"/>
          <w:rFonts w:ascii="Arial" w:hAnsi="Arial" w:cs="Arial"/>
          <w:b/>
          <w:color w:val="auto"/>
          <w:sz w:val="20"/>
          <w:szCs w:val="22"/>
        </w:rPr>
        <w:t>“ADQUIRIR RECURSOS EDUCATIVOS Y EQUIPOS DE PRECISIÓN GEOGRÁFICA PARA EL CENTRO LA MAPOTECA ERNESTO GUHL DE LA UNIVERSIDAD DE CUNDINAMARCA, SEDE FUSAGASUGÁ”</w:t>
      </w:r>
      <w:r>
        <w:rPr>
          <w:rStyle w:val="apple-converted-space"/>
          <w:rFonts w:ascii="Arial" w:eastAsia="Arial" w:hAnsi="Arial" w:cs="Arial"/>
          <w:bCs/>
          <w:sz w:val="20"/>
          <w:szCs w:val="22"/>
        </w:rPr>
        <w:t xml:space="preserve">, </w:t>
      </w:r>
      <w:r w:rsidRPr="0033185A">
        <w:rPr>
          <w:rStyle w:val="apple-converted-space"/>
          <w:rFonts w:ascii="Arial" w:hAnsi="Arial" w:cs="Arial"/>
          <w:sz w:val="22"/>
          <w:szCs w:val="22"/>
        </w:rPr>
        <w:t>de acuerdo a las especificaciones técnicas que se señalan y teniendo en cuenta el presupuesto oficial.</w:t>
      </w:r>
    </w:p>
    <w:p w14:paraId="70BB1533" w14:textId="77777777" w:rsidR="0037777D" w:rsidRPr="0033185A" w:rsidRDefault="0037777D" w:rsidP="0037777D">
      <w:pPr>
        <w:pStyle w:val="Cuerpo"/>
        <w:jc w:val="both"/>
        <w:rPr>
          <w:rFonts w:ascii="Arial" w:eastAsia="Arial" w:hAnsi="Arial" w:cs="Arial"/>
          <w:sz w:val="22"/>
          <w:szCs w:val="22"/>
        </w:rPr>
      </w:pPr>
    </w:p>
    <w:p w14:paraId="54293DF0" w14:textId="77777777" w:rsidR="0037777D" w:rsidRPr="0033185A" w:rsidRDefault="0037777D" w:rsidP="0037777D">
      <w:pPr>
        <w:pStyle w:val="Cuerpo"/>
        <w:jc w:val="both"/>
        <w:rPr>
          <w:rStyle w:val="apple-converted-space"/>
          <w:rFonts w:ascii="Arial" w:hAnsi="Arial" w:cs="Arial"/>
          <w:sz w:val="22"/>
          <w:szCs w:val="22"/>
        </w:rPr>
      </w:pPr>
      <w:r w:rsidRPr="0033185A">
        <w:rPr>
          <w:rStyle w:val="apple-converted-space"/>
          <w:rFonts w:ascii="Arial" w:hAnsi="Arial" w:cs="Arial"/>
          <w:sz w:val="22"/>
          <w:szCs w:val="22"/>
        </w:rPr>
        <w:t xml:space="preserve">Estimados señores: </w:t>
      </w:r>
    </w:p>
    <w:p w14:paraId="4D39F621" w14:textId="77777777" w:rsidR="0037777D" w:rsidRPr="0033185A" w:rsidRDefault="0037777D" w:rsidP="0037777D">
      <w:pPr>
        <w:pStyle w:val="Cuerpo"/>
        <w:jc w:val="both"/>
        <w:rPr>
          <w:rStyle w:val="apple-converted-space"/>
          <w:rFonts w:ascii="Arial" w:eastAsia="Arial" w:hAnsi="Arial" w:cs="Arial"/>
          <w:bCs/>
          <w:sz w:val="22"/>
          <w:szCs w:val="22"/>
        </w:rPr>
      </w:pPr>
      <w:r w:rsidRPr="0033185A">
        <w:rPr>
          <w:rStyle w:val="apple-converted-space"/>
          <w:rFonts w:ascii="Arial" w:eastAsia="Arial" w:hAnsi="Arial" w:cs="Arial"/>
          <w:sz w:val="22"/>
          <w:szCs w:val="22"/>
        </w:rPr>
        <w:t>[</w:t>
      </w:r>
      <w:r w:rsidRPr="0033185A">
        <w:rPr>
          <w:rStyle w:val="apple-converted-space"/>
          <w:rFonts w:ascii="Arial" w:eastAsia="Arial" w:hAnsi="Arial" w:cs="Arial"/>
          <w:color w:val="A6A6A6"/>
          <w:sz w:val="22"/>
          <w:szCs w:val="22"/>
        </w:rPr>
        <w:t>Nombre del representante legal o de la persona natural Proponente</w:t>
      </w:r>
      <w:r w:rsidRPr="0033185A">
        <w:rPr>
          <w:rStyle w:val="apple-converted-space"/>
          <w:rFonts w:ascii="Arial" w:eastAsia="Arial" w:hAnsi="Arial" w:cs="Arial"/>
          <w:sz w:val="22"/>
          <w:szCs w:val="22"/>
        </w:rPr>
        <w:t>], identificado como aparece al pie de mi firma, [</w:t>
      </w:r>
      <w:r w:rsidRPr="0033185A">
        <w:rPr>
          <w:rStyle w:val="apple-converted-space"/>
          <w:rFonts w:ascii="Arial" w:eastAsia="Arial" w:hAnsi="Arial" w:cs="Arial"/>
          <w:color w:val="A6A6A6"/>
          <w:sz w:val="22"/>
          <w:szCs w:val="22"/>
        </w:rPr>
        <w:t>obrando en mi propio nombre o en mi calidad de representante legal de] [nombre del Proponente</w:t>
      </w:r>
      <w:r w:rsidRPr="0033185A">
        <w:rPr>
          <w:rStyle w:val="apple-converted-space"/>
          <w:rFonts w:ascii="Arial" w:eastAsia="Arial" w:hAnsi="Arial" w:cs="Arial"/>
          <w:sz w:val="22"/>
          <w:szCs w:val="22"/>
        </w:rPr>
        <w:t>], manifiesto que me comprometo a:</w:t>
      </w:r>
    </w:p>
    <w:p w14:paraId="43A436F1" w14:textId="77777777" w:rsidR="0037777D" w:rsidRPr="0033185A" w:rsidRDefault="0037777D" w:rsidP="0037777D">
      <w:pPr>
        <w:pStyle w:val="Sinespaciado"/>
        <w:jc w:val="both"/>
        <w:rPr>
          <w:rFonts w:ascii="Arial" w:hAnsi="Arial" w:cs="Arial"/>
        </w:rPr>
      </w:pPr>
    </w:p>
    <w:p w14:paraId="0DDC850F" w14:textId="77777777" w:rsidR="0037777D" w:rsidRPr="0033185A" w:rsidRDefault="0037777D" w:rsidP="0037777D">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33185A">
        <w:rPr>
          <w:rFonts w:ascii="Arial" w:hAnsi="Arial" w:cs="Arial"/>
          <w:strike/>
          <w:sz w:val="22"/>
          <w:szCs w:val="22"/>
          <w:lang w:val="es-ES_tradnl"/>
        </w:rPr>
        <w:t>.</w:t>
      </w:r>
    </w:p>
    <w:p w14:paraId="5FE94B31" w14:textId="77777777" w:rsidR="0037777D" w:rsidRPr="0033185A" w:rsidRDefault="0037777D" w:rsidP="0037777D">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No contratar menores de edad salvo autorización de la autoridad competente.</w:t>
      </w:r>
    </w:p>
    <w:p w14:paraId="13F6803A" w14:textId="77777777" w:rsidR="0037777D" w:rsidRPr="0033185A" w:rsidRDefault="0037777D" w:rsidP="0037777D">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2A1FA59" w14:textId="77777777" w:rsidR="0037777D" w:rsidRPr="0033185A" w:rsidRDefault="0037777D" w:rsidP="0037777D">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Cumplir con los compromisos legales referentes a afiliación y pago de aportes, sin mora, a las entidades se Seguridad Social (ARL, EPS, AFP) y parafiscales.</w:t>
      </w:r>
    </w:p>
    <w:p w14:paraId="4B0E1AE6" w14:textId="77777777" w:rsidR="0037777D" w:rsidRPr="0033185A" w:rsidRDefault="0037777D" w:rsidP="0037777D">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 xml:space="preserve">Mantener </w:t>
      </w:r>
      <w:proofErr w:type="spellStart"/>
      <w:r w:rsidRPr="0033185A">
        <w:rPr>
          <w:rFonts w:ascii="Arial" w:hAnsi="Arial" w:cs="Arial"/>
          <w:sz w:val="22"/>
          <w:szCs w:val="22"/>
          <w:lang w:val="es-ES_tradnl"/>
        </w:rPr>
        <w:t>carnetizado</w:t>
      </w:r>
      <w:proofErr w:type="spellEnd"/>
      <w:r w:rsidRPr="0033185A">
        <w:rPr>
          <w:rFonts w:ascii="Arial" w:hAnsi="Arial" w:cs="Arial"/>
          <w:sz w:val="22"/>
          <w:szCs w:val="22"/>
          <w:lang w:val="es-ES_tradnl"/>
        </w:rPr>
        <w:t xml:space="preserve"> e identificado a su personal, durante el acceso y tiempo que permanezca en las instalaciones de la Universidad.</w:t>
      </w:r>
    </w:p>
    <w:p w14:paraId="772AB90D" w14:textId="77777777" w:rsidR="0037777D" w:rsidRPr="0033185A" w:rsidRDefault="0037777D" w:rsidP="0037777D">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3D0A1D36" w14:textId="77777777" w:rsidR="0037777D" w:rsidRPr="0033185A" w:rsidRDefault="0037777D" w:rsidP="0037777D">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Asumir la responsabilidad y riesgos de la seguridad de su personal y de sus equipos en las instalaciones de la Universidad.</w:t>
      </w:r>
    </w:p>
    <w:p w14:paraId="480F7343" w14:textId="77777777" w:rsidR="0037777D" w:rsidRPr="0033185A" w:rsidRDefault="0037777D" w:rsidP="0037777D">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3C5B898" w14:textId="77777777" w:rsidR="0037777D" w:rsidRPr="0033185A" w:rsidRDefault="0037777D" w:rsidP="0037777D">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3475E3C" w14:textId="77777777" w:rsidR="0037777D" w:rsidRPr="0033185A" w:rsidRDefault="0037777D" w:rsidP="0037777D">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Conocer, entender, comunicar y cumplir la política de seguridad y la salud de la Universidad de Cundinamarca, según Resolución No. 185 de 2016.</w:t>
      </w:r>
    </w:p>
    <w:p w14:paraId="03F6F46C" w14:textId="77777777" w:rsidR="0037777D" w:rsidRPr="0033185A" w:rsidRDefault="0037777D" w:rsidP="0037777D">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lastRenderedPageBreak/>
        <w:t>Conocer, entender, comunicar y cumplir la política de No alcohol, trabajo, drogas y otras sustancias psicoactivas de la Universidad de Cundinamarca, según Resolución No. 006 de 2017.</w:t>
      </w:r>
    </w:p>
    <w:p w14:paraId="340B97CB" w14:textId="77777777" w:rsidR="0037777D" w:rsidRPr="0033185A" w:rsidRDefault="0037777D" w:rsidP="0037777D">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Conocer, entender, comunicar y cumplir la política de seguridad vial de la Universidad de Cundinamarca, según Resolución No. 187 de 2016.</w:t>
      </w:r>
    </w:p>
    <w:p w14:paraId="3BCB284E" w14:textId="77777777" w:rsidR="0037777D" w:rsidRPr="0033185A" w:rsidRDefault="0037777D" w:rsidP="0037777D">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Reportar los accidentes que ocurra a los trabajadores dentro de las instalaciones de la Universidad de Cundinamarca.</w:t>
      </w:r>
    </w:p>
    <w:p w14:paraId="7BD5FED7" w14:textId="77777777" w:rsidR="0037777D" w:rsidRPr="0033185A" w:rsidRDefault="0037777D" w:rsidP="0037777D">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Realizar una inducción a los trabajadores que realicen trabajos dentro de las instalaciones de la Universidad de Cundinamarca.</w:t>
      </w:r>
    </w:p>
    <w:p w14:paraId="5B9E7B62" w14:textId="77777777" w:rsidR="0037777D" w:rsidRPr="0033185A" w:rsidRDefault="0037777D" w:rsidP="0037777D">
      <w:pPr>
        <w:pStyle w:val="NormalWeb"/>
        <w:numPr>
          <w:ilvl w:val="0"/>
          <w:numId w:val="27"/>
        </w:numPr>
        <w:spacing w:before="0" w:beforeAutospacing="0" w:after="0" w:afterAutospacing="0"/>
        <w:jc w:val="both"/>
        <w:rPr>
          <w:rFonts w:ascii="Arial" w:hAnsi="Arial" w:cs="Arial"/>
          <w:color w:val="000000"/>
          <w:sz w:val="22"/>
          <w:szCs w:val="22"/>
        </w:rPr>
      </w:pPr>
      <w:r w:rsidRPr="0033185A">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9F0536A" w14:textId="77777777" w:rsidR="0037777D" w:rsidRPr="0033185A" w:rsidRDefault="0037777D" w:rsidP="0037777D">
      <w:pPr>
        <w:pStyle w:val="Sinespaciado"/>
        <w:ind w:left="720"/>
        <w:jc w:val="both"/>
        <w:rPr>
          <w:rFonts w:ascii="Arial" w:hAnsi="Arial" w:cs="Arial"/>
          <w:lang w:val="es-CO"/>
        </w:rPr>
      </w:pPr>
    </w:p>
    <w:p w14:paraId="43BCEA2A" w14:textId="77777777" w:rsidR="0037777D" w:rsidRPr="0033185A" w:rsidRDefault="0037777D" w:rsidP="0037777D">
      <w:pPr>
        <w:ind w:right="-162"/>
        <w:jc w:val="both"/>
        <w:rPr>
          <w:rFonts w:ascii="Arial" w:hAnsi="Arial" w:cs="Arial"/>
          <w:sz w:val="22"/>
          <w:szCs w:val="22"/>
        </w:rPr>
      </w:pPr>
      <w:r w:rsidRPr="0033185A">
        <w:rPr>
          <w:rFonts w:ascii="Arial" w:hAnsi="Arial" w:cs="Arial"/>
          <w:b/>
          <w:sz w:val="22"/>
          <w:szCs w:val="22"/>
        </w:rPr>
        <w:t xml:space="preserve">COMPROMISO: </w:t>
      </w:r>
      <w:r w:rsidRPr="0033185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4170333C" w14:textId="77777777" w:rsidR="0037777D" w:rsidRPr="0033185A" w:rsidRDefault="0037777D" w:rsidP="0037777D">
      <w:pPr>
        <w:pStyle w:val="Cuerpo"/>
        <w:jc w:val="both"/>
        <w:rPr>
          <w:rStyle w:val="apple-converted-space"/>
          <w:rFonts w:ascii="Arial" w:eastAsia="Arial" w:hAnsi="Arial" w:cs="Arial"/>
          <w:bCs/>
          <w:sz w:val="22"/>
          <w:szCs w:val="22"/>
        </w:rPr>
      </w:pPr>
    </w:p>
    <w:p w14:paraId="086A66CF" w14:textId="77777777" w:rsidR="0037777D" w:rsidRPr="0033185A" w:rsidRDefault="0037777D" w:rsidP="0037777D">
      <w:pPr>
        <w:pStyle w:val="Cuerpo"/>
        <w:jc w:val="both"/>
        <w:rPr>
          <w:rStyle w:val="apple-converted-space"/>
          <w:rFonts w:ascii="Arial" w:eastAsia="Arial" w:hAnsi="Arial" w:cs="Arial"/>
          <w:bCs/>
          <w:sz w:val="22"/>
          <w:szCs w:val="22"/>
        </w:rPr>
      </w:pPr>
      <w:r w:rsidRPr="0033185A">
        <w:rPr>
          <w:rStyle w:val="apple-converted-space"/>
          <w:rFonts w:ascii="Arial" w:eastAsia="Arial" w:hAnsi="Arial" w:cs="Arial"/>
          <w:sz w:val="22"/>
          <w:szCs w:val="22"/>
        </w:rPr>
        <w:t>En constancia de lo anterior firmo este documento a los [</w:t>
      </w:r>
      <w:r w:rsidRPr="0033185A">
        <w:rPr>
          <w:rStyle w:val="apple-converted-space"/>
          <w:rFonts w:ascii="Arial" w:eastAsia="Arial" w:hAnsi="Arial" w:cs="Arial"/>
          <w:color w:val="A6A6A6"/>
          <w:sz w:val="22"/>
          <w:szCs w:val="22"/>
        </w:rPr>
        <w:t>Insertar información</w:t>
      </w:r>
      <w:r w:rsidRPr="0033185A">
        <w:rPr>
          <w:rStyle w:val="apple-converted-space"/>
          <w:rFonts w:ascii="Arial" w:eastAsia="Arial" w:hAnsi="Arial" w:cs="Arial"/>
          <w:sz w:val="22"/>
          <w:szCs w:val="22"/>
        </w:rPr>
        <w:t>] días del mes de [</w:t>
      </w:r>
      <w:r w:rsidRPr="0033185A">
        <w:rPr>
          <w:rStyle w:val="apple-converted-space"/>
          <w:rFonts w:ascii="Arial" w:eastAsia="Arial" w:hAnsi="Arial" w:cs="Arial"/>
          <w:color w:val="A6A6A6"/>
          <w:sz w:val="22"/>
          <w:szCs w:val="22"/>
        </w:rPr>
        <w:t>Insertar información</w:t>
      </w:r>
      <w:r w:rsidRPr="0033185A">
        <w:rPr>
          <w:rStyle w:val="apple-converted-space"/>
          <w:rFonts w:ascii="Arial" w:eastAsia="Arial" w:hAnsi="Arial" w:cs="Arial"/>
          <w:sz w:val="22"/>
          <w:szCs w:val="22"/>
        </w:rPr>
        <w:t>] de [</w:t>
      </w:r>
      <w:r w:rsidRPr="0033185A">
        <w:rPr>
          <w:rStyle w:val="apple-converted-space"/>
          <w:rFonts w:ascii="Arial" w:eastAsia="Arial" w:hAnsi="Arial" w:cs="Arial"/>
          <w:color w:val="A6A6A6"/>
          <w:sz w:val="22"/>
          <w:szCs w:val="22"/>
        </w:rPr>
        <w:t>Insertar información</w:t>
      </w:r>
      <w:r w:rsidRPr="0033185A">
        <w:rPr>
          <w:rStyle w:val="apple-converted-space"/>
          <w:rFonts w:ascii="Arial" w:eastAsia="Arial" w:hAnsi="Arial" w:cs="Arial"/>
          <w:sz w:val="22"/>
          <w:szCs w:val="22"/>
        </w:rPr>
        <w:t>].</w:t>
      </w:r>
    </w:p>
    <w:p w14:paraId="74F6B6CA" w14:textId="77777777" w:rsidR="0037777D" w:rsidRDefault="0037777D" w:rsidP="0037777D">
      <w:pPr>
        <w:ind w:right="-162"/>
        <w:rPr>
          <w:rFonts w:ascii="Arial" w:hAnsi="Arial" w:cs="Arial"/>
          <w:sz w:val="22"/>
          <w:szCs w:val="22"/>
        </w:rPr>
      </w:pPr>
    </w:p>
    <w:p w14:paraId="11A287DB" w14:textId="77777777" w:rsidR="00830588" w:rsidRDefault="00830588" w:rsidP="0037777D">
      <w:pPr>
        <w:ind w:right="-162"/>
        <w:rPr>
          <w:rFonts w:ascii="Arial" w:hAnsi="Arial" w:cs="Arial"/>
          <w:sz w:val="22"/>
          <w:szCs w:val="22"/>
        </w:rPr>
      </w:pPr>
    </w:p>
    <w:p w14:paraId="2342A8EA" w14:textId="77777777" w:rsidR="00830588" w:rsidRPr="0033185A" w:rsidRDefault="00830588" w:rsidP="0037777D">
      <w:pPr>
        <w:ind w:right="-162"/>
        <w:rPr>
          <w:rFonts w:ascii="Arial" w:hAnsi="Arial" w:cs="Arial"/>
          <w:sz w:val="22"/>
          <w:szCs w:val="22"/>
        </w:rPr>
      </w:pPr>
    </w:p>
    <w:p w14:paraId="37CF47F0" w14:textId="77777777" w:rsidR="0037777D" w:rsidRPr="0033185A" w:rsidRDefault="0037777D" w:rsidP="0037777D">
      <w:pPr>
        <w:pStyle w:val="Sinespaciado"/>
        <w:jc w:val="both"/>
        <w:rPr>
          <w:rFonts w:ascii="Arial" w:hAnsi="Arial" w:cs="Arial"/>
          <w:b/>
        </w:rPr>
      </w:pPr>
      <w:r w:rsidRPr="0033185A">
        <w:rPr>
          <w:rFonts w:ascii="Arial" w:hAnsi="Arial" w:cs="Arial"/>
          <w:b/>
        </w:rPr>
        <w:t>Nombre o Razón Social del Proponente:</w:t>
      </w:r>
      <w:r w:rsidRPr="0033185A">
        <w:rPr>
          <w:rFonts w:ascii="Arial" w:hAnsi="Arial" w:cs="Arial"/>
          <w:b/>
        </w:rPr>
        <w:tab/>
      </w:r>
    </w:p>
    <w:p w14:paraId="26079309" w14:textId="77777777" w:rsidR="0037777D" w:rsidRPr="0033185A" w:rsidRDefault="0037777D" w:rsidP="0037777D">
      <w:pPr>
        <w:pStyle w:val="Sinespaciado"/>
        <w:jc w:val="both"/>
        <w:rPr>
          <w:rFonts w:ascii="Arial" w:hAnsi="Arial" w:cs="Arial"/>
          <w:b/>
        </w:rPr>
      </w:pPr>
      <w:r w:rsidRPr="0033185A">
        <w:rPr>
          <w:rFonts w:ascii="Arial" w:hAnsi="Arial" w:cs="Arial"/>
          <w:b/>
          <w:spacing w:val="-6"/>
        </w:rPr>
        <w:t>NIT.:</w:t>
      </w:r>
      <w:r w:rsidRPr="0033185A">
        <w:rPr>
          <w:rFonts w:ascii="Arial" w:hAnsi="Arial" w:cs="Arial"/>
          <w:b/>
        </w:rPr>
        <w:tab/>
      </w:r>
    </w:p>
    <w:p w14:paraId="0BA099BD" w14:textId="77777777" w:rsidR="0037777D" w:rsidRPr="0033185A" w:rsidRDefault="0037777D" w:rsidP="0037777D">
      <w:pPr>
        <w:pStyle w:val="Sinespaciado"/>
        <w:jc w:val="both"/>
        <w:rPr>
          <w:rFonts w:ascii="Arial" w:hAnsi="Arial" w:cs="Arial"/>
          <w:b/>
        </w:rPr>
      </w:pPr>
      <w:r w:rsidRPr="0033185A">
        <w:rPr>
          <w:rFonts w:ascii="Arial" w:hAnsi="Arial" w:cs="Arial"/>
          <w:b/>
        </w:rPr>
        <w:t>Nombre del Representante Legal:</w:t>
      </w:r>
      <w:r w:rsidRPr="0033185A">
        <w:rPr>
          <w:rFonts w:ascii="Arial" w:hAnsi="Arial" w:cs="Arial"/>
          <w:b/>
        </w:rPr>
        <w:tab/>
      </w:r>
    </w:p>
    <w:p w14:paraId="2B36967E" w14:textId="77777777" w:rsidR="0037777D" w:rsidRPr="0033185A" w:rsidRDefault="0037777D" w:rsidP="0037777D">
      <w:pPr>
        <w:pStyle w:val="Sinespaciado"/>
        <w:jc w:val="both"/>
        <w:rPr>
          <w:rFonts w:ascii="Arial" w:hAnsi="Arial" w:cs="Arial"/>
          <w:b/>
        </w:rPr>
      </w:pPr>
      <w:r w:rsidRPr="0033185A">
        <w:rPr>
          <w:rFonts w:ascii="Arial" w:hAnsi="Arial" w:cs="Arial"/>
          <w:b/>
          <w:spacing w:val="-1"/>
        </w:rPr>
        <w:t>C. C. N°</w:t>
      </w:r>
      <w:r w:rsidRPr="0033185A">
        <w:rPr>
          <w:rFonts w:ascii="Arial" w:hAnsi="Arial" w:cs="Arial"/>
          <w:b/>
        </w:rPr>
        <w:tab/>
      </w:r>
      <w:r w:rsidRPr="0033185A">
        <w:rPr>
          <w:rFonts w:ascii="Arial" w:hAnsi="Arial" w:cs="Arial"/>
          <w:b/>
          <w:spacing w:val="-6"/>
        </w:rPr>
        <w:t>de</w:t>
      </w:r>
      <w:r w:rsidRPr="0033185A">
        <w:rPr>
          <w:rFonts w:ascii="Arial" w:hAnsi="Arial" w:cs="Arial"/>
          <w:b/>
        </w:rPr>
        <w:tab/>
      </w:r>
    </w:p>
    <w:p w14:paraId="68382767" w14:textId="77777777" w:rsidR="0037777D" w:rsidRPr="0033185A" w:rsidRDefault="0037777D" w:rsidP="0037777D">
      <w:pPr>
        <w:pStyle w:val="Sinespaciado"/>
        <w:jc w:val="both"/>
        <w:rPr>
          <w:rFonts w:ascii="Arial" w:hAnsi="Arial" w:cs="Arial"/>
          <w:b/>
        </w:rPr>
      </w:pPr>
      <w:r w:rsidRPr="0033185A">
        <w:rPr>
          <w:rFonts w:ascii="Arial" w:hAnsi="Arial" w:cs="Arial"/>
          <w:b/>
          <w:spacing w:val="-3"/>
        </w:rPr>
        <w:t>FIRMA:</w:t>
      </w:r>
      <w:r w:rsidRPr="0033185A">
        <w:rPr>
          <w:rFonts w:ascii="Arial" w:hAnsi="Arial" w:cs="Arial"/>
          <w:b/>
        </w:rPr>
        <w:tab/>
      </w:r>
      <w:r w:rsidRPr="0033185A">
        <w:rPr>
          <w:rFonts w:ascii="Arial" w:hAnsi="Arial" w:cs="Arial"/>
          <w:b/>
        </w:rPr>
        <w:tab/>
        <w:t>;</w:t>
      </w:r>
    </w:p>
    <w:p w14:paraId="4D4C8D22" w14:textId="77777777" w:rsidR="0037777D" w:rsidRPr="0033185A" w:rsidRDefault="0037777D" w:rsidP="0037777D">
      <w:pPr>
        <w:pStyle w:val="Sinespaciado"/>
        <w:jc w:val="both"/>
        <w:rPr>
          <w:rFonts w:ascii="Arial" w:hAnsi="Arial" w:cs="Arial"/>
          <w:b/>
        </w:rPr>
      </w:pPr>
      <w:r w:rsidRPr="0033185A">
        <w:rPr>
          <w:rFonts w:ascii="Arial" w:hAnsi="Arial" w:cs="Arial"/>
          <w:b/>
        </w:rPr>
        <w:t>Nombre de quien firma:</w:t>
      </w:r>
    </w:p>
    <w:p w14:paraId="0CCF2EB7" w14:textId="77777777" w:rsidR="0037777D" w:rsidRPr="0033185A" w:rsidRDefault="0037777D" w:rsidP="0037777D">
      <w:pPr>
        <w:pStyle w:val="Sinespaciado"/>
        <w:jc w:val="both"/>
        <w:rPr>
          <w:rFonts w:ascii="Arial" w:hAnsi="Arial" w:cs="Arial"/>
          <w:b/>
        </w:rPr>
      </w:pPr>
    </w:p>
    <w:p w14:paraId="033FE266" w14:textId="77777777" w:rsidR="0037777D" w:rsidRPr="0033185A" w:rsidRDefault="0037777D" w:rsidP="0037777D">
      <w:pPr>
        <w:pStyle w:val="Cuerpo"/>
        <w:jc w:val="center"/>
        <w:rPr>
          <w:rStyle w:val="apple-converted-space"/>
          <w:rFonts w:ascii="Arial" w:hAnsi="Arial" w:cs="Arial"/>
          <w:b/>
          <w:bCs/>
          <w:sz w:val="22"/>
          <w:szCs w:val="22"/>
          <w:lang w:val="pt-PT"/>
        </w:rPr>
      </w:pPr>
    </w:p>
    <w:p w14:paraId="44DD1435" w14:textId="77777777" w:rsidR="0037777D" w:rsidRPr="0033185A" w:rsidRDefault="0037777D" w:rsidP="0037777D">
      <w:pPr>
        <w:pStyle w:val="Cuerpo"/>
        <w:jc w:val="center"/>
        <w:rPr>
          <w:rStyle w:val="apple-converted-space"/>
          <w:rFonts w:ascii="Arial" w:hAnsi="Arial" w:cs="Arial"/>
          <w:b/>
          <w:bCs/>
          <w:sz w:val="22"/>
          <w:szCs w:val="22"/>
          <w:lang w:val="pt-PT"/>
        </w:rPr>
      </w:pPr>
    </w:p>
    <w:p w14:paraId="705D1516" w14:textId="77777777" w:rsidR="0037777D" w:rsidRPr="0033185A" w:rsidRDefault="0037777D" w:rsidP="0037777D">
      <w:pPr>
        <w:pStyle w:val="Cuerpo"/>
        <w:jc w:val="center"/>
        <w:rPr>
          <w:rStyle w:val="apple-converted-space"/>
          <w:rFonts w:ascii="Arial" w:hAnsi="Arial" w:cs="Arial"/>
          <w:b/>
          <w:bCs/>
          <w:sz w:val="22"/>
          <w:szCs w:val="22"/>
          <w:lang w:val="pt-PT"/>
        </w:rPr>
      </w:pPr>
    </w:p>
    <w:p w14:paraId="3DFEEA0C" w14:textId="77777777" w:rsidR="0037777D" w:rsidRPr="0033185A" w:rsidRDefault="0037777D" w:rsidP="0037777D">
      <w:pPr>
        <w:pStyle w:val="Cuerpo"/>
        <w:jc w:val="center"/>
        <w:rPr>
          <w:rStyle w:val="apple-converted-space"/>
          <w:rFonts w:ascii="Arial" w:hAnsi="Arial" w:cs="Arial"/>
          <w:b/>
          <w:bCs/>
          <w:sz w:val="22"/>
          <w:szCs w:val="22"/>
          <w:lang w:val="pt-PT"/>
        </w:rPr>
      </w:pPr>
    </w:p>
    <w:p w14:paraId="7765AE57" w14:textId="77777777" w:rsidR="0037777D" w:rsidRPr="0033185A" w:rsidRDefault="0037777D" w:rsidP="0037777D">
      <w:pPr>
        <w:pStyle w:val="Cuerpo"/>
        <w:jc w:val="center"/>
        <w:rPr>
          <w:rStyle w:val="apple-converted-space"/>
          <w:rFonts w:ascii="Arial" w:hAnsi="Arial" w:cs="Arial"/>
          <w:b/>
          <w:bCs/>
          <w:sz w:val="22"/>
          <w:szCs w:val="22"/>
          <w:lang w:val="pt-PT"/>
        </w:rPr>
      </w:pPr>
    </w:p>
    <w:p w14:paraId="12DE3399" w14:textId="77777777" w:rsidR="0037777D" w:rsidRPr="0033185A" w:rsidRDefault="0037777D" w:rsidP="0037777D">
      <w:pPr>
        <w:pStyle w:val="Cuerpo"/>
        <w:jc w:val="center"/>
        <w:rPr>
          <w:rStyle w:val="apple-converted-space"/>
          <w:rFonts w:ascii="Arial" w:hAnsi="Arial" w:cs="Arial"/>
          <w:b/>
          <w:bCs/>
          <w:sz w:val="22"/>
          <w:szCs w:val="22"/>
          <w:lang w:val="pt-PT"/>
        </w:rPr>
      </w:pPr>
    </w:p>
    <w:p w14:paraId="716E2EF3" w14:textId="77777777" w:rsidR="0037777D" w:rsidRPr="0033185A" w:rsidRDefault="0037777D" w:rsidP="0037777D">
      <w:pPr>
        <w:pStyle w:val="Cuerpo"/>
        <w:jc w:val="center"/>
        <w:rPr>
          <w:rStyle w:val="apple-converted-space"/>
          <w:rFonts w:ascii="Arial" w:hAnsi="Arial" w:cs="Arial"/>
          <w:b/>
          <w:bCs/>
          <w:sz w:val="22"/>
          <w:szCs w:val="22"/>
          <w:lang w:val="pt-PT"/>
        </w:rPr>
      </w:pPr>
    </w:p>
    <w:p w14:paraId="2B0C0D3A" w14:textId="77777777" w:rsidR="0037777D" w:rsidRPr="0033185A" w:rsidRDefault="0037777D" w:rsidP="0037777D">
      <w:pPr>
        <w:pStyle w:val="Cuerpo"/>
        <w:jc w:val="center"/>
        <w:rPr>
          <w:rStyle w:val="apple-converted-space"/>
          <w:rFonts w:ascii="Arial" w:hAnsi="Arial" w:cs="Arial"/>
          <w:b/>
          <w:bCs/>
          <w:sz w:val="22"/>
          <w:szCs w:val="22"/>
          <w:lang w:val="pt-PT"/>
        </w:rPr>
      </w:pPr>
    </w:p>
    <w:p w14:paraId="086421BF" w14:textId="77777777" w:rsidR="0037777D" w:rsidRPr="0033185A" w:rsidRDefault="0037777D" w:rsidP="0037777D">
      <w:pPr>
        <w:pStyle w:val="Cuerpo"/>
        <w:jc w:val="center"/>
        <w:rPr>
          <w:rStyle w:val="apple-converted-space"/>
          <w:rFonts w:ascii="Arial" w:hAnsi="Arial" w:cs="Arial"/>
          <w:b/>
          <w:bCs/>
          <w:sz w:val="22"/>
          <w:szCs w:val="22"/>
          <w:lang w:val="pt-PT"/>
        </w:rPr>
      </w:pPr>
    </w:p>
    <w:p w14:paraId="046F4E4B" w14:textId="77777777" w:rsidR="0037777D" w:rsidRPr="0033185A" w:rsidRDefault="0037777D" w:rsidP="0037777D">
      <w:pPr>
        <w:pStyle w:val="Cuerpo"/>
        <w:jc w:val="center"/>
        <w:rPr>
          <w:rStyle w:val="apple-converted-space"/>
          <w:rFonts w:ascii="Arial" w:hAnsi="Arial" w:cs="Arial"/>
          <w:b/>
          <w:bCs/>
          <w:sz w:val="22"/>
          <w:szCs w:val="22"/>
          <w:lang w:val="pt-PT"/>
        </w:rPr>
      </w:pPr>
    </w:p>
    <w:p w14:paraId="3D1B45AC" w14:textId="77777777" w:rsidR="0037777D" w:rsidRPr="0033185A" w:rsidRDefault="0037777D" w:rsidP="0037777D">
      <w:pPr>
        <w:pStyle w:val="Cuerpo"/>
        <w:jc w:val="center"/>
        <w:rPr>
          <w:rStyle w:val="apple-converted-space"/>
          <w:rFonts w:ascii="Arial" w:hAnsi="Arial" w:cs="Arial"/>
          <w:b/>
          <w:bCs/>
          <w:sz w:val="22"/>
          <w:szCs w:val="22"/>
          <w:lang w:val="pt-PT"/>
        </w:rPr>
      </w:pPr>
    </w:p>
    <w:p w14:paraId="5A4CBAB0" w14:textId="77777777" w:rsidR="0037777D" w:rsidRPr="0033185A" w:rsidRDefault="0037777D" w:rsidP="0037777D">
      <w:pPr>
        <w:pStyle w:val="Cuerpo"/>
        <w:jc w:val="center"/>
        <w:rPr>
          <w:rStyle w:val="apple-converted-space"/>
          <w:rFonts w:ascii="Arial" w:hAnsi="Arial" w:cs="Arial"/>
          <w:b/>
          <w:bCs/>
          <w:sz w:val="22"/>
          <w:szCs w:val="22"/>
          <w:lang w:val="pt-PT"/>
        </w:rPr>
      </w:pPr>
    </w:p>
    <w:p w14:paraId="4CA2DEA8" w14:textId="77777777" w:rsidR="0037777D" w:rsidRPr="0033185A" w:rsidRDefault="0037777D" w:rsidP="0037777D">
      <w:pPr>
        <w:pStyle w:val="Cuerpo"/>
        <w:jc w:val="center"/>
        <w:rPr>
          <w:rStyle w:val="apple-converted-space"/>
          <w:rFonts w:ascii="Arial" w:hAnsi="Arial" w:cs="Arial"/>
          <w:b/>
          <w:bCs/>
          <w:sz w:val="22"/>
          <w:szCs w:val="22"/>
          <w:lang w:val="pt-PT"/>
        </w:rPr>
      </w:pPr>
    </w:p>
    <w:p w14:paraId="1F44C261" w14:textId="77777777" w:rsidR="0037777D" w:rsidRPr="0033185A" w:rsidRDefault="0037777D" w:rsidP="0037777D">
      <w:pPr>
        <w:pStyle w:val="Cuerpo"/>
        <w:jc w:val="center"/>
        <w:rPr>
          <w:rStyle w:val="apple-converted-space"/>
          <w:rFonts w:ascii="Arial" w:hAnsi="Arial" w:cs="Arial"/>
          <w:b/>
          <w:bCs/>
          <w:sz w:val="22"/>
          <w:szCs w:val="22"/>
          <w:lang w:val="pt-PT"/>
        </w:rPr>
      </w:pPr>
    </w:p>
    <w:p w14:paraId="2BE1B392" w14:textId="77777777" w:rsidR="0037777D" w:rsidRPr="0033185A" w:rsidRDefault="0037777D" w:rsidP="0037777D">
      <w:pPr>
        <w:pStyle w:val="Cuerpo"/>
        <w:jc w:val="center"/>
        <w:rPr>
          <w:rStyle w:val="apple-converted-space"/>
          <w:rFonts w:ascii="Arial" w:hAnsi="Arial" w:cs="Arial"/>
          <w:b/>
          <w:bCs/>
          <w:sz w:val="22"/>
          <w:szCs w:val="22"/>
          <w:lang w:val="pt-PT"/>
        </w:rPr>
      </w:pPr>
    </w:p>
    <w:p w14:paraId="0CB2A196" w14:textId="77777777" w:rsidR="0037777D" w:rsidRPr="0033185A" w:rsidRDefault="0037777D" w:rsidP="0037777D">
      <w:pPr>
        <w:pStyle w:val="Cuerpo"/>
        <w:jc w:val="center"/>
        <w:rPr>
          <w:rStyle w:val="apple-converted-space"/>
          <w:rFonts w:ascii="Arial" w:hAnsi="Arial" w:cs="Arial"/>
          <w:b/>
          <w:bCs/>
          <w:sz w:val="22"/>
          <w:szCs w:val="22"/>
          <w:lang w:val="pt-PT"/>
        </w:rPr>
      </w:pPr>
    </w:p>
    <w:p w14:paraId="3BEDBE26" w14:textId="77777777" w:rsidR="0037777D" w:rsidRPr="0033185A" w:rsidRDefault="0037777D" w:rsidP="0037777D">
      <w:pPr>
        <w:pStyle w:val="Cuerpo"/>
        <w:jc w:val="center"/>
        <w:rPr>
          <w:rStyle w:val="apple-converted-space"/>
          <w:rFonts w:ascii="Arial" w:hAnsi="Arial" w:cs="Arial"/>
          <w:b/>
          <w:bCs/>
          <w:sz w:val="22"/>
          <w:szCs w:val="22"/>
          <w:lang w:val="pt-PT"/>
        </w:rPr>
      </w:pPr>
    </w:p>
    <w:p w14:paraId="2AA49CA9" w14:textId="77777777" w:rsidR="0037777D" w:rsidRPr="0033185A" w:rsidRDefault="0037777D" w:rsidP="0037777D">
      <w:pPr>
        <w:pStyle w:val="Cuerpo"/>
        <w:jc w:val="center"/>
        <w:rPr>
          <w:rStyle w:val="apple-converted-space"/>
          <w:rFonts w:ascii="Arial" w:hAnsi="Arial" w:cs="Arial"/>
          <w:b/>
          <w:bCs/>
          <w:sz w:val="22"/>
          <w:szCs w:val="22"/>
          <w:lang w:val="pt-PT"/>
        </w:rPr>
      </w:pPr>
    </w:p>
    <w:p w14:paraId="081AC59B" w14:textId="77777777" w:rsidR="0037777D" w:rsidRPr="0033185A" w:rsidRDefault="0037777D" w:rsidP="0037777D">
      <w:pPr>
        <w:pStyle w:val="Cuerpo"/>
        <w:jc w:val="center"/>
        <w:rPr>
          <w:rStyle w:val="apple-converted-space"/>
          <w:rFonts w:ascii="Arial" w:hAnsi="Arial" w:cs="Arial"/>
          <w:b/>
          <w:bCs/>
          <w:sz w:val="22"/>
          <w:szCs w:val="22"/>
          <w:lang w:val="pt-PT"/>
        </w:rPr>
      </w:pPr>
    </w:p>
    <w:p w14:paraId="061B865B" w14:textId="77777777" w:rsidR="0037777D" w:rsidRPr="0033185A" w:rsidRDefault="0037777D" w:rsidP="0037777D">
      <w:pPr>
        <w:pStyle w:val="Cuerpo"/>
        <w:jc w:val="center"/>
        <w:rPr>
          <w:rStyle w:val="apple-converted-space"/>
          <w:rFonts w:ascii="Arial" w:hAnsi="Arial" w:cs="Arial"/>
          <w:b/>
          <w:bCs/>
          <w:sz w:val="22"/>
          <w:szCs w:val="22"/>
          <w:lang w:val="pt-PT"/>
        </w:rPr>
      </w:pPr>
    </w:p>
    <w:p w14:paraId="68FE09A1" w14:textId="77777777" w:rsidR="0037777D" w:rsidRPr="0033185A" w:rsidRDefault="0037777D" w:rsidP="0037777D">
      <w:pPr>
        <w:pStyle w:val="Cuerpo"/>
        <w:jc w:val="center"/>
        <w:rPr>
          <w:rStyle w:val="apple-converted-space"/>
          <w:rFonts w:ascii="Arial" w:hAnsi="Arial" w:cs="Arial"/>
          <w:b/>
          <w:bCs/>
          <w:sz w:val="22"/>
          <w:szCs w:val="22"/>
          <w:lang w:val="pt-PT"/>
        </w:rPr>
      </w:pPr>
    </w:p>
    <w:p w14:paraId="74C444A5" w14:textId="77777777" w:rsidR="0037777D" w:rsidRPr="0033185A" w:rsidRDefault="0037777D" w:rsidP="0037777D">
      <w:pPr>
        <w:pStyle w:val="Cuerpo"/>
        <w:jc w:val="center"/>
        <w:rPr>
          <w:rStyle w:val="apple-converted-space"/>
          <w:rFonts w:ascii="Arial" w:hAnsi="Arial" w:cs="Arial"/>
          <w:b/>
          <w:bCs/>
          <w:sz w:val="22"/>
          <w:szCs w:val="22"/>
          <w:lang w:val="pt-PT"/>
        </w:rPr>
      </w:pPr>
    </w:p>
    <w:p w14:paraId="7BE53681" w14:textId="77777777" w:rsidR="0037777D" w:rsidRPr="0033185A" w:rsidRDefault="0037777D" w:rsidP="0037777D">
      <w:pPr>
        <w:pStyle w:val="Cuerpo"/>
        <w:jc w:val="center"/>
        <w:rPr>
          <w:rStyle w:val="apple-converted-space"/>
          <w:rFonts w:ascii="Arial" w:hAnsi="Arial" w:cs="Arial"/>
          <w:b/>
          <w:bCs/>
          <w:sz w:val="22"/>
          <w:szCs w:val="22"/>
          <w:lang w:val="pt-PT"/>
        </w:rPr>
      </w:pPr>
      <w:r w:rsidRPr="0033185A">
        <w:rPr>
          <w:rStyle w:val="apple-converted-space"/>
          <w:rFonts w:ascii="Arial" w:hAnsi="Arial" w:cs="Arial"/>
          <w:b/>
          <w:sz w:val="22"/>
          <w:szCs w:val="22"/>
          <w:lang w:val="pt-PT"/>
        </w:rPr>
        <w:lastRenderedPageBreak/>
        <w:t>ANEXO No. 05</w:t>
      </w:r>
    </w:p>
    <w:p w14:paraId="2368F35E" w14:textId="77777777" w:rsidR="0037777D" w:rsidRPr="0033185A" w:rsidRDefault="0037777D" w:rsidP="0037777D">
      <w:pPr>
        <w:pStyle w:val="Cuerpo"/>
        <w:jc w:val="center"/>
        <w:rPr>
          <w:rStyle w:val="apple-converted-space"/>
          <w:rFonts w:ascii="Arial" w:hAnsi="Arial" w:cs="Arial"/>
          <w:b/>
          <w:bCs/>
          <w:sz w:val="22"/>
          <w:szCs w:val="22"/>
          <w:lang w:val="pt-PT"/>
        </w:rPr>
      </w:pPr>
    </w:p>
    <w:p w14:paraId="0C4D2469" w14:textId="77777777" w:rsidR="0037777D" w:rsidRPr="0033185A" w:rsidRDefault="0037777D" w:rsidP="0037777D">
      <w:pPr>
        <w:pStyle w:val="Textopredeterminado"/>
        <w:tabs>
          <w:tab w:val="left" w:pos="3000"/>
        </w:tabs>
        <w:jc w:val="center"/>
        <w:rPr>
          <w:b/>
          <w:sz w:val="22"/>
          <w:szCs w:val="22"/>
          <w:lang w:val="es-CO"/>
        </w:rPr>
      </w:pPr>
      <w:r w:rsidRPr="0033185A">
        <w:rPr>
          <w:rStyle w:val="apple-converted-space"/>
          <w:b/>
          <w:sz w:val="22"/>
          <w:szCs w:val="22"/>
          <w:lang w:val="es-CO"/>
        </w:rPr>
        <w:t>COMPROMISO DE BUENAS PRÁCTICAS AMBIENTALES</w:t>
      </w:r>
    </w:p>
    <w:p w14:paraId="067A79A9" w14:textId="77777777" w:rsidR="0037777D" w:rsidRPr="0033185A" w:rsidRDefault="0037777D" w:rsidP="0037777D">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7"/>
        <w:gridCol w:w="400"/>
        <w:gridCol w:w="428"/>
        <w:gridCol w:w="979"/>
        <w:gridCol w:w="2187"/>
      </w:tblGrid>
      <w:tr w:rsidR="0037777D" w:rsidRPr="003011C3" w14:paraId="6F1ED86D" w14:textId="77777777" w:rsidTr="0083058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399EDA3" w14:textId="77777777" w:rsidR="0037777D" w:rsidRPr="003011C3" w:rsidRDefault="0037777D" w:rsidP="00830588">
            <w:pPr>
              <w:jc w:val="center"/>
              <w:rPr>
                <w:rFonts w:ascii="Arial" w:hAnsi="Arial" w:cs="Arial"/>
                <w:b/>
                <w:bCs/>
                <w:color w:val="000000"/>
                <w:sz w:val="18"/>
                <w:szCs w:val="22"/>
              </w:rPr>
            </w:pPr>
            <w:r w:rsidRPr="003011C3">
              <w:rPr>
                <w:rFonts w:ascii="Arial" w:hAnsi="Arial" w:cs="Arial"/>
                <w:b/>
                <w:bCs/>
                <w:color w:val="000000"/>
                <w:sz w:val="18"/>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633E4441" w14:textId="77777777" w:rsidR="0037777D" w:rsidRPr="003011C3" w:rsidRDefault="0037777D" w:rsidP="00830588">
            <w:pPr>
              <w:jc w:val="center"/>
              <w:rPr>
                <w:rFonts w:ascii="Arial" w:hAnsi="Arial" w:cs="Arial"/>
                <w:b/>
                <w:bCs/>
                <w:color w:val="000000"/>
                <w:sz w:val="18"/>
                <w:szCs w:val="22"/>
              </w:rPr>
            </w:pPr>
            <w:r w:rsidRPr="003011C3">
              <w:rPr>
                <w:rFonts w:ascii="Arial" w:hAnsi="Arial" w:cs="Arial"/>
                <w:b/>
                <w:bCs/>
                <w:color w:val="000000"/>
                <w:sz w:val="18"/>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6CD5ABC" w14:textId="77777777" w:rsidR="0037777D" w:rsidRPr="003011C3" w:rsidRDefault="0037777D" w:rsidP="00830588">
            <w:pPr>
              <w:jc w:val="center"/>
              <w:rPr>
                <w:rFonts w:ascii="Arial" w:hAnsi="Arial" w:cs="Arial"/>
                <w:b/>
                <w:bCs/>
                <w:color w:val="000000"/>
                <w:sz w:val="18"/>
                <w:szCs w:val="22"/>
              </w:rPr>
            </w:pPr>
            <w:r w:rsidRPr="003011C3">
              <w:rPr>
                <w:rFonts w:ascii="Arial" w:hAnsi="Arial" w:cs="Arial"/>
                <w:b/>
                <w:bCs/>
                <w:color w:val="000000"/>
                <w:sz w:val="18"/>
                <w:szCs w:val="22"/>
              </w:rPr>
              <w:t>Observaciones</w:t>
            </w:r>
          </w:p>
        </w:tc>
      </w:tr>
      <w:tr w:rsidR="0037777D" w:rsidRPr="003011C3" w14:paraId="4831AD79" w14:textId="77777777" w:rsidTr="00830588">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D61D0A7" w14:textId="77777777" w:rsidR="0037777D" w:rsidRPr="003011C3" w:rsidRDefault="0037777D" w:rsidP="00830588">
            <w:pPr>
              <w:rPr>
                <w:rFonts w:ascii="Arial" w:hAnsi="Arial" w:cs="Arial"/>
                <w:b/>
                <w:bCs/>
                <w:color w:val="000000"/>
                <w:sz w:val="18"/>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C8E3E4D" w14:textId="77777777" w:rsidR="0037777D" w:rsidRPr="003011C3" w:rsidRDefault="0037777D" w:rsidP="00830588">
            <w:pPr>
              <w:jc w:val="center"/>
              <w:rPr>
                <w:rFonts w:ascii="Arial" w:hAnsi="Arial" w:cs="Arial"/>
                <w:b/>
                <w:bCs/>
                <w:color w:val="000000"/>
                <w:sz w:val="18"/>
                <w:szCs w:val="22"/>
              </w:rPr>
            </w:pPr>
            <w:r w:rsidRPr="003011C3">
              <w:rPr>
                <w:rFonts w:ascii="Arial" w:hAnsi="Arial" w:cs="Arial"/>
                <w:b/>
                <w:bCs/>
                <w:color w:val="000000"/>
                <w:sz w:val="18"/>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7F9138B" w14:textId="77777777" w:rsidR="0037777D" w:rsidRPr="003011C3" w:rsidRDefault="0037777D" w:rsidP="00830588">
            <w:pPr>
              <w:jc w:val="center"/>
              <w:rPr>
                <w:rFonts w:ascii="Arial" w:hAnsi="Arial" w:cs="Arial"/>
                <w:b/>
                <w:bCs/>
                <w:color w:val="000000"/>
                <w:sz w:val="18"/>
                <w:szCs w:val="22"/>
              </w:rPr>
            </w:pPr>
            <w:r w:rsidRPr="003011C3">
              <w:rPr>
                <w:rFonts w:ascii="Arial" w:hAnsi="Arial" w:cs="Arial"/>
                <w:b/>
                <w:bCs/>
                <w:color w:val="000000"/>
                <w:sz w:val="18"/>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96FBA34" w14:textId="77777777" w:rsidR="0037777D" w:rsidRPr="003011C3" w:rsidRDefault="0037777D" w:rsidP="00830588">
            <w:pPr>
              <w:jc w:val="center"/>
              <w:rPr>
                <w:rFonts w:ascii="Arial" w:hAnsi="Arial" w:cs="Arial"/>
                <w:b/>
                <w:bCs/>
                <w:color w:val="000000"/>
                <w:sz w:val="18"/>
                <w:szCs w:val="22"/>
              </w:rPr>
            </w:pPr>
            <w:r w:rsidRPr="003011C3">
              <w:rPr>
                <w:rFonts w:ascii="Arial" w:hAnsi="Arial" w:cs="Arial"/>
                <w:b/>
                <w:bCs/>
                <w:color w:val="000000"/>
                <w:sz w:val="18"/>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3E47165C" w14:textId="77777777" w:rsidR="0037777D" w:rsidRPr="003011C3" w:rsidRDefault="0037777D" w:rsidP="00830588">
            <w:pPr>
              <w:rPr>
                <w:rFonts w:ascii="Arial" w:hAnsi="Arial" w:cs="Arial"/>
                <w:b/>
                <w:bCs/>
                <w:color w:val="000000"/>
                <w:sz w:val="18"/>
                <w:szCs w:val="22"/>
              </w:rPr>
            </w:pPr>
          </w:p>
        </w:tc>
      </w:tr>
      <w:tr w:rsidR="0037777D" w:rsidRPr="003011C3" w14:paraId="7FAD0DA7" w14:textId="77777777" w:rsidTr="0083058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4D8E3EF" w14:textId="77777777" w:rsidR="0037777D" w:rsidRPr="003011C3" w:rsidRDefault="0037777D" w:rsidP="00830588">
            <w:pPr>
              <w:shd w:val="clear" w:color="auto" w:fill="F2F2F2"/>
              <w:jc w:val="center"/>
              <w:rPr>
                <w:rFonts w:ascii="Arial" w:hAnsi="Arial" w:cs="Arial"/>
                <w:b/>
                <w:bCs/>
                <w:color w:val="000000"/>
                <w:sz w:val="18"/>
                <w:szCs w:val="22"/>
              </w:rPr>
            </w:pPr>
            <w:r w:rsidRPr="003011C3">
              <w:rPr>
                <w:rFonts w:ascii="Arial" w:hAnsi="Arial" w:cs="Arial"/>
                <w:b/>
                <w:bCs/>
                <w:color w:val="000000"/>
                <w:sz w:val="18"/>
                <w:szCs w:val="22"/>
              </w:rPr>
              <w:t>Asuntos laborales y sociales</w:t>
            </w:r>
          </w:p>
        </w:tc>
      </w:tr>
      <w:tr w:rsidR="0037777D" w:rsidRPr="003011C3" w14:paraId="6C63DFF9" w14:textId="77777777" w:rsidTr="00830588">
        <w:trPr>
          <w:trHeight w:val="75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CF1CAF6" w14:textId="77777777" w:rsidR="0037777D" w:rsidRPr="003011C3" w:rsidRDefault="0037777D" w:rsidP="00830588">
            <w:pPr>
              <w:jc w:val="both"/>
              <w:rPr>
                <w:rFonts w:ascii="Arial" w:hAnsi="Arial" w:cs="Arial"/>
                <w:color w:val="000000"/>
                <w:sz w:val="18"/>
                <w:szCs w:val="22"/>
              </w:rPr>
            </w:pPr>
            <w:r w:rsidRPr="003011C3">
              <w:rPr>
                <w:rFonts w:ascii="Arial" w:hAnsi="Arial" w:cs="Arial"/>
                <w:color w:val="000000"/>
                <w:sz w:val="18"/>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3040C9E"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D64EDA7"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FDFADC"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8D7F92"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r>
      <w:tr w:rsidR="0037777D" w:rsidRPr="003011C3" w14:paraId="2A9F74A0" w14:textId="77777777" w:rsidTr="00830588">
        <w:trPr>
          <w:trHeight w:val="70"/>
        </w:trPr>
        <w:tc>
          <w:tcPr>
            <w:tcW w:w="5000" w:type="pct"/>
            <w:gridSpan w:val="5"/>
            <w:tcBorders>
              <w:left w:val="single" w:sz="4" w:space="0" w:color="auto"/>
              <w:right w:val="single" w:sz="4" w:space="0" w:color="auto"/>
            </w:tcBorders>
            <w:shd w:val="clear" w:color="auto" w:fill="A6A6A6"/>
            <w:noWrap/>
            <w:vAlign w:val="center"/>
            <w:hideMark/>
          </w:tcPr>
          <w:p w14:paraId="4E944ECA" w14:textId="77777777" w:rsidR="0037777D" w:rsidRPr="003011C3" w:rsidRDefault="0037777D" w:rsidP="00830588">
            <w:pPr>
              <w:shd w:val="clear" w:color="auto" w:fill="F2F2F2"/>
              <w:jc w:val="center"/>
              <w:rPr>
                <w:rFonts w:ascii="Arial" w:hAnsi="Arial" w:cs="Arial"/>
                <w:b/>
                <w:bCs/>
                <w:color w:val="000000"/>
                <w:sz w:val="18"/>
                <w:szCs w:val="22"/>
              </w:rPr>
            </w:pPr>
            <w:r w:rsidRPr="003011C3">
              <w:rPr>
                <w:rFonts w:ascii="Arial" w:hAnsi="Arial" w:cs="Arial"/>
                <w:b/>
                <w:bCs/>
                <w:color w:val="000000"/>
                <w:sz w:val="18"/>
                <w:szCs w:val="22"/>
              </w:rPr>
              <w:t>Asuntos sobre el medio ambiente</w:t>
            </w:r>
          </w:p>
        </w:tc>
      </w:tr>
      <w:tr w:rsidR="0037777D" w:rsidRPr="003011C3" w14:paraId="5E9DA985" w14:textId="77777777" w:rsidTr="00830588">
        <w:trPr>
          <w:trHeight w:val="41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249DE6A" w14:textId="77777777" w:rsidR="0037777D" w:rsidRPr="003011C3" w:rsidRDefault="0037777D" w:rsidP="00830588">
            <w:pPr>
              <w:jc w:val="both"/>
              <w:rPr>
                <w:rFonts w:ascii="Arial" w:hAnsi="Arial" w:cs="Arial"/>
                <w:color w:val="000000"/>
                <w:sz w:val="18"/>
                <w:szCs w:val="22"/>
              </w:rPr>
            </w:pPr>
            <w:r w:rsidRPr="003011C3">
              <w:rPr>
                <w:rFonts w:ascii="Arial" w:hAnsi="Arial" w:cs="Arial"/>
                <w:color w:val="000000"/>
                <w:sz w:val="18"/>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6E65C81" w14:textId="77777777" w:rsidR="0037777D" w:rsidRPr="003011C3" w:rsidRDefault="0037777D" w:rsidP="00830588">
            <w:pPr>
              <w:rPr>
                <w:rFonts w:ascii="Arial" w:hAnsi="Arial" w:cs="Arial"/>
                <w:b/>
                <w:bCs/>
                <w:color w:val="000000"/>
                <w:sz w:val="18"/>
                <w:szCs w:val="22"/>
              </w:rPr>
            </w:pPr>
            <w:r w:rsidRPr="003011C3">
              <w:rPr>
                <w:rFonts w:ascii="Arial" w:hAnsi="Arial" w:cs="Arial"/>
                <w:b/>
                <w:bCs/>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78C17"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B463647"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9D3F99" w14:textId="77777777" w:rsidR="0037777D" w:rsidRPr="003011C3" w:rsidRDefault="0037777D" w:rsidP="00830588">
            <w:pPr>
              <w:rPr>
                <w:rFonts w:ascii="Arial" w:hAnsi="Arial" w:cs="Arial"/>
                <w:b/>
                <w:bCs/>
                <w:color w:val="000000"/>
                <w:sz w:val="18"/>
                <w:szCs w:val="22"/>
              </w:rPr>
            </w:pPr>
            <w:r w:rsidRPr="003011C3">
              <w:rPr>
                <w:rFonts w:ascii="Arial" w:hAnsi="Arial" w:cs="Arial"/>
                <w:b/>
                <w:bCs/>
                <w:color w:val="000000"/>
                <w:sz w:val="18"/>
                <w:szCs w:val="22"/>
              </w:rPr>
              <w:t> </w:t>
            </w:r>
          </w:p>
        </w:tc>
      </w:tr>
      <w:tr w:rsidR="0037777D" w:rsidRPr="003011C3" w14:paraId="58D36AF0" w14:textId="77777777" w:rsidTr="00830588">
        <w:trPr>
          <w:trHeight w:val="351"/>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17D4475" w14:textId="77777777" w:rsidR="0037777D" w:rsidRPr="003011C3" w:rsidRDefault="0037777D" w:rsidP="00830588">
            <w:pPr>
              <w:jc w:val="both"/>
              <w:rPr>
                <w:rFonts w:ascii="Arial" w:hAnsi="Arial" w:cs="Arial"/>
                <w:color w:val="000000"/>
                <w:sz w:val="18"/>
                <w:szCs w:val="22"/>
              </w:rPr>
            </w:pPr>
            <w:r w:rsidRPr="003011C3">
              <w:rPr>
                <w:rFonts w:ascii="Arial" w:hAnsi="Arial" w:cs="Arial"/>
                <w:color w:val="000000"/>
                <w:sz w:val="18"/>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DB820FC" w14:textId="77777777" w:rsidR="0037777D" w:rsidRPr="003011C3" w:rsidRDefault="0037777D" w:rsidP="00830588">
            <w:pPr>
              <w:rPr>
                <w:rFonts w:ascii="Arial" w:hAnsi="Arial" w:cs="Arial"/>
                <w:b/>
                <w:bCs/>
                <w:color w:val="000000"/>
                <w:sz w:val="18"/>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D62D47" w14:textId="77777777" w:rsidR="0037777D" w:rsidRPr="003011C3" w:rsidRDefault="0037777D" w:rsidP="00830588">
            <w:pPr>
              <w:rPr>
                <w:rFonts w:ascii="Arial" w:hAnsi="Arial" w:cs="Arial"/>
                <w:color w:val="000000"/>
                <w:sz w:val="18"/>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93CC72" w14:textId="77777777" w:rsidR="0037777D" w:rsidRPr="003011C3" w:rsidRDefault="0037777D" w:rsidP="00830588">
            <w:pPr>
              <w:rPr>
                <w:rFonts w:ascii="Arial" w:hAnsi="Arial" w:cs="Arial"/>
                <w:color w:val="000000"/>
                <w:sz w:val="18"/>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B16E81D" w14:textId="77777777" w:rsidR="0037777D" w:rsidRPr="003011C3" w:rsidRDefault="0037777D" w:rsidP="00830588">
            <w:pPr>
              <w:rPr>
                <w:rFonts w:ascii="Arial" w:hAnsi="Arial" w:cs="Arial"/>
                <w:b/>
                <w:bCs/>
                <w:color w:val="000000"/>
                <w:sz w:val="18"/>
                <w:szCs w:val="22"/>
              </w:rPr>
            </w:pPr>
          </w:p>
        </w:tc>
      </w:tr>
      <w:tr w:rsidR="0037777D" w:rsidRPr="003011C3" w14:paraId="35183BAD" w14:textId="77777777" w:rsidTr="00830588">
        <w:trPr>
          <w:trHeight w:val="358"/>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1BA6130" w14:textId="77777777" w:rsidR="0037777D" w:rsidRPr="003011C3" w:rsidRDefault="0037777D" w:rsidP="0083058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62F4CC6"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A115B4"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CA890F"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1F8E93B"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r>
      <w:tr w:rsidR="0037777D" w:rsidRPr="003011C3" w14:paraId="147C7EA8" w14:textId="77777777" w:rsidTr="00830588">
        <w:trPr>
          <w:trHeight w:val="208"/>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DB61B02" w14:textId="77777777" w:rsidR="0037777D" w:rsidRPr="003011C3" w:rsidRDefault="0037777D" w:rsidP="0083058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3720A6"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EC6323"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A3FF99"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9147CE"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r>
      <w:tr w:rsidR="0037777D" w:rsidRPr="003011C3" w14:paraId="656B29CA" w14:textId="77777777" w:rsidTr="00830588">
        <w:trPr>
          <w:trHeight w:val="48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713BE30" w14:textId="77777777" w:rsidR="0037777D" w:rsidRPr="003011C3" w:rsidRDefault="0037777D" w:rsidP="0083058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73F209"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18F865"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E0C37"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27656F"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r>
      <w:tr w:rsidR="0037777D" w:rsidRPr="003011C3" w14:paraId="7428CA65" w14:textId="77777777" w:rsidTr="00830588">
        <w:trPr>
          <w:trHeight w:val="408"/>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B2F1BBF" w14:textId="77777777" w:rsidR="0037777D" w:rsidRPr="003011C3" w:rsidRDefault="0037777D" w:rsidP="0083058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94867C5" w14:textId="77777777" w:rsidR="0037777D" w:rsidRPr="003011C3" w:rsidRDefault="0037777D" w:rsidP="00830588">
            <w:pPr>
              <w:rPr>
                <w:rFonts w:ascii="Arial" w:hAnsi="Arial" w:cs="Arial"/>
                <w:color w:val="000000"/>
                <w:sz w:val="18"/>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9C1D44C" w14:textId="77777777" w:rsidR="0037777D" w:rsidRPr="003011C3" w:rsidRDefault="0037777D" w:rsidP="00830588">
            <w:pPr>
              <w:rPr>
                <w:rFonts w:ascii="Arial" w:hAnsi="Arial" w:cs="Arial"/>
                <w:color w:val="000000"/>
                <w:sz w:val="18"/>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BFA3863" w14:textId="77777777" w:rsidR="0037777D" w:rsidRPr="003011C3" w:rsidRDefault="0037777D" w:rsidP="00830588">
            <w:pPr>
              <w:rPr>
                <w:rFonts w:ascii="Arial" w:hAnsi="Arial" w:cs="Arial"/>
                <w:color w:val="000000"/>
                <w:sz w:val="18"/>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951DA1A" w14:textId="77777777" w:rsidR="0037777D" w:rsidRPr="003011C3" w:rsidRDefault="0037777D" w:rsidP="00830588">
            <w:pPr>
              <w:rPr>
                <w:rFonts w:ascii="Arial" w:hAnsi="Arial" w:cs="Arial"/>
                <w:color w:val="000000"/>
                <w:sz w:val="18"/>
                <w:szCs w:val="22"/>
              </w:rPr>
            </w:pPr>
          </w:p>
        </w:tc>
      </w:tr>
      <w:tr w:rsidR="0037777D" w:rsidRPr="003011C3" w14:paraId="4E5A2F94" w14:textId="77777777" w:rsidTr="00830588">
        <w:trPr>
          <w:trHeight w:val="47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BE9724F" w14:textId="77777777" w:rsidR="0037777D" w:rsidRPr="003011C3" w:rsidRDefault="0037777D" w:rsidP="0083058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D33703"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2F240A9"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2A773AE"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D0D9D59"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r>
      <w:tr w:rsidR="0037777D" w:rsidRPr="003011C3" w14:paraId="5DDE9A0C" w14:textId="77777777" w:rsidTr="00830588">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74E02F35" w14:textId="77777777" w:rsidR="0037777D" w:rsidRPr="003011C3" w:rsidRDefault="0037777D" w:rsidP="00830588">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sz w:val="18"/>
                <w:szCs w:val="22"/>
              </w:rPr>
            </w:pPr>
            <w:r w:rsidRPr="003011C3">
              <w:rPr>
                <w:rFonts w:ascii="Arial" w:hAnsi="Arial" w:cs="Arial"/>
                <w:sz w:val="18"/>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7FFA6A"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69F94"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14E042"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EC289A" w14:textId="77777777" w:rsidR="0037777D" w:rsidRPr="003011C3" w:rsidRDefault="0037777D" w:rsidP="00830588">
            <w:pPr>
              <w:rPr>
                <w:rFonts w:ascii="Arial" w:hAnsi="Arial" w:cs="Arial"/>
                <w:color w:val="000000"/>
                <w:sz w:val="18"/>
                <w:szCs w:val="22"/>
              </w:rPr>
            </w:pPr>
            <w:r w:rsidRPr="003011C3">
              <w:rPr>
                <w:rFonts w:ascii="Arial" w:hAnsi="Arial" w:cs="Arial"/>
                <w:color w:val="000000"/>
                <w:sz w:val="18"/>
                <w:szCs w:val="22"/>
              </w:rPr>
              <w:t> </w:t>
            </w:r>
          </w:p>
        </w:tc>
      </w:tr>
    </w:tbl>
    <w:p w14:paraId="3FC8B32C" w14:textId="77777777" w:rsidR="0037777D" w:rsidRPr="0033185A" w:rsidRDefault="0037777D" w:rsidP="0037777D">
      <w:pPr>
        <w:rPr>
          <w:rFonts w:ascii="Arial" w:hAnsi="Arial" w:cs="Arial"/>
          <w:color w:val="000000"/>
          <w:sz w:val="22"/>
          <w:szCs w:val="22"/>
        </w:rPr>
      </w:pPr>
    </w:p>
    <w:p w14:paraId="118E7FA5" w14:textId="77777777" w:rsidR="0037777D" w:rsidRPr="0033185A" w:rsidRDefault="0037777D" w:rsidP="0037777D">
      <w:pPr>
        <w:jc w:val="both"/>
        <w:rPr>
          <w:rFonts w:ascii="Arial" w:hAnsi="Arial" w:cs="Arial"/>
          <w:color w:val="000000"/>
          <w:sz w:val="22"/>
          <w:szCs w:val="22"/>
        </w:rPr>
      </w:pPr>
      <w:r w:rsidRPr="0033185A">
        <w:rPr>
          <w:rFonts w:ascii="Arial" w:hAnsi="Arial" w:cs="Arial"/>
          <w:color w:val="000000"/>
          <w:sz w:val="22"/>
          <w:szCs w:val="22"/>
        </w:rPr>
        <w:t>Así mismo, con la presentación de la oferta, el PROPONENTE manifiesta que:</w:t>
      </w:r>
    </w:p>
    <w:p w14:paraId="22C39C8F" w14:textId="77777777" w:rsidR="0037777D" w:rsidRPr="0033185A" w:rsidRDefault="0037777D" w:rsidP="0037777D">
      <w:pPr>
        <w:jc w:val="both"/>
        <w:rPr>
          <w:rFonts w:ascii="Arial" w:hAnsi="Arial" w:cs="Arial"/>
          <w:color w:val="000000"/>
          <w:sz w:val="22"/>
          <w:szCs w:val="22"/>
        </w:rPr>
      </w:pPr>
    </w:p>
    <w:p w14:paraId="4559D598" w14:textId="77777777" w:rsidR="0037777D" w:rsidRPr="0033185A" w:rsidRDefault="0037777D" w:rsidP="0037777D">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33185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2263F22D" w14:textId="77777777" w:rsidR="0037777D" w:rsidRPr="0033185A" w:rsidRDefault="0037777D" w:rsidP="0037777D">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33185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6F4E6689" w14:textId="77777777" w:rsidR="0037777D" w:rsidRPr="0033185A" w:rsidRDefault="0037777D" w:rsidP="0037777D">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33185A">
        <w:rPr>
          <w:rFonts w:ascii="Arial" w:hAnsi="Arial" w:cs="Arial"/>
          <w:sz w:val="22"/>
          <w:szCs w:val="22"/>
        </w:rPr>
        <w:t xml:space="preserve">Se compromete a acogerse a la política ambiental, la cual puede encontrar en el siguiente link: </w:t>
      </w:r>
      <w:hyperlink r:id="rId11" w:history="1">
        <w:r w:rsidRPr="0033185A">
          <w:rPr>
            <w:rStyle w:val="Hipervnculo"/>
            <w:rFonts w:ascii="Arial" w:hAnsi="Arial" w:cs="Arial"/>
            <w:sz w:val="22"/>
            <w:szCs w:val="22"/>
          </w:rPr>
          <w:t>http://www.unicundi.edu.co/index.php/1940-sistema-de-gestion-ambiental</w:t>
        </w:r>
      </w:hyperlink>
      <w:r w:rsidRPr="0033185A">
        <w:rPr>
          <w:rFonts w:ascii="Arial" w:hAnsi="Arial" w:cs="Arial"/>
          <w:sz w:val="22"/>
          <w:szCs w:val="22"/>
        </w:rPr>
        <w:t>.</w:t>
      </w:r>
    </w:p>
    <w:p w14:paraId="2DC08CD5" w14:textId="77777777" w:rsidR="0037777D" w:rsidRPr="0033185A" w:rsidRDefault="0037777D" w:rsidP="0037777D">
      <w:pPr>
        <w:pStyle w:val="Sinespaciado"/>
        <w:jc w:val="both"/>
        <w:rPr>
          <w:rFonts w:ascii="Arial" w:hAnsi="Arial" w:cs="Arial"/>
          <w:b/>
        </w:rPr>
      </w:pPr>
    </w:p>
    <w:p w14:paraId="4EE792FB" w14:textId="77777777" w:rsidR="0037777D" w:rsidRPr="0033185A" w:rsidRDefault="0037777D" w:rsidP="0037777D">
      <w:pPr>
        <w:pStyle w:val="Sinespaciado"/>
        <w:jc w:val="both"/>
        <w:rPr>
          <w:rFonts w:ascii="Arial" w:hAnsi="Arial" w:cs="Arial"/>
          <w:b/>
        </w:rPr>
      </w:pPr>
      <w:r w:rsidRPr="0033185A">
        <w:rPr>
          <w:rFonts w:ascii="Arial" w:hAnsi="Arial" w:cs="Arial"/>
          <w:b/>
        </w:rPr>
        <w:t>Nombre o Razón Social del Proponente:</w:t>
      </w:r>
      <w:r w:rsidRPr="0033185A">
        <w:rPr>
          <w:rFonts w:ascii="Arial" w:hAnsi="Arial" w:cs="Arial"/>
          <w:b/>
        </w:rPr>
        <w:tab/>
      </w:r>
    </w:p>
    <w:p w14:paraId="24FE8B97" w14:textId="77777777" w:rsidR="0037777D" w:rsidRPr="0033185A" w:rsidRDefault="0037777D" w:rsidP="0037777D">
      <w:pPr>
        <w:pStyle w:val="Sinespaciado"/>
        <w:jc w:val="both"/>
        <w:rPr>
          <w:rFonts w:ascii="Arial" w:hAnsi="Arial" w:cs="Arial"/>
          <w:b/>
        </w:rPr>
      </w:pPr>
      <w:r w:rsidRPr="0033185A">
        <w:rPr>
          <w:rFonts w:ascii="Arial" w:hAnsi="Arial" w:cs="Arial"/>
          <w:b/>
          <w:spacing w:val="-6"/>
        </w:rPr>
        <w:t>NIT.:</w:t>
      </w:r>
      <w:r w:rsidRPr="0033185A">
        <w:rPr>
          <w:rFonts w:ascii="Arial" w:hAnsi="Arial" w:cs="Arial"/>
          <w:b/>
        </w:rPr>
        <w:tab/>
      </w:r>
    </w:p>
    <w:p w14:paraId="543DE29E" w14:textId="77777777" w:rsidR="0037777D" w:rsidRPr="0033185A" w:rsidRDefault="0037777D" w:rsidP="0037777D">
      <w:pPr>
        <w:pStyle w:val="Sinespaciado"/>
        <w:jc w:val="both"/>
        <w:rPr>
          <w:rFonts w:ascii="Arial" w:hAnsi="Arial" w:cs="Arial"/>
          <w:b/>
        </w:rPr>
      </w:pPr>
      <w:r w:rsidRPr="0033185A">
        <w:rPr>
          <w:rFonts w:ascii="Arial" w:hAnsi="Arial" w:cs="Arial"/>
          <w:b/>
        </w:rPr>
        <w:t>Nombre del Representante Legal:</w:t>
      </w:r>
      <w:r w:rsidRPr="0033185A">
        <w:rPr>
          <w:rFonts w:ascii="Arial" w:hAnsi="Arial" w:cs="Arial"/>
          <w:b/>
        </w:rPr>
        <w:tab/>
      </w:r>
    </w:p>
    <w:p w14:paraId="652B9B2B" w14:textId="77777777" w:rsidR="0037777D" w:rsidRPr="0033185A" w:rsidRDefault="0037777D" w:rsidP="0037777D">
      <w:pPr>
        <w:pStyle w:val="Sinespaciado"/>
        <w:jc w:val="both"/>
        <w:rPr>
          <w:rFonts w:ascii="Arial" w:hAnsi="Arial" w:cs="Arial"/>
          <w:b/>
        </w:rPr>
      </w:pPr>
      <w:r w:rsidRPr="0033185A">
        <w:rPr>
          <w:rFonts w:ascii="Arial" w:hAnsi="Arial" w:cs="Arial"/>
          <w:b/>
          <w:spacing w:val="-1"/>
        </w:rPr>
        <w:t>C. C. N°</w:t>
      </w:r>
      <w:r w:rsidRPr="0033185A">
        <w:rPr>
          <w:rFonts w:ascii="Arial" w:hAnsi="Arial" w:cs="Arial"/>
          <w:b/>
        </w:rPr>
        <w:tab/>
      </w:r>
      <w:r w:rsidRPr="0033185A">
        <w:rPr>
          <w:rFonts w:ascii="Arial" w:hAnsi="Arial" w:cs="Arial"/>
          <w:b/>
          <w:spacing w:val="-6"/>
        </w:rPr>
        <w:t>de</w:t>
      </w:r>
      <w:r w:rsidRPr="0033185A">
        <w:rPr>
          <w:rFonts w:ascii="Arial" w:hAnsi="Arial" w:cs="Arial"/>
          <w:b/>
        </w:rPr>
        <w:tab/>
      </w:r>
    </w:p>
    <w:p w14:paraId="54EC9D4E" w14:textId="77777777" w:rsidR="0037777D" w:rsidRPr="0033185A" w:rsidRDefault="0037777D" w:rsidP="0037777D">
      <w:pPr>
        <w:pStyle w:val="Sinespaciado"/>
        <w:jc w:val="both"/>
        <w:rPr>
          <w:rFonts w:ascii="Arial" w:hAnsi="Arial" w:cs="Arial"/>
          <w:b/>
        </w:rPr>
      </w:pPr>
      <w:r w:rsidRPr="0033185A">
        <w:rPr>
          <w:rFonts w:ascii="Arial" w:hAnsi="Arial" w:cs="Arial"/>
          <w:b/>
          <w:spacing w:val="-3"/>
        </w:rPr>
        <w:t>FIRMA:</w:t>
      </w:r>
      <w:r w:rsidRPr="0033185A">
        <w:rPr>
          <w:rFonts w:ascii="Arial" w:hAnsi="Arial" w:cs="Arial"/>
          <w:b/>
        </w:rPr>
        <w:tab/>
      </w:r>
      <w:r w:rsidRPr="0033185A">
        <w:rPr>
          <w:rFonts w:ascii="Arial" w:hAnsi="Arial" w:cs="Arial"/>
          <w:b/>
        </w:rPr>
        <w:tab/>
        <w:t>;</w:t>
      </w:r>
    </w:p>
    <w:p w14:paraId="145BADA1" w14:textId="77777777" w:rsidR="0037777D" w:rsidRPr="0033185A" w:rsidRDefault="0037777D" w:rsidP="0037777D">
      <w:pPr>
        <w:pStyle w:val="Sinespaciado"/>
        <w:jc w:val="both"/>
        <w:rPr>
          <w:rFonts w:ascii="Arial" w:hAnsi="Arial" w:cs="Arial"/>
          <w:b/>
        </w:rPr>
      </w:pPr>
      <w:r w:rsidRPr="0033185A">
        <w:rPr>
          <w:rFonts w:ascii="Arial" w:hAnsi="Arial" w:cs="Arial"/>
          <w:b/>
        </w:rPr>
        <w:t>Nombre de quien firma:</w:t>
      </w:r>
    </w:p>
    <w:p w14:paraId="1C20A95F" w14:textId="77777777" w:rsidR="0037777D" w:rsidRPr="0033185A" w:rsidRDefault="0037777D" w:rsidP="0037777D">
      <w:pPr>
        <w:pStyle w:val="Sinespaciado"/>
        <w:jc w:val="both"/>
        <w:rPr>
          <w:rFonts w:ascii="Arial" w:hAnsi="Arial" w:cs="Arial"/>
          <w:b/>
        </w:rPr>
      </w:pPr>
    </w:p>
    <w:p w14:paraId="2C0E579D" w14:textId="77777777" w:rsidR="0037777D" w:rsidRPr="0033185A" w:rsidRDefault="0037777D" w:rsidP="0037777D">
      <w:pPr>
        <w:pStyle w:val="Cuerpo"/>
        <w:jc w:val="center"/>
        <w:rPr>
          <w:rStyle w:val="apple-converted-space"/>
          <w:rFonts w:ascii="Arial" w:hAnsi="Arial" w:cs="Arial"/>
          <w:b/>
          <w:bCs/>
          <w:sz w:val="22"/>
          <w:szCs w:val="22"/>
          <w:lang w:val="pt-PT"/>
        </w:rPr>
      </w:pPr>
      <w:r w:rsidRPr="0033185A">
        <w:rPr>
          <w:rStyle w:val="apple-converted-space"/>
          <w:rFonts w:ascii="Arial" w:hAnsi="Arial" w:cs="Arial"/>
          <w:b/>
          <w:sz w:val="22"/>
          <w:szCs w:val="22"/>
        </w:rPr>
        <w:lastRenderedPageBreak/>
        <w:t xml:space="preserve">ANEXO No. </w:t>
      </w:r>
      <w:r w:rsidRPr="0033185A">
        <w:rPr>
          <w:rStyle w:val="apple-converted-space"/>
          <w:rFonts w:ascii="Arial" w:hAnsi="Arial" w:cs="Arial"/>
          <w:b/>
          <w:sz w:val="22"/>
          <w:szCs w:val="22"/>
          <w:lang w:val="pt-PT"/>
        </w:rPr>
        <w:t>06</w:t>
      </w:r>
    </w:p>
    <w:p w14:paraId="3D43DB0E" w14:textId="77777777" w:rsidR="0037777D" w:rsidRPr="0033185A" w:rsidRDefault="0037777D" w:rsidP="0037777D">
      <w:pPr>
        <w:pStyle w:val="Cuerpo"/>
        <w:jc w:val="center"/>
        <w:rPr>
          <w:rStyle w:val="apple-converted-space"/>
          <w:rFonts w:ascii="Arial" w:hAnsi="Arial" w:cs="Arial"/>
          <w:b/>
          <w:bCs/>
          <w:sz w:val="22"/>
          <w:szCs w:val="22"/>
          <w:lang w:val="pt-PT"/>
        </w:rPr>
      </w:pPr>
    </w:p>
    <w:p w14:paraId="6F378AB0" w14:textId="77777777" w:rsidR="0037777D" w:rsidRPr="0033185A" w:rsidRDefault="0037777D" w:rsidP="0037777D">
      <w:pPr>
        <w:pStyle w:val="Cuerpo"/>
        <w:jc w:val="center"/>
        <w:rPr>
          <w:rStyle w:val="apple-converted-space"/>
          <w:rFonts w:ascii="Arial" w:hAnsi="Arial" w:cs="Arial"/>
          <w:b/>
          <w:bCs/>
          <w:sz w:val="22"/>
          <w:szCs w:val="22"/>
          <w:lang w:val="pt-PT"/>
        </w:rPr>
      </w:pPr>
      <w:r w:rsidRPr="0033185A">
        <w:rPr>
          <w:rStyle w:val="apple-converted-space"/>
          <w:rFonts w:ascii="Arial" w:hAnsi="Arial" w:cs="Arial"/>
          <w:b/>
          <w:sz w:val="22"/>
          <w:szCs w:val="22"/>
          <w:lang w:val="pt-PT"/>
        </w:rPr>
        <w:t>ACUERDO DE CONFIDENCIALIDAD</w:t>
      </w:r>
    </w:p>
    <w:p w14:paraId="40D083A3" w14:textId="77777777" w:rsidR="0037777D" w:rsidRPr="0033185A" w:rsidRDefault="0037777D" w:rsidP="0037777D">
      <w:pPr>
        <w:pStyle w:val="Cuerpo"/>
        <w:jc w:val="center"/>
        <w:rPr>
          <w:rStyle w:val="apple-converted-space"/>
          <w:rFonts w:ascii="Arial" w:hAnsi="Arial" w:cs="Arial"/>
          <w:b/>
          <w:bCs/>
          <w:sz w:val="22"/>
          <w:szCs w:val="22"/>
          <w:lang w:val="pt-PT"/>
        </w:rPr>
      </w:pPr>
    </w:p>
    <w:p w14:paraId="1A56EE3E" w14:textId="77777777" w:rsidR="0037777D" w:rsidRPr="0033185A" w:rsidRDefault="0037777D" w:rsidP="0037777D">
      <w:pPr>
        <w:rPr>
          <w:rFonts w:ascii="Arial" w:eastAsia="Calibri" w:hAnsi="Arial" w:cs="Arial"/>
          <w:b/>
          <w:sz w:val="22"/>
          <w:szCs w:val="22"/>
        </w:rPr>
      </w:pPr>
    </w:p>
    <w:p w14:paraId="13FE74D4" w14:textId="77777777" w:rsidR="0037777D" w:rsidRPr="0033185A" w:rsidRDefault="0037777D" w:rsidP="0037777D">
      <w:pPr>
        <w:jc w:val="both"/>
        <w:rPr>
          <w:rFonts w:ascii="Arial" w:hAnsi="Arial" w:cs="Arial"/>
          <w:sz w:val="22"/>
          <w:szCs w:val="22"/>
        </w:rPr>
      </w:pPr>
      <w:r w:rsidRPr="0033185A">
        <w:rPr>
          <w:rFonts w:ascii="Arial" w:hAnsi="Arial" w:cs="Arial"/>
          <w:sz w:val="22"/>
          <w:szCs w:val="22"/>
        </w:rPr>
        <w:t>FECHA: _________________________________________________________</w:t>
      </w:r>
    </w:p>
    <w:p w14:paraId="23D49440" w14:textId="77777777" w:rsidR="0037777D" w:rsidRPr="0033185A" w:rsidRDefault="0037777D" w:rsidP="0037777D">
      <w:pPr>
        <w:jc w:val="both"/>
        <w:rPr>
          <w:rFonts w:ascii="Arial" w:hAnsi="Arial" w:cs="Arial"/>
          <w:sz w:val="22"/>
          <w:szCs w:val="22"/>
        </w:rPr>
      </w:pPr>
    </w:p>
    <w:p w14:paraId="2D482DAC" w14:textId="77777777" w:rsidR="0037777D" w:rsidRPr="004C0079" w:rsidRDefault="0037777D" w:rsidP="0037777D">
      <w:pPr>
        <w:jc w:val="both"/>
        <w:rPr>
          <w:rFonts w:ascii="Arial" w:hAnsi="Arial" w:cs="Arial"/>
          <w:sz w:val="21"/>
          <w:szCs w:val="21"/>
        </w:rPr>
      </w:pPr>
      <w:r w:rsidRPr="004C0079">
        <w:rPr>
          <w:rFonts w:ascii="Arial" w:hAnsi="Arial" w:cs="Arial"/>
          <w:sz w:val="21"/>
          <w:szCs w:val="21"/>
        </w:rPr>
        <w:t xml:space="preserve">REF: Compromiso de Confidencialidad de la Propuesta para realizar </w:t>
      </w:r>
      <w:r w:rsidRPr="000D1EC0">
        <w:rPr>
          <w:rStyle w:val="apple-converted-space"/>
          <w:rFonts w:ascii="Arial" w:hAnsi="Arial" w:cs="Arial"/>
          <w:b/>
          <w:sz w:val="20"/>
          <w:szCs w:val="22"/>
        </w:rPr>
        <w:t>“ADQUIRIR RECURSOS EDUCATIVOS Y EQUIPOS DE PRECISIÓN GEOGRÁFICA PARA EL CENTRO LA MAPOTECA ERNESTO GUHL DE LA UNIVERSIDAD DE CUNDINAMARCA, SEDE FUSAGASUGÁ”</w:t>
      </w:r>
      <w:r>
        <w:rPr>
          <w:rStyle w:val="apple-converted-space"/>
          <w:rFonts w:ascii="Arial" w:eastAsia="Arial" w:hAnsi="Arial" w:cs="Arial"/>
          <w:bCs/>
          <w:sz w:val="20"/>
          <w:szCs w:val="22"/>
        </w:rPr>
        <w:t>,</w:t>
      </w:r>
      <w:r w:rsidRPr="004C0079">
        <w:rPr>
          <w:rFonts w:ascii="Arial" w:hAnsi="Arial" w:cs="Arial"/>
          <w:sz w:val="21"/>
          <w:szCs w:val="21"/>
        </w:rPr>
        <w:t xml:space="preserve"> de acuerdo a las especificaciones técnicas que se señalan y teniendo en cuenta el presupuesto oficial, señalado en los términos de referencia.</w:t>
      </w:r>
    </w:p>
    <w:p w14:paraId="450CF1D5" w14:textId="77777777" w:rsidR="0037777D" w:rsidRPr="004C0079" w:rsidRDefault="0037777D" w:rsidP="0037777D">
      <w:pPr>
        <w:jc w:val="both"/>
        <w:rPr>
          <w:rFonts w:ascii="Arial" w:hAnsi="Arial" w:cs="Arial"/>
          <w:sz w:val="21"/>
          <w:szCs w:val="21"/>
        </w:rPr>
      </w:pPr>
    </w:p>
    <w:p w14:paraId="1CA643C2" w14:textId="77777777" w:rsidR="0037777D" w:rsidRPr="004C0079" w:rsidRDefault="0037777D" w:rsidP="0037777D">
      <w:pPr>
        <w:jc w:val="both"/>
        <w:rPr>
          <w:rFonts w:ascii="Arial" w:hAnsi="Arial" w:cs="Arial"/>
          <w:sz w:val="21"/>
          <w:szCs w:val="21"/>
        </w:rPr>
      </w:pPr>
      <w:r w:rsidRPr="004C0079">
        <w:rPr>
          <w:rFonts w:ascii="Arial" w:hAnsi="Arial" w:cs="Arial"/>
          <w:sz w:val="21"/>
          <w:szCs w:val="21"/>
        </w:rPr>
        <w:t>Estimados señores:</w:t>
      </w:r>
    </w:p>
    <w:p w14:paraId="318238FA" w14:textId="77777777" w:rsidR="0037777D" w:rsidRPr="004C0079" w:rsidRDefault="0037777D" w:rsidP="0037777D">
      <w:pPr>
        <w:jc w:val="both"/>
        <w:rPr>
          <w:rFonts w:ascii="Arial" w:hAnsi="Arial" w:cs="Arial"/>
          <w:sz w:val="21"/>
          <w:szCs w:val="21"/>
        </w:rPr>
      </w:pPr>
    </w:p>
    <w:p w14:paraId="6BD09DF1" w14:textId="77777777" w:rsidR="0037777D" w:rsidRPr="004C0079" w:rsidRDefault="0037777D" w:rsidP="0037777D">
      <w:pPr>
        <w:jc w:val="both"/>
        <w:rPr>
          <w:rFonts w:ascii="Arial" w:hAnsi="Arial" w:cs="Arial"/>
          <w:sz w:val="21"/>
          <w:szCs w:val="21"/>
        </w:rPr>
      </w:pPr>
      <w:r w:rsidRPr="004C0079">
        <w:rPr>
          <w:rFonts w:ascii="Arial" w:hAnsi="Arial" w:cs="Arial"/>
          <w:color w:val="A6A6A6"/>
          <w:sz w:val="21"/>
          <w:szCs w:val="21"/>
        </w:rPr>
        <w:t xml:space="preserve">[Nombre del representante legal o de la persona natural Proponente], </w:t>
      </w:r>
      <w:r w:rsidRPr="004C0079">
        <w:rPr>
          <w:rFonts w:ascii="Arial" w:hAnsi="Arial" w:cs="Arial"/>
          <w:sz w:val="21"/>
          <w:szCs w:val="21"/>
        </w:rPr>
        <w:t xml:space="preserve">identificado como aparece al pie de mi firma, </w:t>
      </w:r>
      <w:r w:rsidRPr="004C0079">
        <w:rPr>
          <w:rFonts w:ascii="Arial" w:hAnsi="Arial" w:cs="Arial"/>
          <w:color w:val="A6A6A6"/>
          <w:sz w:val="21"/>
          <w:szCs w:val="21"/>
        </w:rPr>
        <w:t xml:space="preserve">[obrando en mi propio nombre o en mi calidad de representante legal de] [nombre del Proponente], </w:t>
      </w:r>
      <w:r w:rsidRPr="004C0079">
        <w:rPr>
          <w:rFonts w:ascii="Arial" w:hAnsi="Arial" w:cs="Arial"/>
          <w:sz w:val="21"/>
          <w:szCs w:val="21"/>
        </w:rPr>
        <w:t>manifiesto que estoy al tanto de que:</w:t>
      </w:r>
    </w:p>
    <w:p w14:paraId="3D481F8F" w14:textId="77777777" w:rsidR="0037777D" w:rsidRPr="004C0079" w:rsidRDefault="0037777D" w:rsidP="0037777D">
      <w:pPr>
        <w:jc w:val="both"/>
        <w:rPr>
          <w:rFonts w:ascii="Arial" w:hAnsi="Arial" w:cs="Arial"/>
          <w:sz w:val="21"/>
          <w:szCs w:val="21"/>
        </w:rPr>
      </w:pPr>
    </w:p>
    <w:p w14:paraId="12EF9847" w14:textId="77777777" w:rsidR="0037777D" w:rsidRPr="004C0079" w:rsidRDefault="0037777D" w:rsidP="0037777D">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La información compartida en virtud del presente acuerdo pertenece a la </w:t>
      </w:r>
      <w:r w:rsidRPr="004C0079">
        <w:rPr>
          <w:rFonts w:ascii="Arial" w:hAnsi="Arial" w:cs="Arial"/>
          <w:b/>
          <w:sz w:val="21"/>
          <w:szCs w:val="21"/>
        </w:rPr>
        <w:t xml:space="preserve">Universidad de Cundinamarca, </w:t>
      </w:r>
      <w:r w:rsidRPr="004C0079">
        <w:rPr>
          <w:rFonts w:ascii="Arial" w:hAnsi="Arial" w:cs="Arial"/>
          <w:sz w:val="21"/>
          <w:szCs w:val="21"/>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0CB1A1C8" w14:textId="77777777" w:rsidR="0037777D" w:rsidRPr="004C0079" w:rsidRDefault="0037777D" w:rsidP="0037777D">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Que la información de propiedad de la </w:t>
      </w:r>
      <w:r w:rsidRPr="004C0079">
        <w:rPr>
          <w:rFonts w:ascii="Arial" w:hAnsi="Arial" w:cs="Arial"/>
          <w:b/>
          <w:sz w:val="21"/>
          <w:szCs w:val="21"/>
        </w:rPr>
        <w:t>Universidad de Cundinamarca</w:t>
      </w:r>
      <w:r w:rsidRPr="004C0079">
        <w:rPr>
          <w:rFonts w:ascii="Arial" w:hAnsi="Arial" w:cs="Arial"/>
          <w:sz w:val="21"/>
          <w:szCs w:val="21"/>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5981BCC" w14:textId="77777777" w:rsidR="0037777D" w:rsidRPr="004C0079" w:rsidRDefault="0037777D" w:rsidP="0037777D">
      <w:pPr>
        <w:pStyle w:val="Prrafodelista"/>
        <w:ind w:left="0"/>
        <w:jc w:val="both"/>
        <w:rPr>
          <w:rFonts w:ascii="Arial" w:hAnsi="Arial" w:cs="Arial"/>
          <w:sz w:val="21"/>
          <w:szCs w:val="21"/>
        </w:rPr>
      </w:pPr>
    </w:p>
    <w:p w14:paraId="076F260C" w14:textId="77777777" w:rsidR="0037777D" w:rsidRPr="004C0079" w:rsidRDefault="0037777D" w:rsidP="0037777D">
      <w:pPr>
        <w:jc w:val="both"/>
        <w:rPr>
          <w:rFonts w:ascii="Arial" w:hAnsi="Arial" w:cs="Arial"/>
          <w:sz w:val="21"/>
          <w:szCs w:val="21"/>
        </w:rPr>
      </w:pPr>
      <w:r w:rsidRPr="004C0079">
        <w:rPr>
          <w:rFonts w:ascii="Arial" w:hAnsi="Arial" w:cs="Arial"/>
          <w:sz w:val="21"/>
          <w:szCs w:val="21"/>
        </w:rPr>
        <w:t xml:space="preserve">En consecuencia, </w:t>
      </w:r>
      <w:r w:rsidRPr="004C0079">
        <w:rPr>
          <w:rFonts w:ascii="Arial" w:hAnsi="Arial" w:cs="Arial"/>
          <w:b/>
          <w:sz w:val="21"/>
          <w:szCs w:val="21"/>
        </w:rPr>
        <w:t>me comprometo a</w:t>
      </w:r>
      <w:r w:rsidRPr="004C0079">
        <w:rPr>
          <w:rFonts w:ascii="Arial" w:hAnsi="Arial" w:cs="Arial"/>
          <w:sz w:val="21"/>
          <w:szCs w:val="21"/>
        </w:rPr>
        <w:t>:</w:t>
      </w:r>
    </w:p>
    <w:p w14:paraId="4E135208" w14:textId="77777777" w:rsidR="0037777D" w:rsidRPr="004C0079" w:rsidRDefault="0037777D" w:rsidP="0037777D">
      <w:pPr>
        <w:jc w:val="both"/>
        <w:rPr>
          <w:rFonts w:ascii="Arial" w:hAnsi="Arial" w:cs="Arial"/>
          <w:sz w:val="21"/>
          <w:szCs w:val="21"/>
        </w:rPr>
      </w:pPr>
    </w:p>
    <w:p w14:paraId="563ED52C" w14:textId="77777777" w:rsidR="0037777D" w:rsidRPr="004C0079" w:rsidRDefault="0037777D" w:rsidP="0037777D">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no divulgar directa, indirecta, próxima a remotamente, ni a través de ninguna otra persona o de sus subalternos o funcionarios, asesores o cualquier persona relacionada con ella, la </w:t>
      </w:r>
      <w:r w:rsidRPr="004C0079">
        <w:rPr>
          <w:rFonts w:ascii="Arial" w:hAnsi="Arial" w:cs="Arial"/>
          <w:b/>
          <w:sz w:val="21"/>
          <w:szCs w:val="21"/>
        </w:rPr>
        <w:t>información confidencial</w:t>
      </w:r>
      <w:r w:rsidRPr="004C0079">
        <w:rPr>
          <w:rStyle w:val="Refdenotaalpie"/>
          <w:rFonts w:ascii="Arial" w:hAnsi="Arial" w:cs="Arial"/>
          <w:b/>
          <w:sz w:val="21"/>
          <w:szCs w:val="21"/>
        </w:rPr>
        <w:footnoteReference w:id="3"/>
      </w:r>
      <w:r w:rsidRPr="004C0079">
        <w:rPr>
          <w:rFonts w:ascii="Arial" w:hAnsi="Arial" w:cs="Arial"/>
          <w:sz w:val="21"/>
          <w:szCs w:val="21"/>
        </w:rPr>
        <w:t xml:space="preserve"> perteneciente a la </w:t>
      </w:r>
      <w:r w:rsidRPr="004C0079">
        <w:rPr>
          <w:rFonts w:ascii="Arial" w:hAnsi="Arial" w:cs="Arial"/>
          <w:b/>
          <w:sz w:val="21"/>
          <w:szCs w:val="21"/>
        </w:rPr>
        <w:t xml:space="preserve">Universidad de Cundinamarca, </w:t>
      </w:r>
      <w:r w:rsidRPr="004C0079">
        <w:rPr>
          <w:rFonts w:ascii="Arial" w:hAnsi="Arial" w:cs="Arial"/>
          <w:sz w:val="21"/>
          <w:szCs w:val="21"/>
        </w:rPr>
        <w:t>así como también a no utilizar dicha información en beneficio propio ni de terceros.</w:t>
      </w:r>
    </w:p>
    <w:p w14:paraId="4384D1C6" w14:textId="77777777" w:rsidR="0037777D" w:rsidRPr="004C0079" w:rsidRDefault="0037777D" w:rsidP="0037777D">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Mantener la </w:t>
      </w:r>
      <w:r w:rsidRPr="004C0079">
        <w:rPr>
          <w:rFonts w:ascii="Arial" w:hAnsi="Arial" w:cs="Arial"/>
          <w:b/>
          <w:sz w:val="21"/>
          <w:szCs w:val="21"/>
        </w:rPr>
        <w:t>información confidencial</w:t>
      </w:r>
      <w:r w:rsidRPr="004C0079">
        <w:rPr>
          <w:rFonts w:ascii="Arial" w:hAnsi="Arial" w:cs="Arial"/>
          <w:sz w:val="21"/>
          <w:szCs w:val="21"/>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9707C22" w14:textId="77777777" w:rsidR="0037777D" w:rsidRPr="004C0079" w:rsidRDefault="0037777D" w:rsidP="0037777D">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Proteger la </w:t>
      </w:r>
      <w:r w:rsidRPr="004C0079">
        <w:rPr>
          <w:rFonts w:ascii="Arial" w:hAnsi="Arial" w:cs="Arial"/>
          <w:b/>
          <w:sz w:val="21"/>
          <w:szCs w:val="21"/>
        </w:rPr>
        <w:t>información confidencial</w:t>
      </w:r>
      <w:r w:rsidRPr="004C0079">
        <w:rPr>
          <w:rFonts w:ascii="Arial" w:hAnsi="Arial" w:cs="Arial"/>
          <w:sz w:val="21"/>
          <w:szCs w:val="21"/>
        </w:rPr>
        <w:t xml:space="preserve">, sea verbal, escrita, visual, tangible, intangible o que por cualquier otro medio reciba, siendo legitima poseedora de la misma la </w:t>
      </w:r>
      <w:r w:rsidRPr="004C0079">
        <w:rPr>
          <w:rFonts w:ascii="Arial" w:hAnsi="Arial" w:cs="Arial"/>
          <w:b/>
          <w:sz w:val="21"/>
          <w:szCs w:val="21"/>
        </w:rPr>
        <w:t xml:space="preserve">Universidad de Cundinamarca, </w:t>
      </w:r>
      <w:r w:rsidRPr="004C0079">
        <w:rPr>
          <w:rFonts w:ascii="Arial" w:hAnsi="Arial" w:cs="Arial"/>
          <w:sz w:val="21"/>
          <w:szCs w:val="21"/>
        </w:rPr>
        <w:t>restringiendo su uso exclusivamente a las personas que tengan absoluta necesidad de conocerla.</w:t>
      </w:r>
    </w:p>
    <w:p w14:paraId="4B571112" w14:textId="77777777" w:rsidR="0037777D" w:rsidRPr="004C0079" w:rsidRDefault="0037777D" w:rsidP="0037777D">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Abstenerse de publicar la </w:t>
      </w:r>
      <w:r w:rsidRPr="004C0079">
        <w:rPr>
          <w:rFonts w:ascii="Arial" w:hAnsi="Arial" w:cs="Arial"/>
          <w:b/>
          <w:sz w:val="21"/>
          <w:szCs w:val="21"/>
        </w:rPr>
        <w:t xml:space="preserve">información confidencial </w:t>
      </w:r>
      <w:r w:rsidRPr="004C0079">
        <w:rPr>
          <w:rFonts w:ascii="Arial" w:hAnsi="Arial" w:cs="Arial"/>
          <w:sz w:val="21"/>
          <w:szCs w:val="21"/>
        </w:rPr>
        <w:t>que conozca, reciba o intercambie con ocasión de las reuniones sostenidas.</w:t>
      </w:r>
    </w:p>
    <w:p w14:paraId="6636CEE1" w14:textId="77777777" w:rsidR="0037777D" w:rsidRPr="004C0079" w:rsidRDefault="0037777D" w:rsidP="0037777D">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lastRenderedPageBreak/>
        <w:t xml:space="preserve"> Usar la </w:t>
      </w:r>
      <w:r w:rsidRPr="004C0079">
        <w:rPr>
          <w:rFonts w:ascii="Arial" w:hAnsi="Arial" w:cs="Arial"/>
          <w:b/>
          <w:sz w:val="21"/>
          <w:szCs w:val="21"/>
        </w:rPr>
        <w:t>información confidencial</w:t>
      </w:r>
      <w:r w:rsidRPr="004C0079">
        <w:rPr>
          <w:rFonts w:ascii="Arial" w:hAnsi="Arial" w:cs="Arial"/>
          <w:sz w:val="21"/>
          <w:szCs w:val="21"/>
        </w:rPr>
        <w:t xml:space="preserve"> que se le entregue, únicamente para los efectos señalados al momento de la entrega de dicha información.</w:t>
      </w:r>
    </w:p>
    <w:p w14:paraId="5FAB8ACB" w14:textId="77777777" w:rsidR="0037777D" w:rsidRPr="004C0079" w:rsidRDefault="0037777D" w:rsidP="0037777D">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Mantener la </w:t>
      </w:r>
      <w:r w:rsidRPr="004C0079">
        <w:rPr>
          <w:rFonts w:ascii="Arial" w:hAnsi="Arial" w:cs="Arial"/>
          <w:b/>
          <w:sz w:val="21"/>
          <w:szCs w:val="21"/>
        </w:rPr>
        <w:t>información confidencial</w:t>
      </w:r>
      <w:r w:rsidRPr="004C0079">
        <w:rPr>
          <w:rFonts w:ascii="Arial" w:hAnsi="Arial" w:cs="Arial"/>
          <w:sz w:val="21"/>
          <w:szCs w:val="21"/>
        </w:rPr>
        <w:t xml:space="preserve"> en reserva hasta tanto adquiera el carácter de pública.</w:t>
      </w:r>
    </w:p>
    <w:p w14:paraId="52F86DA7" w14:textId="77777777" w:rsidR="0037777D" w:rsidRPr="004C0079" w:rsidRDefault="0037777D" w:rsidP="0037777D">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Responder por el mal uso que le den sus representantes a la </w:t>
      </w:r>
      <w:r w:rsidRPr="004C0079">
        <w:rPr>
          <w:rFonts w:ascii="Arial" w:hAnsi="Arial" w:cs="Arial"/>
          <w:b/>
          <w:sz w:val="21"/>
          <w:szCs w:val="21"/>
        </w:rPr>
        <w:t>información confidencial.</w:t>
      </w:r>
    </w:p>
    <w:p w14:paraId="1F938CB1" w14:textId="77777777" w:rsidR="0037777D" w:rsidRPr="004C0079" w:rsidRDefault="0037777D" w:rsidP="0037777D">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Guardar la reserva de la </w:t>
      </w:r>
      <w:r w:rsidRPr="004C0079">
        <w:rPr>
          <w:rFonts w:ascii="Arial" w:hAnsi="Arial" w:cs="Arial"/>
          <w:b/>
          <w:sz w:val="21"/>
          <w:szCs w:val="21"/>
        </w:rPr>
        <w:t>información confidencial</w:t>
      </w:r>
      <w:r w:rsidRPr="004C0079">
        <w:rPr>
          <w:rFonts w:ascii="Arial" w:hAnsi="Arial" w:cs="Arial"/>
          <w:sz w:val="21"/>
          <w:szCs w:val="21"/>
        </w:rPr>
        <w:t xml:space="preserve"> como mínimo, con el mismo cuidado con la que protege la </w:t>
      </w:r>
      <w:r w:rsidRPr="004C0079">
        <w:rPr>
          <w:rFonts w:ascii="Arial" w:hAnsi="Arial" w:cs="Arial"/>
          <w:b/>
          <w:sz w:val="21"/>
          <w:szCs w:val="21"/>
        </w:rPr>
        <w:t>información confidencial.</w:t>
      </w:r>
    </w:p>
    <w:p w14:paraId="7A8920CA" w14:textId="77777777" w:rsidR="0037777D" w:rsidRPr="004C0079" w:rsidRDefault="0037777D" w:rsidP="0037777D">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1"/>
          <w:szCs w:val="21"/>
        </w:rPr>
      </w:pPr>
      <w:r w:rsidRPr="004C0079">
        <w:rPr>
          <w:rFonts w:ascii="Arial" w:hAnsi="Arial" w:cs="Arial"/>
          <w:sz w:val="21"/>
          <w:szCs w:val="21"/>
        </w:rPr>
        <w:t xml:space="preserve">La </w:t>
      </w:r>
      <w:r w:rsidRPr="004C0079">
        <w:rPr>
          <w:rFonts w:ascii="Arial" w:hAnsi="Arial" w:cs="Arial"/>
          <w:b/>
          <w:sz w:val="21"/>
          <w:szCs w:val="21"/>
        </w:rPr>
        <w:t xml:space="preserve">parte receptora </w:t>
      </w:r>
      <w:r w:rsidRPr="004C0079">
        <w:rPr>
          <w:rFonts w:ascii="Arial" w:hAnsi="Arial" w:cs="Arial"/>
          <w:sz w:val="21"/>
          <w:szCs w:val="21"/>
        </w:rPr>
        <w:t xml:space="preserve">se obliga a no transmitir, comunicar revelar o de cualquier otra forma divulgar total o parcialmente, pública o privadamente, la </w:t>
      </w:r>
      <w:r w:rsidRPr="004C0079">
        <w:rPr>
          <w:rFonts w:ascii="Arial" w:hAnsi="Arial" w:cs="Arial"/>
          <w:b/>
          <w:sz w:val="21"/>
          <w:szCs w:val="21"/>
        </w:rPr>
        <w:t>información confidencial</w:t>
      </w:r>
      <w:r w:rsidRPr="004C0079">
        <w:rPr>
          <w:rFonts w:ascii="Arial" w:hAnsi="Arial" w:cs="Arial"/>
          <w:sz w:val="21"/>
          <w:szCs w:val="21"/>
        </w:rPr>
        <w:t xml:space="preserve"> sin el previo consentimiento por escrito por parte de la </w:t>
      </w:r>
      <w:r w:rsidRPr="004C0079">
        <w:rPr>
          <w:rFonts w:ascii="Arial" w:hAnsi="Arial" w:cs="Arial"/>
          <w:b/>
          <w:sz w:val="21"/>
          <w:szCs w:val="21"/>
        </w:rPr>
        <w:t>Universidad de Cundinamarca.</w:t>
      </w:r>
    </w:p>
    <w:p w14:paraId="79BBD1F3" w14:textId="77777777" w:rsidR="0037777D" w:rsidRPr="004C0079" w:rsidRDefault="0037777D" w:rsidP="0037777D">
      <w:pPr>
        <w:jc w:val="both"/>
        <w:rPr>
          <w:rFonts w:ascii="Arial" w:hAnsi="Arial" w:cs="Arial"/>
          <w:sz w:val="21"/>
          <w:szCs w:val="21"/>
        </w:rPr>
      </w:pPr>
      <w:r w:rsidRPr="004C0079">
        <w:rPr>
          <w:rFonts w:ascii="Arial" w:hAnsi="Arial" w:cs="Arial"/>
          <w:b/>
          <w:sz w:val="21"/>
          <w:szCs w:val="21"/>
        </w:rPr>
        <w:t xml:space="preserve">Parágrafo: </w:t>
      </w:r>
      <w:r w:rsidRPr="004C0079">
        <w:rPr>
          <w:rFonts w:ascii="Arial" w:hAnsi="Arial" w:cs="Arial"/>
          <w:sz w:val="21"/>
          <w:szCs w:val="21"/>
        </w:rPr>
        <w:t xml:space="preserve">Cualquier divulgación autorizada de la </w:t>
      </w:r>
      <w:r w:rsidRPr="004C0079">
        <w:rPr>
          <w:rFonts w:ascii="Arial" w:hAnsi="Arial" w:cs="Arial"/>
          <w:b/>
          <w:sz w:val="21"/>
          <w:szCs w:val="21"/>
        </w:rPr>
        <w:t>información confidencial</w:t>
      </w:r>
      <w:r w:rsidRPr="004C0079">
        <w:rPr>
          <w:rFonts w:ascii="Arial" w:hAnsi="Arial" w:cs="Arial"/>
          <w:sz w:val="21"/>
          <w:szCs w:val="21"/>
        </w:rPr>
        <w:t xml:space="preserve"> a terceras personas estará sujeta a las mismas obligaciones de confidencialidad derivadas del presente </w:t>
      </w:r>
      <w:r w:rsidRPr="004C0079">
        <w:rPr>
          <w:rFonts w:ascii="Arial" w:hAnsi="Arial" w:cs="Arial"/>
          <w:b/>
          <w:sz w:val="21"/>
          <w:szCs w:val="21"/>
        </w:rPr>
        <w:t xml:space="preserve">Acuerdo </w:t>
      </w:r>
      <w:r w:rsidRPr="004C0079">
        <w:rPr>
          <w:rFonts w:ascii="Arial" w:hAnsi="Arial" w:cs="Arial"/>
          <w:sz w:val="21"/>
          <w:szCs w:val="21"/>
        </w:rPr>
        <w:t xml:space="preserve">y la </w:t>
      </w:r>
      <w:r w:rsidRPr="004C0079">
        <w:rPr>
          <w:rFonts w:ascii="Arial" w:hAnsi="Arial" w:cs="Arial"/>
          <w:b/>
          <w:sz w:val="21"/>
          <w:szCs w:val="21"/>
        </w:rPr>
        <w:t xml:space="preserve">parte receptora </w:t>
      </w:r>
      <w:r w:rsidRPr="004C0079">
        <w:rPr>
          <w:rFonts w:ascii="Arial" w:hAnsi="Arial" w:cs="Arial"/>
          <w:sz w:val="21"/>
          <w:szCs w:val="21"/>
        </w:rPr>
        <w:t>deberá informar estas restricciones incluyendo la identificación de la información cono confidencial.</w:t>
      </w:r>
    </w:p>
    <w:p w14:paraId="35725F20" w14:textId="77777777" w:rsidR="0037777D" w:rsidRPr="004C0079" w:rsidRDefault="0037777D" w:rsidP="0037777D">
      <w:pPr>
        <w:pStyle w:val="Prrafodelista"/>
        <w:numPr>
          <w:ilvl w:val="0"/>
          <w:numId w:val="55"/>
        </w:numPr>
        <w:ind w:left="0"/>
        <w:jc w:val="both"/>
        <w:rPr>
          <w:rFonts w:ascii="Arial" w:hAnsi="Arial" w:cs="Arial"/>
          <w:sz w:val="21"/>
          <w:szCs w:val="21"/>
        </w:rPr>
      </w:pPr>
      <w:r w:rsidRPr="004C0079">
        <w:rPr>
          <w:rFonts w:ascii="Arial" w:hAnsi="Arial" w:cs="Arial"/>
          <w:b/>
          <w:sz w:val="21"/>
          <w:szCs w:val="21"/>
        </w:rPr>
        <w:t xml:space="preserve">Exclusiones a la confidencialidad: </w:t>
      </w:r>
      <w:r w:rsidRPr="004C0079">
        <w:rPr>
          <w:rFonts w:ascii="Arial" w:hAnsi="Arial" w:cs="Arial"/>
          <w:sz w:val="21"/>
          <w:szCs w:val="21"/>
        </w:rPr>
        <w:t xml:space="preserve">La </w:t>
      </w:r>
      <w:r w:rsidRPr="004C0079">
        <w:rPr>
          <w:rFonts w:ascii="Arial" w:hAnsi="Arial" w:cs="Arial"/>
          <w:b/>
          <w:sz w:val="21"/>
          <w:szCs w:val="21"/>
        </w:rPr>
        <w:t>parte receptora</w:t>
      </w:r>
      <w:r w:rsidRPr="004C0079">
        <w:rPr>
          <w:rFonts w:ascii="Arial" w:hAnsi="Arial" w:cs="Arial"/>
          <w:sz w:val="21"/>
          <w:szCs w:val="21"/>
        </w:rPr>
        <w:t xml:space="preserve"> queda relevada o eximida de la obligación de confidencialidad, únicamente en los siguientes casos.</w:t>
      </w:r>
    </w:p>
    <w:p w14:paraId="7FB80E3C" w14:textId="77777777" w:rsidR="0037777D" w:rsidRPr="004C0079" w:rsidRDefault="0037777D" w:rsidP="0037777D">
      <w:pPr>
        <w:pStyle w:val="Prrafodelista"/>
        <w:numPr>
          <w:ilvl w:val="0"/>
          <w:numId w:val="55"/>
        </w:numPr>
        <w:ind w:left="0"/>
        <w:jc w:val="both"/>
        <w:rPr>
          <w:rFonts w:ascii="Arial" w:hAnsi="Arial" w:cs="Arial"/>
          <w:sz w:val="21"/>
          <w:szCs w:val="21"/>
        </w:rPr>
      </w:pPr>
      <w:r w:rsidRPr="004C0079">
        <w:rPr>
          <w:rFonts w:ascii="Arial" w:hAnsi="Arial" w:cs="Arial"/>
          <w:sz w:val="21"/>
          <w:szCs w:val="21"/>
        </w:rPr>
        <w:t xml:space="preserve">Cuando la </w:t>
      </w:r>
      <w:r w:rsidRPr="004C0079">
        <w:rPr>
          <w:rFonts w:ascii="Arial" w:hAnsi="Arial" w:cs="Arial"/>
          <w:b/>
          <w:sz w:val="21"/>
          <w:szCs w:val="21"/>
        </w:rPr>
        <w:t>información confidencial</w:t>
      </w:r>
      <w:r w:rsidRPr="004C0079">
        <w:rPr>
          <w:rFonts w:ascii="Arial" w:hAnsi="Arial" w:cs="Arial"/>
          <w:sz w:val="21"/>
          <w:szCs w:val="21"/>
        </w:rPr>
        <w:t xml:space="preserve"> haya sido o sea de dominio público. Si la información se hace de dominio público durante el plazo del presente acuerdo, por un hecho ajeno a la </w:t>
      </w:r>
      <w:r w:rsidRPr="004C0079">
        <w:rPr>
          <w:rFonts w:ascii="Arial" w:hAnsi="Arial" w:cs="Arial"/>
          <w:b/>
          <w:sz w:val="21"/>
          <w:szCs w:val="21"/>
        </w:rPr>
        <w:t xml:space="preserve">parte receptora, </w:t>
      </w:r>
      <w:r w:rsidRPr="004C0079">
        <w:rPr>
          <w:rFonts w:ascii="Arial" w:hAnsi="Arial" w:cs="Arial"/>
          <w:sz w:val="21"/>
          <w:szCs w:val="21"/>
        </w:rPr>
        <w:t>esta conservará su deber de reserva sobre la información que no haya sido afectada.</w:t>
      </w:r>
    </w:p>
    <w:p w14:paraId="53071C2A" w14:textId="77777777" w:rsidR="0037777D" w:rsidRPr="004C0079" w:rsidRDefault="0037777D" w:rsidP="0037777D">
      <w:pPr>
        <w:pStyle w:val="Prrafodelista"/>
        <w:numPr>
          <w:ilvl w:val="0"/>
          <w:numId w:val="55"/>
        </w:numPr>
        <w:ind w:left="0"/>
        <w:jc w:val="both"/>
        <w:rPr>
          <w:rFonts w:ascii="Arial" w:hAnsi="Arial" w:cs="Arial"/>
          <w:sz w:val="21"/>
          <w:szCs w:val="21"/>
        </w:rPr>
      </w:pPr>
      <w:r w:rsidRPr="004C0079">
        <w:rPr>
          <w:rFonts w:ascii="Arial" w:hAnsi="Arial" w:cs="Arial"/>
          <w:sz w:val="21"/>
          <w:szCs w:val="21"/>
        </w:rPr>
        <w:t xml:space="preserve">Cuando la </w:t>
      </w:r>
      <w:r w:rsidRPr="004C0079">
        <w:rPr>
          <w:rFonts w:ascii="Arial" w:hAnsi="Arial" w:cs="Arial"/>
          <w:b/>
          <w:sz w:val="21"/>
          <w:szCs w:val="21"/>
        </w:rPr>
        <w:t>información confidencial</w:t>
      </w:r>
      <w:r w:rsidRPr="004C0079">
        <w:rPr>
          <w:rFonts w:ascii="Arial" w:hAnsi="Arial" w:cs="Arial"/>
          <w:sz w:val="21"/>
          <w:szCs w:val="21"/>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2D06793" w14:textId="77777777" w:rsidR="0037777D" w:rsidRPr="004C0079" w:rsidRDefault="0037777D" w:rsidP="0037777D">
      <w:pPr>
        <w:pStyle w:val="Prrafodelista"/>
        <w:numPr>
          <w:ilvl w:val="0"/>
          <w:numId w:val="55"/>
        </w:numPr>
        <w:ind w:left="0"/>
        <w:jc w:val="both"/>
        <w:rPr>
          <w:rFonts w:ascii="Arial" w:hAnsi="Arial" w:cs="Arial"/>
          <w:sz w:val="21"/>
          <w:szCs w:val="21"/>
        </w:rPr>
      </w:pPr>
      <w:r w:rsidRPr="004C0079">
        <w:rPr>
          <w:rFonts w:ascii="Arial" w:hAnsi="Arial" w:cs="Arial"/>
          <w:sz w:val="21"/>
          <w:szCs w:val="21"/>
        </w:rPr>
        <w:t xml:space="preserve">Cuando la </w:t>
      </w:r>
      <w:r w:rsidRPr="004C0079">
        <w:rPr>
          <w:rFonts w:ascii="Arial" w:hAnsi="Arial" w:cs="Arial"/>
          <w:b/>
          <w:sz w:val="21"/>
          <w:szCs w:val="21"/>
        </w:rPr>
        <w:t xml:space="preserve">parte receptora pruebe </w:t>
      </w:r>
      <w:r w:rsidRPr="004C0079">
        <w:rPr>
          <w:rFonts w:ascii="Arial" w:hAnsi="Arial" w:cs="Arial"/>
          <w:sz w:val="21"/>
          <w:szCs w:val="21"/>
        </w:rPr>
        <w:t xml:space="preserve">que la </w:t>
      </w:r>
      <w:r w:rsidRPr="004C0079">
        <w:rPr>
          <w:rFonts w:ascii="Arial" w:hAnsi="Arial" w:cs="Arial"/>
          <w:b/>
          <w:sz w:val="21"/>
          <w:szCs w:val="21"/>
        </w:rPr>
        <w:t>información confidencial</w:t>
      </w:r>
      <w:r w:rsidRPr="004C0079">
        <w:rPr>
          <w:rFonts w:ascii="Arial" w:hAnsi="Arial" w:cs="Arial"/>
          <w:sz w:val="21"/>
          <w:szCs w:val="21"/>
        </w:rPr>
        <w:t xml:space="preserve"> ha sido obtenida por otras fuentes.</w:t>
      </w:r>
    </w:p>
    <w:p w14:paraId="202256F5" w14:textId="77777777" w:rsidR="0037777D" w:rsidRPr="004C0079" w:rsidRDefault="0037777D" w:rsidP="0037777D">
      <w:pPr>
        <w:pStyle w:val="Prrafodelista"/>
        <w:numPr>
          <w:ilvl w:val="0"/>
          <w:numId w:val="55"/>
        </w:numPr>
        <w:ind w:left="0"/>
        <w:jc w:val="both"/>
        <w:rPr>
          <w:rFonts w:ascii="Arial" w:hAnsi="Arial" w:cs="Arial"/>
          <w:sz w:val="21"/>
          <w:szCs w:val="21"/>
        </w:rPr>
      </w:pPr>
      <w:r w:rsidRPr="004C0079">
        <w:rPr>
          <w:rFonts w:ascii="Arial" w:hAnsi="Arial" w:cs="Arial"/>
          <w:sz w:val="21"/>
          <w:szCs w:val="21"/>
        </w:rPr>
        <w:t xml:space="preserve">Cuando la </w:t>
      </w:r>
      <w:r w:rsidRPr="004C0079">
        <w:rPr>
          <w:rFonts w:ascii="Arial" w:hAnsi="Arial" w:cs="Arial"/>
          <w:b/>
          <w:sz w:val="21"/>
          <w:szCs w:val="21"/>
        </w:rPr>
        <w:t>información confidencial</w:t>
      </w:r>
      <w:r w:rsidRPr="004C0079">
        <w:rPr>
          <w:rFonts w:ascii="Arial" w:hAnsi="Arial" w:cs="Arial"/>
          <w:sz w:val="21"/>
          <w:szCs w:val="21"/>
        </w:rPr>
        <w:t xml:space="preserve"> ya la tenía en su poder la parte receptora antes de la entrega de la información reservada.</w:t>
      </w:r>
    </w:p>
    <w:p w14:paraId="606EC5B3" w14:textId="77777777" w:rsidR="0037777D" w:rsidRPr="004C0079" w:rsidRDefault="0037777D" w:rsidP="0037777D">
      <w:pPr>
        <w:pStyle w:val="Prrafodelista"/>
        <w:numPr>
          <w:ilvl w:val="0"/>
          <w:numId w:val="55"/>
        </w:numPr>
        <w:ind w:left="0"/>
        <w:jc w:val="both"/>
        <w:rPr>
          <w:rFonts w:ascii="Arial" w:hAnsi="Arial" w:cs="Arial"/>
          <w:sz w:val="21"/>
          <w:szCs w:val="21"/>
        </w:rPr>
      </w:pPr>
      <w:r w:rsidRPr="004C0079">
        <w:rPr>
          <w:rFonts w:ascii="Arial" w:hAnsi="Arial" w:cs="Arial"/>
          <w:b/>
          <w:sz w:val="21"/>
          <w:szCs w:val="21"/>
        </w:rPr>
        <w:t xml:space="preserve">Responsabilidad: </w:t>
      </w:r>
      <w:r w:rsidRPr="004C0079">
        <w:rPr>
          <w:rFonts w:ascii="Arial" w:hAnsi="Arial" w:cs="Arial"/>
          <w:sz w:val="21"/>
          <w:szCs w:val="21"/>
        </w:rPr>
        <w:t xml:space="preserve">la parte que contravenga el acuerdo será responsable ante la otra parte o ante los terceros de buena fe sobre los cuales se demuestre que se han visto afectados por la inobservancia del presente </w:t>
      </w:r>
      <w:r w:rsidRPr="004C0079">
        <w:rPr>
          <w:rFonts w:ascii="Arial" w:hAnsi="Arial" w:cs="Arial"/>
          <w:b/>
          <w:sz w:val="21"/>
          <w:szCs w:val="21"/>
        </w:rPr>
        <w:t>acuerdo</w:t>
      </w:r>
      <w:r w:rsidRPr="004C0079">
        <w:rPr>
          <w:rFonts w:ascii="Arial" w:hAnsi="Arial" w:cs="Arial"/>
          <w:sz w:val="21"/>
          <w:szCs w:val="21"/>
        </w:rPr>
        <w:t>, por los perjuicios morales y económicos que estos puedan sufrir como resultado del incumplimiento de las obligaciones aquí contenidas.</w:t>
      </w:r>
    </w:p>
    <w:p w14:paraId="14A355EC" w14:textId="77777777" w:rsidR="0037777D" w:rsidRPr="004C0079" w:rsidRDefault="0037777D" w:rsidP="0037777D">
      <w:pPr>
        <w:pStyle w:val="Prrafodelista"/>
        <w:numPr>
          <w:ilvl w:val="0"/>
          <w:numId w:val="55"/>
        </w:numPr>
        <w:ind w:left="0"/>
        <w:jc w:val="both"/>
        <w:rPr>
          <w:rFonts w:ascii="Arial" w:hAnsi="Arial" w:cs="Arial"/>
          <w:sz w:val="21"/>
          <w:szCs w:val="21"/>
        </w:rPr>
      </w:pPr>
      <w:r w:rsidRPr="004C0079">
        <w:rPr>
          <w:rFonts w:ascii="Arial" w:hAnsi="Arial" w:cs="Arial"/>
          <w:b/>
          <w:sz w:val="21"/>
          <w:szCs w:val="21"/>
        </w:rPr>
        <w:t xml:space="preserve">Solución de controversias: </w:t>
      </w:r>
      <w:r w:rsidRPr="004C0079">
        <w:rPr>
          <w:rFonts w:ascii="Arial" w:hAnsi="Arial" w:cs="Arial"/>
          <w:sz w:val="21"/>
          <w:szCs w:val="21"/>
        </w:rPr>
        <w:t>Las partes se comprometen a esforzarse en resolver mediante los mecanismos alternativos de solución de conflictos cualquier diferencia que surja con motivo de la ejecución del presente</w:t>
      </w:r>
      <w:r w:rsidRPr="004C0079">
        <w:rPr>
          <w:rFonts w:ascii="Arial" w:hAnsi="Arial" w:cs="Arial"/>
          <w:b/>
          <w:sz w:val="21"/>
          <w:szCs w:val="21"/>
        </w:rPr>
        <w:t xml:space="preserve"> acuerdo.</w:t>
      </w:r>
      <w:r w:rsidRPr="004C0079">
        <w:rPr>
          <w:rFonts w:ascii="Arial" w:hAnsi="Arial" w:cs="Arial"/>
          <w:sz w:val="21"/>
          <w:szCs w:val="21"/>
        </w:rPr>
        <w:t xml:space="preserve"> En caso de no llegar a una solución directa para la controversia planteada, someterán la cuestión controvertida a las leyes colombianas y a la jurisdicción competente en el momento de presentarse la diferencia.</w:t>
      </w:r>
    </w:p>
    <w:p w14:paraId="5923F5CE" w14:textId="77777777" w:rsidR="0037777D" w:rsidRPr="004C0079" w:rsidRDefault="0037777D" w:rsidP="0037777D">
      <w:pPr>
        <w:jc w:val="both"/>
        <w:rPr>
          <w:rFonts w:ascii="Arial" w:hAnsi="Arial" w:cs="Arial"/>
          <w:sz w:val="21"/>
          <w:szCs w:val="21"/>
        </w:rPr>
      </w:pPr>
    </w:p>
    <w:p w14:paraId="5399CD15" w14:textId="77777777" w:rsidR="0037777D" w:rsidRPr="004C0079" w:rsidRDefault="0037777D" w:rsidP="0037777D">
      <w:pPr>
        <w:jc w:val="both"/>
        <w:rPr>
          <w:rFonts w:ascii="Arial" w:hAnsi="Arial" w:cs="Arial"/>
          <w:sz w:val="21"/>
          <w:szCs w:val="21"/>
        </w:rPr>
      </w:pPr>
      <w:r w:rsidRPr="004C0079">
        <w:rPr>
          <w:rFonts w:ascii="Arial" w:hAnsi="Arial" w:cs="Arial"/>
          <w:b/>
          <w:sz w:val="21"/>
          <w:szCs w:val="21"/>
        </w:rPr>
        <w:t xml:space="preserve">Legislación aplicable: </w:t>
      </w:r>
      <w:r w:rsidRPr="004C0079">
        <w:rPr>
          <w:rFonts w:ascii="Arial" w:hAnsi="Arial" w:cs="Arial"/>
          <w:sz w:val="21"/>
          <w:szCs w:val="21"/>
        </w:rPr>
        <w:t xml:space="preserve">Este </w:t>
      </w:r>
      <w:r w:rsidRPr="004C0079">
        <w:rPr>
          <w:rFonts w:ascii="Arial" w:hAnsi="Arial" w:cs="Arial"/>
          <w:b/>
          <w:sz w:val="21"/>
          <w:szCs w:val="21"/>
        </w:rPr>
        <w:t>acuerdo</w:t>
      </w:r>
      <w:r w:rsidRPr="004C0079">
        <w:rPr>
          <w:rFonts w:ascii="Arial" w:hAnsi="Arial" w:cs="Arial"/>
          <w:sz w:val="21"/>
          <w:szCs w:val="21"/>
        </w:rPr>
        <w:t xml:space="preserve"> se regirá por las leyes de la República de Colombia y se interpretará de acuerdo con las mismas.</w:t>
      </w:r>
    </w:p>
    <w:p w14:paraId="4E5D7206" w14:textId="77777777" w:rsidR="0037777D" w:rsidRPr="004C0079" w:rsidRDefault="0037777D" w:rsidP="0037777D">
      <w:pPr>
        <w:jc w:val="both"/>
        <w:rPr>
          <w:rFonts w:ascii="Arial" w:hAnsi="Arial" w:cs="Arial"/>
          <w:sz w:val="21"/>
          <w:szCs w:val="21"/>
        </w:rPr>
      </w:pPr>
      <w:r w:rsidRPr="004C0079">
        <w:rPr>
          <w:rFonts w:ascii="Arial" w:hAnsi="Arial" w:cs="Arial"/>
          <w:sz w:val="21"/>
          <w:szCs w:val="21"/>
        </w:rPr>
        <w:t>En razón a lo anterior, manifiesto estar de acuerdo con todas y cada una de las consideraciones consignadas en el presente acuerdo.</w:t>
      </w:r>
    </w:p>
    <w:p w14:paraId="71EC3063" w14:textId="77777777" w:rsidR="0037777D" w:rsidRPr="0033185A" w:rsidRDefault="0037777D" w:rsidP="0037777D">
      <w:pPr>
        <w:jc w:val="both"/>
        <w:rPr>
          <w:rFonts w:ascii="Arial" w:hAnsi="Arial" w:cs="Arial"/>
          <w:sz w:val="22"/>
          <w:szCs w:val="22"/>
        </w:rPr>
      </w:pPr>
    </w:p>
    <w:p w14:paraId="0D092880" w14:textId="77777777" w:rsidR="0037777D" w:rsidRPr="0033185A" w:rsidRDefault="0037777D" w:rsidP="0037777D">
      <w:pPr>
        <w:jc w:val="both"/>
        <w:rPr>
          <w:rFonts w:ascii="Arial" w:hAnsi="Arial" w:cs="Arial"/>
          <w:sz w:val="22"/>
          <w:szCs w:val="22"/>
        </w:rPr>
      </w:pPr>
    </w:p>
    <w:p w14:paraId="33636495" w14:textId="77777777" w:rsidR="0037777D" w:rsidRPr="0033185A" w:rsidRDefault="0037777D" w:rsidP="0037777D">
      <w:pPr>
        <w:jc w:val="both"/>
        <w:rPr>
          <w:rFonts w:ascii="Arial" w:hAnsi="Arial" w:cs="Arial"/>
          <w:b/>
          <w:sz w:val="22"/>
          <w:szCs w:val="22"/>
        </w:rPr>
      </w:pPr>
      <w:r w:rsidRPr="0033185A">
        <w:rPr>
          <w:rFonts w:ascii="Arial" w:hAnsi="Arial" w:cs="Arial"/>
          <w:b/>
          <w:sz w:val="22"/>
          <w:szCs w:val="22"/>
        </w:rPr>
        <w:t>firma:</w:t>
      </w:r>
      <w:r w:rsidRPr="0033185A">
        <w:rPr>
          <w:rFonts w:ascii="Arial" w:hAnsi="Arial" w:cs="Arial"/>
          <w:b/>
          <w:sz w:val="22"/>
          <w:szCs w:val="22"/>
        </w:rPr>
        <w:tab/>
      </w:r>
    </w:p>
    <w:p w14:paraId="071676CF" w14:textId="77777777" w:rsidR="0037777D" w:rsidRPr="0033185A" w:rsidRDefault="0037777D" w:rsidP="0037777D">
      <w:pPr>
        <w:jc w:val="both"/>
        <w:rPr>
          <w:rFonts w:ascii="Arial" w:hAnsi="Arial" w:cs="Arial"/>
          <w:b/>
          <w:sz w:val="22"/>
          <w:szCs w:val="22"/>
        </w:rPr>
      </w:pPr>
      <w:r w:rsidRPr="0033185A">
        <w:rPr>
          <w:rFonts w:ascii="Arial" w:hAnsi="Arial" w:cs="Arial"/>
          <w:b/>
          <w:sz w:val="22"/>
          <w:szCs w:val="22"/>
        </w:rPr>
        <w:t>Nombre o Razón Social del Proponente:</w:t>
      </w:r>
      <w:r w:rsidRPr="0033185A">
        <w:rPr>
          <w:rFonts w:ascii="Arial" w:hAnsi="Arial" w:cs="Arial"/>
          <w:b/>
          <w:sz w:val="22"/>
          <w:szCs w:val="22"/>
        </w:rPr>
        <w:tab/>
      </w:r>
    </w:p>
    <w:p w14:paraId="03D88C0A" w14:textId="77777777" w:rsidR="0037777D" w:rsidRPr="0033185A" w:rsidRDefault="0037777D" w:rsidP="0037777D">
      <w:pPr>
        <w:jc w:val="both"/>
        <w:rPr>
          <w:rFonts w:ascii="Arial" w:hAnsi="Arial" w:cs="Arial"/>
          <w:b/>
          <w:sz w:val="22"/>
          <w:szCs w:val="22"/>
        </w:rPr>
      </w:pPr>
      <w:r w:rsidRPr="0033185A">
        <w:rPr>
          <w:rFonts w:ascii="Arial" w:hAnsi="Arial" w:cs="Arial"/>
          <w:b/>
          <w:sz w:val="22"/>
          <w:szCs w:val="22"/>
        </w:rPr>
        <w:t>NIT.:</w:t>
      </w:r>
      <w:r w:rsidRPr="0033185A">
        <w:rPr>
          <w:rFonts w:ascii="Arial" w:hAnsi="Arial" w:cs="Arial"/>
          <w:b/>
          <w:sz w:val="22"/>
          <w:szCs w:val="22"/>
        </w:rPr>
        <w:tab/>
      </w:r>
    </w:p>
    <w:p w14:paraId="25810EE3" w14:textId="77777777" w:rsidR="0037777D" w:rsidRPr="0033185A" w:rsidRDefault="0037777D" w:rsidP="0037777D">
      <w:pPr>
        <w:jc w:val="both"/>
        <w:rPr>
          <w:rFonts w:ascii="Arial" w:hAnsi="Arial" w:cs="Arial"/>
          <w:b/>
          <w:sz w:val="22"/>
          <w:szCs w:val="22"/>
        </w:rPr>
      </w:pPr>
      <w:r w:rsidRPr="0033185A">
        <w:rPr>
          <w:rFonts w:ascii="Arial" w:hAnsi="Arial" w:cs="Arial"/>
          <w:b/>
          <w:sz w:val="22"/>
          <w:szCs w:val="22"/>
        </w:rPr>
        <w:t>Nombre del Representante Legal:</w:t>
      </w:r>
      <w:r w:rsidRPr="0033185A">
        <w:rPr>
          <w:rFonts w:ascii="Arial" w:hAnsi="Arial" w:cs="Arial"/>
          <w:b/>
          <w:sz w:val="22"/>
          <w:szCs w:val="22"/>
        </w:rPr>
        <w:tab/>
      </w:r>
    </w:p>
    <w:p w14:paraId="6324D73B" w14:textId="77777777" w:rsidR="0037777D" w:rsidRPr="0033185A" w:rsidRDefault="0037777D" w:rsidP="0037777D">
      <w:pPr>
        <w:jc w:val="both"/>
        <w:rPr>
          <w:rFonts w:ascii="Arial" w:hAnsi="Arial" w:cs="Arial"/>
          <w:b/>
          <w:sz w:val="22"/>
          <w:szCs w:val="22"/>
        </w:rPr>
      </w:pPr>
      <w:r w:rsidRPr="0033185A">
        <w:rPr>
          <w:rFonts w:ascii="Arial" w:hAnsi="Arial" w:cs="Arial"/>
          <w:b/>
          <w:sz w:val="22"/>
          <w:szCs w:val="22"/>
        </w:rPr>
        <w:t>C. C. del Representante Legal:</w:t>
      </w:r>
      <w:r w:rsidRPr="0033185A">
        <w:rPr>
          <w:rFonts w:ascii="Arial" w:hAnsi="Arial" w:cs="Arial"/>
          <w:b/>
          <w:sz w:val="22"/>
          <w:szCs w:val="22"/>
        </w:rPr>
        <w:tab/>
      </w:r>
    </w:p>
    <w:p w14:paraId="1761D830" w14:textId="77777777" w:rsidR="0037777D" w:rsidRPr="0033185A" w:rsidRDefault="0037777D" w:rsidP="0037777D">
      <w:pPr>
        <w:jc w:val="both"/>
        <w:rPr>
          <w:rFonts w:ascii="Arial" w:hAnsi="Arial" w:cs="Arial"/>
          <w:b/>
          <w:sz w:val="22"/>
          <w:szCs w:val="22"/>
        </w:rPr>
      </w:pPr>
      <w:r w:rsidRPr="0033185A">
        <w:rPr>
          <w:rFonts w:ascii="Arial" w:hAnsi="Arial" w:cs="Arial"/>
          <w:b/>
          <w:sz w:val="22"/>
          <w:szCs w:val="22"/>
        </w:rPr>
        <w:t>Dirección de notificaciones:</w:t>
      </w:r>
    </w:p>
    <w:p w14:paraId="1FAF768A" w14:textId="77777777" w:rsidR="0037777D" w:rsidRPr="0033185A" w:rsidRDefault="0037777D" w:rsidP="0037777D">
      <w:pPr>
        <w:pStyle w:val="Sinespaciado"/>
        <w:jc w:val="both"/>
        <w:rPr>
          <w:rFonts w:ascii="Arial" w:hAnsi="Arial" w:cs="Arial"/>
          <w:b/>
        </w:rPr>
      </w:pPr>
    </w:p>
    <w:p w14:paraId="29636274" w14:textId="77777777" w:rsidR="0037777D" w:rsidRDefault="0037777D" w:rsidP="0037777D">
      <w:pPr>
        <w:pStyle w:val="Cuerpo"/>
        <w:jc w:val="center"/>
        <w:rPr>
          <w:rStyle w:val="apple-converted-space"/>
          <w:rFonts w:ascii="Arial" w:hAnsi="Arial" w:cs="Arial"/>
          <w:b/>
          <w:sz w:val="22"/>
          <w:szCs w:val="22"/>
        </w:rPr>
      </w:pPr>
    </w:p>
    <w:p w14:paraId="64C4B935" w14:textId="77777777" w:rsidR="0037777D" w:rsidRDefault="0037777D" w:rsidP="0037777D">
      <w:pPr>
        <w:pStyle w:val="Cuerpo"/>
        <w:jc w:val="center"/>
        <w:rPr>
          <w:rStyle w:val="apple-converted-space"/>
          <w:rFonts w:ascii="Arial" w:hAnsi="Arial" w:cs="Arial"/>
          <w:b/>
          <w:sz w:val="22"/>
          <w:szCs w:val="22"/>
        </w:rPr>
      </w:pPr>
    </w:p>
    <w:p w14:paraId="6A020184" w14:textId="77777777" w:rsidR="0037777D" w:rsidRPr="0033185A" w:rsidRDefault="0037777D" w:rsidP="0037777D">
      <w:pPr>
        <w:pStyle w:val="Cuerpo"/>
        <w:jc w:val="center"/>
        <w:rPr>
          <w:rStyle w:val="apple-converted-space"/>
          <w:rFonts w:ascii="Arial" w:hAnsi="Arial" w:cs="Arial"/>
          <w:b/>
          <w:bCs/>
          <w:sz w:val="22"/>
          <w:szCs w:val="22"/>
          <w:lang w:val="pt-PT"/>
        </w:rPr>
      </w:pPr>
      <w:r w:rsidRPr="0033185A">
        <w:rPr>
          <w:rStyle w:val="apple-converted-space"/>
          <w:rFonts w:ascii="Arial" w:hAnsi="Arial" w:cs="Arial"/>
          <w:b/>
          <w:sz w:val="22"/>
          <w:szCs w:val="22"/>
        </w:rPr>
        <w:lastRenderedPageBreak/>
        <w:t xml:space="preserve">ANEXO No. </w:t>
      </w:r>
      <w:r w:rsidRPr="0033185A">
        <w:rPr>
          <w:rStyle w:val="apple-converted-space"/>
          <w:rFonts w:ascii="Arial" w:hAnsi="Arial" w:cs="Arial"/>
          <w:b/>
          <w:sz w:val="22"/>
          <w:szCs w:val="22"/>
          <w:lang w:val="pt-PT"/>
        </w:rPr>
        <w:t>07</w:t>
      </w:r>
    </w:p>
    <w:p w14:paraId="6A0107EE" w14:textId="77777777" w:rsidR="0037777D" w:rsidRPr="0033185A" w:rsidRDefault="0037777D" w:rsidP="0037777D">
      <w:pPr>
        <w:pStyle w:val="Cuerpo"/>
        <w:jc w:val="center"/>
        <w:rPr>
          <w:rStyle w:val="apple-converted-space"/>
          <w:rFonts w:ascii="Arial" w:hAnsi="Arial" w:cs="Arial"/>
          <w:b/>
          <w:bCs/>
          <w:sz w:val="22"/>
          <w:szCs w:val="22"/>
          <w:lang w:val="pt-PT"/>
        </w:rPr>
      </w:pPr>
    </w:p>
    <w:p w14:paraId="449A33A4" w14:textId="77777777" w:rsidR="0037777D" w:rsidRPr="0033185A" w:rsidRDefault="0037777D" w:rsidP="0037777D">
      <w:pPr>
        <w:pStyle w:val="Sinespaciado"/>
        <w:jc w:val="center"/>
        <w:rPr>
          <w:rFonts w:ascii="Arial" w:hAnsi="Arial" w:cs="Arial"/>
          <w:b/>
        </w:rPr>
      </w:pPr>
      <w:r w:rsidRPr="0033185A">
        <w:rPr>
          <w:rFonts w:ascii="Arial" w:hAnsi="Arial" w:cs="Arial"/>
          <w:b/>
        </w:rPr>
        <w:t>INCENTIVO A LA INDUSTRIA NACIONAL</w:t>
      </w:r>
    </w:p>
    <w:p w14:paraId="6ABBEFEB" w14:textId="77777777" w:rsidR="0037777D" w:rsidRPr="0033185A" w:rsidRDefault="0037777D" w:rsidP="0037777D">
      <w:pPr>
        <w:pStyle w:val="Sinespaciado"/>
        <w:jc w:val="both"/>
        <w:rPr>
          <w:rFonts w:ascii="Arial" w:hAnsi="Arial" w:cs="Arial"/>
          <w:b/>
        </w:rPr>
      </w:pPr>
    </w:p>
    <w:p w14:paraId="46F0064D" w14:textId="77777777" w:rsidR="0037777D" w:rsidRPr="0033185A" w:rsidRDefault="0037777D" w:rsidP="0037777D">
      <w:pPr>
        <w:pStyle w:val="Sinespaciado"/>
        <w:jc w:val="both"/>
        <w:rPr>
          <w:rFonts w:ascii="Arial" w:hAnsi="Arial" w:cs="Arial"/>
        </w:rPr>
      </w:pPr>
    </w:p>
    <w:p w14:paraId="012EA273" w14:textId="77777777" w:rsidR="0037777D" w:rsidRPr="0033185A" w:rsidRDefault="0037777D" w:rsidP="0037777D">
      <w:pPr>
        <w:pStyle w:val="Sinespaciado"/>
        <w:jc w:val="both"/>
        <w:rPr>
          <w:rFonts w:ascii="Arial" w:hAnsi="Arial" w:cs="Arial"/>
        </w:rPr>
      </w:pPr>
      <w:r w:rsidRPr="0033185A">
        <w:rPr>
          <w:rFonts w:ascii="Arial" w:hAnsi="Arial" w:cs="Arial"/>
        </w:rPr>
        <w:t>El suscrito ________________________________</w:t>
      </w:r>
      <w:r w:rsidRPr="0033185A">
        <w:rPr>
          <w:rFonts w:ascii="Arial" w:hAnsi="Arial" w:cs="Arial"/>
          <w:spacing w:val="-1"/>
        </w:rPr>
        <w:t xml:space="preserve">, con C.C. No. ________ de __________, </w:t>
      </w:r>
      <w:r w:rsidRPr="0033185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51ACD85" w14:textId="77777777" w:rsidR="0037777D" w:rsidRPr="0033185A" w:rsidRDefault="0037777D" w:rsidP="0037777D">
      <w:pPr>
        <w:pStyle w:val="Sinespaciado"/>
        <w:jc w:val="both"/>
        <w:rPr>
          <w:rFonts w:ascii="Arial" w:hAnsi="Arial" w:cs="Arial"/>
        </w:rPr>
      </w:pPr>
    </w:p>
    <w:p w14:paraId="204B6CEB" w14:textId="77777777" w:rsidR="0037777D" w:rsidRPr="0033185A" w:rsidRDefault="0037777D" w:rsidP="0037777D">
      <w:pPr>
        <w:pStyle w:val="Sinespaciado"/>
        <w:jc w:val="both"/>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0"/>
        <w:gridCol w:w="6827"/>
      </w:tblGrid>
      <w:tr w:rsidR="0037777D" w:rsidRPr="0033185A" w14:paraId="213DD4DA" w14:textId="77777777" w:rsidTr="00830588">
        <w:trPr>
          <w:trHeight w:hRule="exact" w:val="480"/>
        </w:trPr>
        <w:tc>
          <w:tcPr>
            <w:tcW w:w="1820" w:type="dxa"/>
            <w:shd w:val="clear" w:color="000000" w:fill="A6A6A6"/>
            <w:vAlign w:val="center"/>
            <w:hideMark/>
          </w:tcPr>
          <w:p w14:paraId="089E2D4B" w14:textId="77777777" w:rsidR="0037777D" w:rsidRPr="0033185A" w:rsidRDefault="0037777D" w:rsidP="0083058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33185A">
              <w:rPr>
                <w:rFonts w:ascii="Arial" w:eastAsia="Times New Roman" w:hAnsi="Arial" w:cs="Arial"/>
                <w:b/>
                <w:bCs/>
                <w:color w:val="000000"/>
                <w:sz w:val="18"/>
                <w:szCs w:val="18"/>
                <w:bdr w:val="none" w:sz="0" w:space="0" w:color="auto"/>
                <w:lang w:val="es-ES_tradnl" w:eastAsia="es-CO"/>
              </w:rPr>
              <w:t>PORCENTAJE A OBTENER</w:t>
            </w:r>
          </w:p>
        </w:tc>
        <w:tc>
          <w:tcPr>
            <w:tcW w:w="6827" w:type="dxa"/>
            <w:shd w:val="clear" w:color="000000" w:fill="A6A6A6"/>
            <w:vAlign w:val="center"/>
            <w:hideMark/>
          </w:tcPr>
          <w:p w14:paraId="373C5962" w14:textId="77777777" w:rsidR="0037777D" w:rsidRPr="0033185A" w:rsidRDefault="0037777D" w:rsidP="0083058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33185A">
              <w:rPr>
                <w:rFonts w:ascii="Arial" w:eastAsia="Times New Roman" w:hAnsi="Arial" w:cs="Arial"/>
                <w:b/>
                <w:bCs/>
                <w:color w:val="000000"/>
                <w:sz w:val="18"/>
                <w:szCs w:val="18"/>
                <w:bdr w:val="none" w:sz="0" w:space="0" w:color="auto"/>
                <w:lang w:val="es-ES_tradnl" w:eastAsia="es-CO"/>
              </w:rPr>
              <w:t>CONDICIÓN</w:t>
            </w:r>
          </w:p>
        </w:tc>
      </w:tr>
      <w:tr w:rsidR="0037777D" w:rsidRPr="0033185A" w14:paraId="4F25C1DA" w14:textId="77777777" w:rsidTr="00830588">
        <w:trPr>
          <w:trHeight w:hRule="exact" w:val="434"/>
        </w:trPr>
        <w:tc>
          <w:tcPr>
            <w:tcW w:w="1820" w:type="dxa"/>
            <w:shd w:val="clear" w:color="000000" w:fill="FFFFFF"/>
            <w:vAlign w:val="center"/>
            <w:hideMark/>
          </w:tcPr>
          <w:p w14:paraId="5C1B7746" w14:textId="77777777" w:rsidR="0037777D" w:rsidRPr="0033185A" w:rsidRDefault="0037777D" w:rsidP="00830588">
            <w:pPr>
              <w:pStyle w:val="Sinespaciado"/>
              <w:jc w:val="center"/>
              <w:rPr>
                <w:rFonts w:ascii="Arial" w:hAnsi="Arial" w:cs="Arial"/>
                <w:sz w:val="18"/>
                <w:szCs w:val="18"/>
              </w:rPr>
            </w:pPr>
            <w:r w:rsidRPr="0033185A">
              <w:rPr>
                <w:rFonts w:ascii="Arial" w:hAnsi="Arial" w:cs="Arial"/>
                <w:b/>
                <w:bCs/>
                <w:sz w:val="18"/>
                <w:szCs w:val="18"/>
              </w:rPr>
              <w:t>5</w:t>
            </w:r>
          </w:p>
        </w:tc>
        <w:tc>
          <w:tcPr>
            <w:tcW w:w="6827" w:type="dxa"/>
            <w:shd w:val="clear" w:color="000000" w:fill="FFFFFF"/>
            <w:hideMark/>
          </w:tcPr>
          <w:p w14:paraId="24BBAE98" w14:textId="77777777" w:rsidR="0037777D" w:rsidRPr="0033185A" w:rsidRDefault="0037777D" w:rsidP="00830588">
            <w:pPr>
              <w:jc w:val="both"/>
              <w:rPr>
                <w:rFonts w:ascii="Arial" w:hAnsi="Arial" w:cs="Arial"/>
                <w:sz w:val="18"/>
                <w:szCs w:val="18"/>
              </w:rPr>
            </w:pPr>
            <w:r w:rsidRPr="0033185A">
              <w:rPr>
                <w:rFonts w:ascii="Arial" w:hAnsi="Arial" w:cs="Arial"/>
                <w:sz w:val="18"/>
                <w:szCs w:val="18"/>
              </w:rPr>
              <w:t>Los Proponentes que certifiquen que a partir del  51% de los bienes ofrecidos son de origen nacional o se encuentran dentro de un “trato nacional”</w:t>
            </w:r>
          </w:p>
        </w:tc>
      </w:tr>
      <w:tr w:rsidR="0037777D" w:rsidRPr="0033185A" w14:paraId="41EE7DA9" w14:textId="77777777" w:rsidTr="00830588">
        <w:trPr>
          <w:trHeight w:hRule="exact" w:val="426"/>
        </w:trPr>
        <w:tc>
          <w:tcPr>
            <w:tcW w:w="1820" w:type="dxa"/>
            <w:shd w:val="clear" w:color="000000" w:fill="FFFFFF"/>
            <w:vAlign w:val="center"/>
            <w:hideMark/>
          </w:tcPr>
          <w:p w14:paraId="768AB0B8" w14:textId="77777777" w:rsidR="0037777D" w:rsidRPr="0033185A" w:rsidRDefault="0037777D" w:rsidP="00830588">
            <w:pPr>
              <w:pStyle w:val="Sinespaciado"/>
              <w:jc w:val="center"/>
              <w:rPr>
                <w:rFonts w:ascii="Arial" w:hAnsi="Arial" w:cs="Arial"/>
                <w:sz w:val="18"/>
                <w:szCs w:val="18"/>
              </w:rPr>
            </w:pPr>
            <w:r w:rsidRPr="0033185A">
              <w:rPr>
                <w:rFonts w:ascii="Arial" w:hAnsi="Arial" w:cs="Arial"/>
                <w:b/>
                <w:bCs/>
                <w:sz w:val="18"/>
                <w:szCs w:val="18"/>
              </w:rPr>
              <w:t>2.5</w:t>
            </w:r>
          </w:p>
        </w:tc>
        <w:tc>
          <w:tcPr>
            <w:tcW w:w="6827" w:type="dxa"/>
            <w:shd w:val="clear" w:color="000000" w:fill="FFFFFF"/>
            <w:hideMark/>
          </w:tcPr>
          <w:p w14:paraId="41AA6B98" w14:textId="77777777" w:rsidR="0037777D" w:rsidRPr="0033185A" w:rsidRDefault="0037777D" w:rsidP="00830588">
            <w:pPr>
              <w:jc w:val="both"/>
              <w:rPr>
                <w:rFonts w:ascii="Arial" w:hAnsi="Arial" w:cs="Arial"/>
                <w:sz w:val="18"/>
                <w:szCs w:val="18"/>
              </w:rPr>
            </w:pPr>
            <w:r w:rsidRPr="0033185A">
              <w:rPr>
                <w:rFonts w:ascii="Arial" w:hAnsi="Arial" w:cs="Arial"/>
                <w:sz w:val="18"/>
                <w:szCs w:val="18"/>
              </w:rPr>
              <w:t>Los Proponentes que certifiquen que hasta el  50%   de los bienes ofrecidos son de origen nacional o se encuentran dentro de un “trato nacional”</w:t>
            </w:r>
          </w:p>
        </w:tc>
      </w:tr>
      <w:tr w:rsidR="0037777D" w:rsidRPr="0033185A" w14:paraId="4AB46D7B" w14:textId="77777777" w:rsidTr="00830588">
        <w:trPr>
          <w:trHeight w:hRule="exact" w:val="418"/>
        </w:trPr>
        <w:tc>
          <w:tcPr>
            <w:tcW w:w="1820" w:type="dxa"/>
            <w:shd w:val="clear" w:color="000000" w:fill="FFFFFF"/>
            <w:vAlign w:val="center"/>
            <w:hideMark/>
          </w:tcPr>
          <w:p w14:paraId="75579542" w14:textId="77777777" w:rsidR="0037777D" w:rsidRPr="0033185A" w:rsidRDefault="0037777D" w:rsidP="00830588">
            <w:pPr>
              <w:pStyle w:val="Sinespaciado"/>
              <w:jc w:val="center"/>
              <w:rPr>
                <w:rFonts w:ascii="Arial" w:hAnsi="Arial" w:cs="Arial"/>
                <w:sz w:val="18"/>
                <w:szCs w:val="18"/>
              </w:rPr>
            </w:pPr>
            <w:r w:rsidRPr="0033185A">
              <w:rPr>
                <w:rFonts w:ascii="Arial" w:hAnsi="Arial" w:cs="Arial"/>
                <w:b/>
                <w:bCs/>
                <w:sz w:val="18"/>
                <w:szCs w:val="18"/>
              </w:rPr>
              <w:t>0</w:t>
            </w:r>
          </w:p>
        </w:tc>
        <w:tc>
          <w:tcPr>
            <w:tcW w:w="6827" w:type="dxa"/>
            <w:shd w:val="clear" w:color="000000" w:fill="FFFFFF"/>
            <w:hideMark/>
          </w:tcPr>
          <w:p w14:paraId="3C05EF27" w14:textId="77777777" w:rsidR="0037777D" w:rsidRPr="0033185A" w:rsidRDefault="0037777D" w:rsidP="00830588">
            <w:pPr>
              <w:jc w:val="both"/>
              <w:rPr>
                <w:rFonts w:ascii="Arial" w:hAnsi="Arial" w:cs="Arial"/>
                <w:sz w:val="18"/>
                <w:szCs w:val="18"/>
              </w:rPr>
            </w:pPr>
            <w:r w:rsidRPr="0033185A">
              <w:rPr>
                <w:rFonts w:ascii="Arial" w:hAnsi="Arial" w:cs="Arial"/>
                <w:sz w:val="18"/>
                <w:szCs w:val="18"/>
              </w:rPr>
              <w:t>Los Proponentes que no ofrezca o especifique que el bienes ofrecidos son de origen nacional o se encuentran dentro de un “trato nacional”</w:t>
            </w:r>
          </w:p>
        </w:tc>
      </w:tr>
    </w:tbl>
    <w:p w14:paraId="06D8D803" w14:textId="77777777" w:rsidR="0037777D" w:rsidRPr="0033185A" w:rsidRDefault="0037777D" w:rsidP="0037777D">
      <w:pPr>
        <w:pStyle w:val="Sinespaciado"/>
        <w:jc w:val="both"/>
        <w:rPr>
          <w:rFonts w:ascii="Arial" w:hAnsi="Arial" w:cs="Arial"/>
        </w:rPr>
      </w:pPr>
    </w:p>
    <w:p w14:paraId="47E393C7" w14:textId="77777777" w:rsidR="0037777D" w:rsidRPr="0033185A" w:rsidRDefault="0037777D" w:rsidP="0037777D">
      <w:pPr>
        <w:pStyle w:val="Sinespaciado"/>
        <w:jc w:val="both"/>
        <w:rPr>
          <w:rFonts w:ascii="Arial" w:hAnsi="Arial" w:cs="Arial"/>
        </w:rPr>
      </w:pPr>
    </w:p>
    <w:p w14:paraId="00A904FA" w14:textId="77777777" w:rsidR="0037777D" w:rsidRPr="0033185A" w:rsidRDefault="0037777D" w:rsidP="0037777D">
      <w:pPr>
        <w:pStyle w:val="Sinespaciado"/>
        <w:jc w:val="both"/>
        <w:rPr>
          <w:rFonts w:ascii="Arial" w:hAnsi="Arial" w:cs="Arial"/>
        </w:rPr>
      </w:pPr>
    </w:p>
    <w:p w14:paraId="6F308977" w14:textId="77777777" w:rsidR="0037777D" w:rsidRPr="0033185A" w:rsidRDefault="0037777D" w:rsidP="0037777D">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37777D" w:rsidRPr="0033185A" w14:paraId="5E1C007B" w14:textId="77777777" w:rsidTr="00830588">
        <w:tc>
          <w:tcPr>
            <w:tcW w:w="8829" w:type="dxa"/>
            <w:gridSpan w:val="5"/>
          </w:tcPr>
          <w:p w14:paraId="34167F3C" w14:textId="77777777" w:rsidR="0037777D" w:rsidRPr="0033185A" w:rsidRDefault="0037777D" w:rsidP="0083058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Diligencia con X el campo en que aplica</w:t>
            </w:r>
          </w:p>
        </w:tc>
      </w:tr>
      <w:tr w:rsidR="0037777D" w:rsidRPr="0033185A" w14:paraId="3680CE6A" w14:textId="77777777" w:rsidTr="00830588">
        <w:tc>
          <w:tcPr>
            <w:tcW w:w="2122" w:type="dxa"/>
          </w:tcPr>
          <w:p w14:paraId="734B46CC" w14:textId="77777777" w:rsidR="0037777D" w:rsidRPr="0033185A" w:rsidRDefault="0037777D" w:rsidP="0083058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 xml:space="preserve">Tiene tratado </w:t>
            </w:r>
          </w:p>
        </w:tc>
        <w:tc>
          <w:tcPr>
            <w:tcW w:w="780" w:type="dxa"/>
          </w:tcPr>
          <w:p w14:paraId="29E7F154" w14:textId="77777777" w:rsidR="0037777D" w:rsidRPr="0033185A" w:rsidRDefault="0037777D" w:rsidP="0083058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 xml:space="preserve">SI </w:t>
            </w:r>
          </w:p>
        </w:tc>
        <w:tc>
          <w:tcPr>
            <w:tcW w:w="2250" w:type="dxa"/>
          </w:tcPr>
          <w:p w14:paraId="4221E8AD" w14:textId="77777777" w:rsidR="0037777D" w:rsidRPr="0033185A" w:rsidRDefault="0037777D" w:rsidP="0083058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29E8016D" w14:textId="77777777" w:rsidR="0037777D" w:rsidRPr="0033185A" w:rsidRDefault="0037777D" w:rsidP="0083058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NO</w:t>
            </w:r>
          </w:p>
        </w:tc>
        <w:tc>
          <w:tcPr>
            <w:tcW w:w="2312" w:type="dxa"/>
          </w:tcPr>
          <w:p w14:paraId="448B7E80" w14:textId="77777777" w:rsidR="0037777D" w:rsidRPr="0033185A" w:rsidRDefault="0037777D" w:rsidP="0083058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37777D" w:rsidRPr="0033185A" w14:paraId="30E68B81" w14:textId="77777777" w:rsidTr="00830588">
        <w:tc>
          <w:tcPr>
            <w:tcW w:w="2122" w:type="dxa"/>
          </w:tcPr>
          <w:p w14:paraId="067B9127" w14:textId="77777777" w:rsidR="0037777D" w:rsidRPr="0033185A" w:rsidRDefault="0037777D" w:rsidP="0083058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33185A">
              <w:rPr>
                <w:rFonts w:ascii="Arial" w:hAnsi="Arial" w:cs="Arial"/>
              </w:rPr>
              <w:t xml:space="preserve">Numero de tratado </w:t>
            </w:r>
          </w:p>
        </w:tc>
        <w:tc>
          <w:tcPr>
            <w:tcW w:w="6707" w:type="dxa"/>
            <w:gridSpan w:val="4"/>
          </w:tcPr>
          <w:p w14:paraId="4D7C3413" w14:textId="77777777" w:rsidR="0037777D" w:rsidRPr="0033185A" w:rsidRDefault="0037777D" w:rsidP="0083058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17829C19" w14:textId="77777777" w:rsidR="0037777D" w:rsidRPr="0033185A" w:rsidRDefault="0037777D" w:rsidP="0037777D">
      <w:pPr>
        <w:pStyle w:val="Sinespaciado"/>
        <w:jc w:val="both"/>
        <w:rPr>
          <w:rFonts w:ascii="Arial" w:hAnsi="Arial" w:cs="Arial"/>
        </w:rPr>
      </w:pPr>
    </w:p>
    <w:p w14:paraId="08AB2275" w14:textId="77777777" w:rsidR="0037777D" w:rsidRPr="0033185A" w:rsidRDefault="0037777D" w:rsidP="0037777D">
      <w:pPr>
        <w:pStyle w:val="Sinespaciado"/>
        <w:jc w:val="both"/>
        <w:rPr>
          <w:rFonts w:ascii="Arial" w:hAnsi="Arial" w:cs="Arial"/>
        </w:rPr>
      </w:pPr>
      <w:r w:rsidRPr="0033185A">
        <w:rPr>
          <w:rFonts w:ascii="Arial" w:hAnsi="Arial" w:cs="Arial"/>
          <w:b/>
        </w:rPr>
        <w:t>NOTA1:</w:t>
      </w:r>
      <w:r w:rsidRPr="0033185A">
        <w:rPr>
          <w:rFonts w:ascii="Arial" w:hAnsi="Arial" w:cs="Arial"/>
        </w:rPr>
        <w:t xml:space="preserve"> Para la obtención de la puntuación se debe anexar copia legible del tratado al que pertenece.</w:t>
      </w:r>
    </w:p>
    <w:p w14:paraId="28559EE6" w14:textId="77777777" w:rsidR="0037777D" w:rsidRPr="0033185A" w:rsidRDefault="0037777D" w:rsidP="0037777D">
      <w:pPr>
        <w:pStyle w:val="Sinespaciado"/>
        <w:jc w:val="both"/>
        <w:rPr>
          <w:rFonts w:ascii="Arial" w:hAnsi="Arial" w:cs="Arial"/>
        </w:rPr>
      </w:pPr>
    </w:p>
    <w:p w14:paraId="77BDA076" w14:textId="77777777" w:rsidR="0037777D" w:rsidRPr="0033185A" w:rsidRDefault="0037777D" w:rsidP="0037777D">
      <w:pPr>
        <w:pStyle w:val="Sinespaciado"/>
        <w:jc w:val="both"/>
        <w:rPr>
          <w:rFonts w:ascii="Arial" w:hAnsi="Arial" w:cs="Arial"/>
        </w:rPr>
      </w:pPr>
      <w:r w:rsidRPr="0033185A">
        <w:rPr>
          <w:rFonts w:ascii="Arial" w:hAnsi="Arial" w:cs="Arial"/>
          <w:b/>
        </w:rPr>
        <w:t>NOTA 2:</w:t>
      </w:r>
      <w:r w:rsidRPr="0033185A">
        <w:rPr>
          <w:rFonts w:ascii="Arial" w:hAnsi="Arial" w:cs="Arial"/>
        </w:rPr>
        <w:t xml:space="preserve"> El anexo de incentivo a la industria nacional, se encuentra sujeto a verificación y en caso de comprobarse que los insumos ofrecidos no son de origen nacional La Universidad se abstendrá de otorgar puntaje.</w:t>
      </w:r>
    </w:p>
    <w:p w14:paraId="40C1D6F0" w14:textId="77777777" w:rsidR="0037777D" w:rsidRPr="0033185A" w:rsidRDefault="0037777D" w:rsidP="0037777D">
      <w:pPr>
        <w:pStyle w:val="Sinespaciado"/>
        <w:jc w:val="both"/>
        <w:rPr>
          <w:rFonts w:ascii="Arial" w:hAnsi="Arial" w:cs="Arial"/>
        </w:rPr>
      </w:pPr>
    </w:p>
    <w:p w14:paraId="675F89A1" w14:textId="77777777" w:rsidR="0037777D" w:rsidRPr="0033185A" w:rsidRDefault="0037777D" w:rsidP="0037777D">
      <w:pPr>
        <w:pStyle w:val="Sinespaciado"/>
        <w:jc w:val="both"/>
        <w:rPr>
          <w:rFonts w:ascii="Arial" w:hAnsi="Arial" w:cs="Arial"/>
        </w:rPr>
      </w:pPr>
    </w:p>
    <w:p w14:paraId="572FDA86" w14:textId="77777777" w:rsidR="0037777D" w:rsidRPr="0033185A" w:rsidRDefault="0037777D" w:rsidP="0037777D">
      <w:pPr>
        <w:pStyle w:val="Sinespaciado"/>
        <w:jc w:val="both"/>
        <w:rPr>
          <w:rFonts w:ascii="Arial" w:hAnsi="Arial" w:cs="Arial"/>
        </w:rPr>
      </w:pPr>
      <w:r w:rsidRPr="0033185A">
        <w:rPr>
          <w:rFonts w:ascii="Arial" w:hAnsi="Arial" w:cs="Arial"/>
        </w:rPr>
        <w:t>Atentamente,</w:t>
      </w:r>
    </w:p>
    <w:p w14:paraId="61DF3C3E" w14:textId="77777777" w:rsidR="0037777D" w:rsidRPr="0033185A" w:rsidRDefault="0037777D" w:rsidP="0037777D">
      <w:pPr>
        <w:pStyle w:val="Sinespaciado"/>
        <w:jc w:val="both"/>
        <w:rPr>
          <w:rFonts w:ascii="Arial" w:hAnsi="Arial" w:cs="Arial"/>
        </w:rPr>
      </w:pPr>
    </w:p>
    <w:p w14:paraId="4C16F023" w14:textId="77777777" w:rsidR="0037777D" w:rsidRPr="0033185A" w:rsidRDefault="0037777D" w:rsidP="0037777D">
      <w:pPr>
        <w:pStyle w:val="Sinespaciado"/>
        <w:jc w:val="both"/>
        <w:rPr>
          <w:rFonts w:ascii="Arial" w:hAnsi="Arial" w:cs="Arial"/>
        </w:rPr>
      </w:pPr>
    </w:p>
    <w:p w14:paraId="270751D9" w14:textId="77777777" w:rsidR="0037777D" w:rsidRPr="0033185A" w:rsidRDefault="0037777D" w:rsidP="0037777D">
      <w:pPr>
        <w:pStyle w:val="Sinespaciado"/>
        <w:jc w:val="both"/>
        <w:rPr>
          <w:rFonts w:ascii="Arial" w:hAnsi="Arial" w:cs="Arial"/>
        </w:rPr>
      </w:pPr>
    </w:p>
    <w:p w14:paraId="5EDBB138" w14:textId="77777777" w:rsidR="0037777D" w:rsidRPr="0033185A" w:rsidRDefault="0037777D" w:rsidP="0037777D">
      <w:pPr>
        <w:pStyle w:val="Sinespaciado"/>
        <w:jc w:val="both"/>
        <w:rPr>
          <w:rFonts w:ascii="Arial" w:hAnsi="Arial" w:cs="Arial"/>
        </w:rPr>
      </w:pPr>
    </w:p>
    <w:p w14:paraId="2D2AA4CF" w14:textId="77777777" w:rsidR="0037777D" w:rsidRPr="0033185A" w:rsidRDefault="0037777D" w:rsidP="0037777D">
      <w:pPr>
        <w:pStyle w:val="Sinespaciado"/>
        <w:jc w:val="both"/>
        <w:rPr>
          <w:rFonts w:ascii="Arial" w:hAnsi="Arial" w:cs="Arial"/>
          <w:b/>
        </w:rPr>
      </w:pPr>
      <w:r w:rsidRPr="0033185A">
        <w:rPr>
          <w:rFonts w:ascii="Arial" w:hAnsi="Arial" w:cs="Arial"/>
          <w:b/>
        </w:rPr>
        <w:t>Nombre o Razón Social del Proponente:</w:t>
      </w:r>
      <w:r w:rsidRPr="0033185A">
        <w:rPr>
          <w:rFonts w:ascii="Arial" w:hAnsi="Arial" w:cs="Arial"/>
          <w:b/>
        </w:rPr>
        <w:tab/>
      </w:r>
    </w:p>
    <w:p w14:paraId="58016F84" w14:textId="77777777" w:rsidR="0037777D" w:rsidRPr="0033185A" w:rsidRDefault="0037777D" w:rsidP="0037777D">
      <w:pPr>
        <w:pStyle w:val="Sinespaciado"/>
        <w:jc w:val="both"/>
        <w:rPr>
          <w:rFonts w:ascii="Arial" w:hAnsi="Arial" w:cs="Arial"/>
          <w:b/>
        </w:rPr>
      </w:pPr>
      <w:r w:rsidRPr="0033185A">
        <w:rPr>
          <w:rFonts w:ascii="Arial" w:hAnsi="Arial" w:cs="Arial"/>
          <w:b/>
          <w:spacing w:val="-6"/>
        </w:rPr>
        <w:t>NIT.:</w:t>
      </w:r>
      <w:r w:rsidRPr="0033185A">
        <w:rPr>
          <w:rFonts w:ascii="Arial" w:hAnsi="Arial" w:cs="Arial"/>
          <w:b/>
        </w:rPr>
        <w:tab/>
      </w:r>
    </w:p>
    <w:p w14:paraId="4A1FFE62" w14:textId="77777777" w:rsidR="0037777D" w:rsidRPr="0033185A" w:rsidRDefault="0037777D" w:rsidP="0037777D">
      <w:pPr>
        <w:pStyle w:val="Sinespaciado"/>
        <w:jc w:val="both"/>
        <w:rPr>
          <w:rFonts w:ascii="Arial" w:hAnsi="Arial" w:cs="Arial"/>
          <w:b/>
        </w:rPr>
      </w:pPr>
      <w:r w:rsidRPr="0033185A">
        <w:rPr>
          <w:rFonts w:ascii="Arial" w:hAnsi="Arial" w:cs="Arial"/>
          <w:b/>
        </w:rPr>
        <w:t>Nombre del Representante Legal:</w:t>
      </w:r>
      <w:r w:rsidRPr="0033185A">
        <w:rPr>
          <w:rFonts w:ascii="Arial" w:hAnsi="Arial" w:cs="Arial"/>
          <w:b/>
        </w:rPr>
        <w:tab/>
      </w:r>
    </w:p>
    <w:p w14:paraId="486ED0DD" w14:textId="77777777" w:rsidR="0037777D" w:rsidRPr="0033185A" w:rsidRDefault="0037777D" w:rsidP="0037777D">
      <w:pPr>
        <w:pStyle w:val="Sinespaciado"/>
        <w:jc w:val="both"/>
        <w:rPr>
          <w:rFonts w:ascii="Arial" w:hAnsi="Arial" w:cs="Arial"/>
          <w:b/>
        </w:rPr>
      </w:pPr>
      <w:r w:rsidRPr="0033185A">
        <w:rPr>
          <w:rFonts w:ascii="Arial" w:hAnsi="Arial" w:cs="Arial"/>
          <w:b/>
          <w:spacing w:val="-1"/>
        </w:rPr>
        <w:t>C. C. N°</w:t>
      </w:r>
      <w:r w:rsidRPr="0033185A">
        <w:rPr>
          <w:rFonts w:ascii="Arial" w:hAnsi="Arial" w:cs="Arial"/>
          <w:b/>
        </w:rPr>
        <w:tab/>
      </w:r>
      <w:r w:rsidRPr="0033185A">
        <w:rPr>
          <w:rFonts w:ascii="Arial" w:hAnsi="Arial" w:cs="Arial"/>
          <w:b/>
          <w:spacing w:val="-6"/>
        </w:rPr>
        <w:t>de</w:t>
      </w:r>
      <w:r w:rsidRPr="0033185A">
        <w:rPr>
          <w:rFonts w:ascii="Arial" w:hAnsi="Arial" w:cs="Arial"/>
          <w:b/>
        </w:rPr>
        <w:tab/>
      </w:r>
    </w:p>
    <w:p w14:paraId="5E4F9144" w14:textId="77777777" w:rsidR="0037777D" w:rsidRPr="0033185A" w:rsidRDefault="0037777D" w:rsidP="0037777D">
      <w:pPr>
        <w:pStyle w:val="Sinespaciado"/>
        <w:jc w:val="both"/>
        <w:rPr>
          <w:rFonts w:ascii="Arial" w:hAnsi="Arial" w:cs="Arial"/>
          <w:b/>
        </w:rPr>
      </w:pPr>
      <w:r w:rsidRPr="0033185A">
        <w:rPr>
          <w:rFonts w:ascii="Arial" w:hAnsi="Arial" w:cs="Arial"/>
          <w:b/>
          <w:spacing w:val="-3"/>
        </w:rPr>
        <w:t>FIRMA:</w:t>
      </w:r>
      <w:r w:rsidRPr="0033185A">
        <w:rPr>
          <w:rFonts w:ascii="Arial" w:hAnsi="Arial" w:cs="Arial"/>
          <w:b/>
        </w:rPr>
        <w:tab/>
      </w:r>
      <w:r w:rsidRPr="0033185A">
        <w:rPr>
          <w:rFonts w:ascii="Arial" w:hAnsi="Arial" w:cs="Arial"/>
          <w:b/>
        </w:rPr>
        <w:tab/>
        <w:t>;</w:t>
      </w:r>
    </w:p>
    <w:p w14:paraId="2D84B585" w14:textId="77777777" w:rsidR="0037777D" w:rsidRPr="0033185A" w:rsidRDefault="0037777D" w:rsidP="0037777D">
      <w:pPr>
        <w:pStyle w:val="Sinespaciado"/>
        <w:jc w:val="both"/>
        <w:rPr>
          <w:rFonts w:ascii="Arial" w:hAnsi="Arial" w:cs="Arial"/>
          <w:b/>
        </w:rPr>
      </w:pPr>
      <w:r w:rsidRPr="0033185A">
        <w:rPr>
          <w:rFonts w:ascii="Arial" w:hAnsi="Arial" w:cs="Arial"/>
          <w:b/>
        </w:rPr>
        <w:t>NOMBRE DE QUIEN FIRMA:</w:t>
      </w:r>
    </w:p>
    <w:p w14:paraId="573484A9" w14:textId="77777777" w:rsidR="0037777D" w:rsidRPr="0033185A" w:rsidRDefault="0037777D" w:rsidP="0037777D">
      <w:pPr>
        <w:jc w:val="center"/>
        <w:rPr>
          <w:rFonts w:ascii="Arial" w:hAnsi="Arial" w:cs="Arial"/>
          <w:b/>
          <w:sz w:val="22"/>
          <w:szCs w:val="22"/>
        </w:rPr>
      </w:pPr>
    </w:p>
    <w:p w14:paraId="14D21CF7" w14:textId="77777777" w:rsidR="0037777D" w:rsidRPr="0033185A" w:rsidRDefault="0037777D" w:rsidP="0037777D">
      <w:pPr>
        <w:jc w:val="center"/>
        <w:rPr>
          <w:rFonts w:ascii="Arial" w:hAnsi="Arial" w:cs="Arial"/>
          <w:b/>
          <w:sz w:val="22"/>
          <w:szCs w:val="22"/>
        </w:rPr>
      </w:pPr>
    </w:p>
    <w:p w14:paraId="5BADF3D7" w14:textId="77777777" w:rsidR="0037777D" w:rsidRPr="0033185A" w:rsidRDefault="0037777D" w:rsidP="0037777D">
      <w:pPr>
        <w:jc w:val="center"/>
        <w:rPr>
          <w:rFonts w:ascii="Arial" w:hAnsi="Arial" w:cs="Arial"/>
          <w:b/>
          <w:sz w:val="22"/>
          <w:szCs w:val="22"/>
        </w:rPr>
      </w:pPr>
    </w:p>
    <w:p w14:paraId="3B705D37" w14:textId="77777777" w:rsidR="0037777D" w:rsidRPr="0033185A" w:rsidRDefault="0037777D" w:rsidP="0037777D">
      <w:pPr>
        <w:jc w:val="center"/>
        <w:rPr>
          <w:rFonts w:ascii="Arial" w:hAnsi="Arial" w:cs="Arial"/>
          <w:b/>
          <w:sz w:val="22"/>
          <w:szCs w:val="22"/>
        </w:rPr>
      </w:pPr>
    </w:p>
    <w:p w14:paraId="60B4E636" w14:textId="77777777" w:rsidR="0037777D" w:rsidRPr="0033185A" w:rsidRDefault="0037777D" w:rsidP="0037777D">
      <w:pPr>
        <w:jc w:val="center"/>
        <w:rPr>
          <w:rFonts w:ascii="Arial" w:hAnsi="Arial" w:cs="Arial"/>
          <w:b/>
          <w:sz w:val="22"/>
          <w:szCs w:val="22"/>
        </w:rPr>
      </w:pPr>
    </w:p>
    <w:p w14:paraId="16F0A0A7" w14:textId="77777777" w:rsidR="0037777D" w:rsidRPr="0033185A" w:rsidRDefault="0037777D" w:rsidP="0037777D">
      <w:pPr>
        <w:rPr>
          <w:rFonts w:ascii="Arial" w:hAnsi="Arial" w:cs="Arial"/>
          <w:b/>
          <w:sz w:val="22"/>
          <w:szCs w:val="22"/>
        </w:rPr>
      </w:pPr>
    </w:p>
    <w:p w14:paraId="284FE3E3" w14:textId="77777777" w:rsidR="0037777D" w:rsidRPr="0033185A" w:rsidRDefault="0037777D" w:rsidP="0037777D">
      <w:pPr>
        <w:jc w:val="center"/>
        <w:rPr>
          <w:rFonts w:ascii="Arial" w:hAnsi="Arial" w:cs="Arial"/>
          <w:b/>
          <w:sz w:val="22"/>
          <w:szCs w:val="22"/>
        </w:rPr>
      </w:pPr>
      <w:r w:rsidRPr="0033185A">
        <w:rPr>
          <w:rFonts w:ascii="Arial" w:hAnsi="Arial" w:cs="Arial"/>
          <w:b/>
          <w:sz w:val="22"/>
          <w:szCs w:val="22"/>
        </w:rPr>
        <w:lastRenderedPageBreak/>
        <w:t>ANEXO No. 08</w:t>
      </w:r>
    </w:p>
    <w:p w14:paraId="1BE63E4E" w14:textId="77777777" w:rsidR="0037777D" w:rsidRPr="0033185A" w:rsidRDefault="0037777D" w:rsidP="0037777D">
      <w:pPr>
        <w:jc w:val="center"/>
        <w:rPr>
          <w:rFonts w:ascii="Arial" w:hAnsi="Arial" w:cs="Arial"/>
          <w:b/>
          <w:sz w:val="22"/>
          <w:szCs w:val="22"/>
        </w:rPr>
      </w:pPr>
    </w:p>
    <w:p w14:paraId="6AF0EAB5" w14:textId="77777777" w:rsidR="0037777D" w:rsidRPr="0033185A" w:rsidRDefault="0037777D" w:rsidP="0037777D">
      <w:pPr>
        <w:pStyle w:val="Sinespaciado"/>
        <w:jc w:val="center"/>
        <w:rPr>
          <w:rFonts w:ascii="Arial" w:hAnsi="Arial" w:cs="Arial"/>
          <w:b/>
          <w:lang w:val="es-CO"/>
        </w:rPr>
      </w:pPr>
      <w:r w:rsidRPr="0033185A">
        <w:rPr>
          <w:rFonts w:ascii="Arial" w:hAnsi="Arial" w:cs="Arial"/>
          <w:b/>
          <w:lang w:val="es-CO"/>
        </w:rPr>
        <w:t>INCENTIVO A LAS MYPIME</w:t>
      </w:r>
    </w:p>
    <w:p w14:paraId="376920AF" w14:textId="77777777" w:rsidR="0037777D" w:rsidRPr="0033185A" w:rsidRDefault="0037777D" w:rsidP="0037777D">
      <w:pPr>
        <w:pStyle w:val="Sinespaciado"/>
        <w:jc w:val="center"/>
        <w:rPr>
          <w:rFonts w:ascii="Arial" w:hAnsi="Arial" w:cs="Arial"/>
          <w:b/>
          <w:lang w:val="es-CO"/>
        </w:rPr>
      </w:pPr>
    </w:p>
    <w:p w14:paraId="5717A806" w14:textId="77777777" w:rsidR="0037777D" w:rsidRPr="0033185A" w:rsidRDefault="0037777D" w:rsidP="0037777D">
      <w:pPr>
        <w:pStyle w:val="Sinespaciado"/>
        <w:jc w:val="center"/>
        <w:rPr>
          <w:rFonts w:ascii="Arial" w:hAnsi="Arial" w:cs="Arial"/>
          <w:b/>
          <w:lang w:val="es-CO"/>
        </w:rPr>
      </w:pPr>
    </w:p>
    <w:p w14:paraId="4195CED6" w14:textId="77777777" w:rsidR="0037777D" w:rsidRPr="0033185A" w:rsidRDefault="0037777D" w:rsidP="0037777D">
      <w:pPr>
        <w:pStyle w:val="Sinespaciado"/>
        <w:jc w:val="both"/>
        <w:rPr>
          <w:rFonts w:ascii="Arial" w:hAnsi="Arial" w:cs="Arial"/>
        </w:rPr>
      </w:pPr>
      <w:r w:rsidRPr="0033185A">
        <w:rPr>
          <w:rFonts w:ascii="Arial" w:hAnsi="Arial" w:cs="Arial"/>
        </w:rPr>
        <w:t>El suscrito ________________________________</w:t>
      </w:r>
      <w:r w:rsidRPr="0033185A">
        <w:rPr>
          <w:rFonts w:ascii="Arial" w:hAnsi="Arial" w:cs="Arial"/>
          <w:spacing w:val="-1"/>
        </w:rPr>
        <w:t xml:space="preserve">, con C.C. No. ________ de __________, </w:t>
      </w:r>
      <w:r w:rsidRPr="0033185A">
        <w:rPr>
          <w:rFonts w:ascii="Arial" w:hAnsi="Arial" w:cs="Arial"/>
        </w:rPr>
        <w:t xml:space="preserve">en mi condición de Representante Legal de la Empresa ________________________en cumplimiento a lo dispuesto en la </w:t>
      </w:r>
      <w:r w:rsidRPr="0033185A">
        <w:rPr>
          <w:rFonts w:ascii="Arial" w:hAnsi="Arial" w:cs="Arial"/>
          <w:lang w:val="es-CO"/>
        </w:rPr>
        <w:t xml:space="preserve">Ley 905 de 2004 </w:t>
      </w:r>
      <w:r w:rsidRPr="0033185A">
        <w:rPr>
          <w:rFonts w:ascii="Arial" w:hAnsi="Arial" w:cs="Arial"/>
        </w:rPr>
        <w:t xml:space="preserve">y en concordancia con lo dispuesto en el </w:t>
      </w:r>
      <w:r w:rsidRPr="0033185A">
        <w:rPr>
          <w:rFonts w:ascii="Arial" w:hAnsi="Arial" w:cs="Arial"/>
          <w:lang w:val="es-CO"/>
        </w:rPr>
        <w:t>Decreto 1082 de 2015,</w:t>
      </w:r>
      <w:r w:rsidRPr="0033185A">
        <w:rPr>
          <w:rFonts w:ascii="Arial" w:hAnsi="Arial" w:cs="Arial"/>
        </w:rPr>
        <w:t xml:space="preserve"> certifico bajo la gravedad de juramento que tengo el siguiente número de personal.</w:t>
      </w:r>
    </w:p>
    <w:p w14:paraId="2B2CCDB9" w14:textId="77777777" w:rsidR="0037777D" w:rsidRPr="0033185A" w:rsidRDefault="0037777D" w:rsidP="0037777D">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37777D" w:rsidRPr="0033185A" w14:paraId="08AC75FE" w14:textId="77777777" w:rsidTr="00830588">
        <w:trPr>
          <w:trHeight w:hRule="exact" w:val="668"/>
        </w:trPr>
        <w:tc>
          <w:tcPr>
            <w:tcW w:w="2122" w:type="dxa"/>
            <w:hideMark/>
          </w:tcPr>
          <w:p w14:paraId="70DCEDD9" w14:textId="77777777" w:rsidR="0037777D" w:rsidRPr="0033185A" w:rsidRDefault="0037777D" w:rsidP="00830588">
            <w:pPr>
              <w:pStyle w:val="Sinespaciado"/>
              <w:jc w:val="center"/>
              <w:rPr>
                <w:rFonts w:ascii="Arial" w:hAnsi="Arial" w:cs="Arial"/>
                <w:b/>
                <w:bCs/>
              </w:rPr>
            </w:pPr>
            <w:r w:rsidRPr="0033185A">
              <w:rPr>
                <w:rFonts w:ascii="Arial" w:hAnsi="Arial" w:cs="Arial"/>
                <w:b/>
              </w:rPr>
              <w:t>NUMERO DE TRABAJADORES</w:t>
            </w:r>
          </w:p>
        </w:tc>
        <w:tc>
          <w:tcPr>
            <w:tcW w:w="2962" w:type="dxa"/>
            <w:hideMark/>
          </w:tcPr>
          <w:p w14:paraId="669D8E26" w14:textId="77777777" w:rsidR="0037777D" w:rsidRPr="0033185A" w:rsidRDefault="0037777D" w:rsidP="00830588">
            <w:pPr>
              <w:pStyle w:val="Sinespaciado"/>
              <w:jc w:val="center"/>
              <w:rPr>
                <w:rFonts w:ascii="Arial" w:hAnsi="Arial" w:cs="Arial"/>
                <w:b/>
              </w:rPr>
            </w:pPr>
            <w:r w:rsidRPr="0033185A">
              <w:rPr>
                <w:rFonts w:ascii="Arial" w:hAnsi="Arial" w:cs="Arial"/>
                <w:b/>
              </w:rPr>
              <w:t>CONDICIÓN</w:t>
            </w:r>
          </w:p>
        </w:tc>
        <w:tc>
          <w:tcPr>
            <w:tcW w:w="3958" w:type="dxa"/>
            <w:hideMark/>
          </w:tcPr>
          <w:p w14:paraId="45632C6F" w14:textId="77777777" w:rsidR="0037777D" w:rsidRPr="0033185A" w:rsidRDefault="0037777D" w:rsidP="00830588">
            <w:pPr>
              <w:pStyle w:val="Sinespaciado"/>
              <w:jc w:val="center"/>
              <w:rPr>
                <w:rFonts w:ascii="Arial" w:hAnsi="Arial" w:cs="Arial"/>
                <w:b/>
              </w:rPr>
            </w:pPr>
            <w:r w:rsidRPr="0033185A">
              <w:rPr>
                <w:rFonts w:ascii="Arial" w:hAnsi="Arial" w:cs="Arial"/>
                <w:b/>
              </w:rPr>
              <w:t>DOCUMENTO</w:t>
            </w:r>
          </w:p>
        </w:tc>
      </w:tr>
      <w:tr w:rsidR="0037777D" w:rsidRPr="0033185A" w14:paraId="6382E95C" w14:textId="77777777" w:rsidTr="00830588">
        <w:trPr>
          <w:trHeight w:hRule="exact" w:val="1383"/>
        </w:trPr>
        <w:tc>
          <w:tcPr>
            <w:tcW w:w="2122" w:type="dxa"/>
          </w:tcPr>
          <w:p w14:paraId="5B3758AE" w14:textId="77777777" w:rsidR="0037777D" w:rsidRPr="0033185A" w:rsidRDefault="0037777D" w:rsidP="00830588">
            <w:pPr>
              <w:pStyle w:val="Sinespaciado"/>
              <w:rPr>
                <w:rFonts w:ascii="Arial" w:hAnsi="Arial" w:cs="Arial"/>
                <w:b/>
              </w:rPr>
            </w:pPr>
          </w:p>
        </w:tc>
        <w:tc>
          <w:tcPr>
            <w:tcW w:w="2962" w:type="dxa"/>
            <w:hideMark/>
          </w:tcPr>
          <w:p w14:paraId="7551E905" w14:textId="77777777" w:rsidR="0037777D" w:rsidRPr="0033185A" w:rsidRDefault="0037777D" w:rsidP="00830588">
            <w:pPr>
              <w:pStyle w:val="Sinespaciado"/>
              <w:jc w:val="both"/>
              <w:rPr>
                <w:rFonts w:ascii="Arial" w:hAnsi="Arial" w:cs="Arial"/>
              </w:rPr>
            </w:pPr>
            <w:r w:rsidRPr="0033185A">
              <w:rPr>
                <w:rFonts w:ascii="Arial" w:hAnsi="Arial" w:cs="Arial"/>
              </w:rPr>
              <w:t>Los Proponentes que certifiquen que cuentan con una planta de personal de UN (01) a CINCUENTA (50) empleados</w:t>
            </w:r>
          </w:p>
        </w:tc>
        <w:tc>
          <w:tcPr>
            <w:tcW w:w="3958" w:type="dxa"/>
            <w:hideMark/>
          </w:tcPr>
          <w:p w14:paraId="62654E8A" w14:textId="77777777" w:rsidR="0037777D" w:rsidRPr="0033185A" w:rsidRDefault="0037777D" w:rsidP="00830588">
            <w:pPr>
              <w:pStyle w:val="Sinespaciado"/>
              <w:jc w:val="both"/>
              <w:rPr>
                <w:rFonts w:ascii="Arial" w:hAnsi="Arial" w:cs="Arial"/>
              </w:rPr>
            </w:pPr>
            <w:r w:rsidRPr="0033185A">
              <w:rPr>
                <w:rFonts w:ascii="Arial" w:hAnsi="Arial" w:cs="Arial"/>
              </w:rPr>
              <w:t>Ultima planilla de pago al Sistema de Seguridad Social</w:t>
            </w:r>
          </w:p>
        </w:tc>
      </w:tr>
      <w:tr w:rsidR="0037777D" w:rsidRPr="0033185A" w14:paraId="089A9613" w14:textId="77777777" w:rsidTr="00830588">
        <w:trPr>
          <w:trHeight w:hRule="exact" w:val="1417"/>
        </w:trPr>
        <w:tc>
          <w:tcPr>
            <w:tcW w:w="2122" w:type="dxa"/>
          </w:tcPr>
          <w:p w14:paraId="303F5779" w14:textId="77777777" w:rsidR="0037777D" w:rsidRPr="0033185A" w:rsidRDefault="0037777D" w:rsidP="00830588">
            <w:pPr>
              <w:pStyle w:val="Sinespaciado"/>
              <w:rPr>
                <w:rFonts w:ascii="Arial" w:hAnsi="Arial" w:cs="Arial"/>
                <w:b/>
              </w:rPr>
            </w:pPr>
          </w:p>
        </w:tc>
        <w:tc>
          <w:tcPr>
            <w:tcW w:w="2962" w:type="dxa"/>
            <w:hideMark/>
          </w:tcPr>
          <w:p w14:paraId="090B89C3" w14:textId="77777777" w:rsidR="0037777D" w:rsidRPr="0033185A" w:rsidRDefault="0037777D" w:rsidP="00830588">
            <w:pPr>
              <w:pStyle w:val="Sinespaciado"/>
              <w:jc w:val="both"/>
              <w:rPr>
                <w:rFonts w:ascii="Arial" w:hAnsi="Arial" w:cs="Arial"/>
              </w:rPr>
            </w:pPr>
            <w:r w:rsidRPr="0033185A">
              <w:rPr>
                <w:rFonts w:ascii="Arial" w:hAnsi="Arial" w:cs="Arial"/>
              </w:rPr>
              <w:t xml:space="preserve">Los Proponentes que certifiquen que cuentan con una planta de personal de CINCUENTA Y UN (51) a CIEN (100) empleados </w:t>
            </w:r>
          </w:p>
        </w:tc>
        <w:tc>
          <w:tcPr>
            <w:tcW w:w="3958" w:type="dxa"/>
            <w:hideMark/>
          </w:tcPr>
          <w:p w14:paraId="1AB0B849" w14:textId="77777777" w:rsidR="0037777D" w:rsidRPr="0033185A" w:rsidRDefault="0037777D" w:rsidP="00830588">
            <w:pPr>
              <w:pStyle w:val="Sinespaciado"/>
              <w:jc w:val="both"/>
              <w:rPr>
                <w:rFonts w:ascii="Arial" w:hAnsi="Arial" w:cs="Arial"/>
              </w:rPr>
            </w:pPr>
            <w:r w:rsidRPr="0033185A">
              <w:rPr>
                <w:rFonts w:ascii="Arial" w:hAnsi="Arial" w:cs="Arial"/>
              </w:rPr>
              <w:t>Ultima planilla de pago al Sistema de Seguridad Social</w:t>
            </w:r>
          </w:p>
        </w:tc>
      </w:tr>
      <w:tr w:rsidR="0037777D" w:rsidRPr="0033185A" w14:paraId="385BE74B" w14:textId="77777777" w:rsidTr="00830588">
        <w:trPr>
          <w:trHeight w:hRule="exact" w:val="746"/>
        </w:trPr>
        <w:tc>
          <w:tcPr>
            <w:tcW w:w="2122" w:type="dxa"/>
          </w:tcPr>
          <w:p w14:paraId="2D7C0A4E" w14:textId="77777777" w:rsidR="0037777D" w:rsidRPr="0033185A" w:rsidRDefault="0037777D" w:rsidP="00830588">
            <w:pPr>
              <w:pStyle w:val="Sinespaciado"/>
              <w:rPr>
                <w:rFonts w:ascii="Arial" w:hAnsi="Arial" w:cs="Arial"/>
                <w:b/>
              </w:rPr>
            </w:pPr>
          </w:p>
        </w:tc>
        <w:tc>
          <w:tcPr>
            <w:tcW w:w="2962" w:type="dxa"/>
            <w:hideMark/>
          </w:tcPr>
          <w:p w14:paraId="0AA41D0B" w14:textId="77777777" w:rsidR="0037777D" w:rsidRPr="0033185A" w:rsidRDefault="0037777D" w:rsidP="00830588">
            <w:pPr>
              <w:pStyle w:val="Sinespaciado"/>
              <w:jc w:val="both"/>
              <w:rPr>
                <w:rFonts w:ascii="Arial" w:hAnsi="Arial" w:cs="Arial"/>
              </w:rPr>
            </w:pPr>
            <w:r w:rsidRPr="0033185A">
              <w:rPr>
                <w:rFonts w:ascii="Arial" w:hAnsi="Arial" w:cs="Arial"/>
              </w:rPr>
              <w:t>Los Proponentes que excedan los anteriores valores o que no certifiquen estos datos</w:t>
            </w:r>
          </w:p>
        </w:tc>
        <w:tc>
          <w:tcPr>
            <w:tcW w:w="3958" w:type="dxa"/>
            <w:hideMark/>
          </w:tcPr>
          <w:p w14:paraId="54FAE624" w14:textId="77777777" w:rsidR="0037777D" w:rsidRPr="0033185A" w:rsidRDefault="0037777D" w:rsidP="00830588">
            <w:pPr>
              <w:pStyle w:val="Sinespaciado"/>
              <w:jc w:val="both"/>
              <w:rPr>
                <w:rFonts w:ascii="Arial" w:hAnsi="Arial" w:cs="Arial"/>
              </w:rPr>
            </w:pPr>
            <w:r w:rsidRPr="0033185A">
              <w:rPr>
                <w:rFonts w:ascii="Arial" w:hAnsi="Arial" w:cs="Arial"/>
              </w:rPr>
              <w:t>N/A</w:t>
            </w:r>
          </w:p>
        </w:tc>
      </w:tr>
    </w:tbl>
    <w:p w14:paraId="38C4F785" w14:textId="77777777" w:rsidR="0037777D" w:rsidRPr="0033185A" w:rsidRDefault="0037777D" w:rsidP="0037777D">
      <w:pPr>
        <w:pStyle w:val="Sinespaciado"/>
        <w:jc w:val="center"/>
        <w:rPr>
          <w:rFonts w:ascii="Arial" w:hAnsi="Arial" w:cs="Arial"/>
          <w:b/>
        </w:rPr>
      </w:pPr>
    </w:p>
    <w:p w14:paraId="775889E5" w14:textId="77777777" w:rsidR="0037777D" w:rsidRPr="0033185A" w:rsidRDefault="0037777D" w:rsidP="0037777D">
      <w:pPr>
        <w:pStyle w:val="Sinespaciado"/>
        <w:jc w:val="center"/>
        <w:rPr>
          <w:rFonts w:ascii="Arial" w:hAnsi="Arial" w:cs="Arial"/>
          <w:b/>
          <w:lang w:val="es-CO"/>
        </w:rPr>
      </w:pPr>
    </w:p>
    <w:p w14:paraId="1AAF1B91" w14:textId="77777777" w:rsidR="0037777D" w:rsidRPr="0033185A" w:rsidRDefault="0037777D" w:rsidP="0037777D">
      <w:pPr>
        <w:pStyle w:val="Sinespaciado"/>
        <w:jc w:val="center"/>
        <w:rPr>
          <w:rFonts w:ascii="Arial" w:hAnsi="Arial" w:cs="Arial"/>
          <w:b/>
        </w:rPr>
      </w:pPr>
    </w:p>
    <w:p w14:paraId="4AC14970" w14:textId="77777777" w:rsidR="0037777D" w:rsidRPr="0033185A" w:rsidRDefault="0037777D" w:rsidP="0037777D">
      <w:pPr>
        <w:rPr>
          <w:rFonts w:ascii="Arial" w:hAnsi="Arial" w:cs="Arial"/>
          <w:sz w:val="22"/>
          <w:szCs w:val="22"/>
        </w:rPr>
      </w:pPr>
    </w:p>
    <w:p w14:paraId="742B3DA1" w14:textId="77777777" w:rsidR="0037777D" w:rsidRPr="0033185A" w:rsidRDefault="0037777D" w:rsidP="0037777D">
      <w:pPr>
        <w:pStyle w:val="Sinespaciado"/>
        <w:jc w:val="both"/>
        <w:rPr>
          <w:rFonts w:ascii="Arial" w:hAnsi="Arial" w:cs="Arial"/>
        </w:rPr>
      </w:pPr>
      <w:r w:rsidRPr="0033185A">
        <w:rPr>
          <w:rFonts w:ascii="Arial" w:hAnsi="Arial" w:cs="Arial"/>
        </w:rPr>
        <w:t>Atentamente,</w:t>
      </w:r>
    </w:p>
    <w:p w14:paraId="39E83190" w14:textId="77777777" w:rsidR="0037777D" w:rsidRPr="0033185A" w:rsidRDefault="0037777D" w:rsidP="0037777D">
      <w:pPr>
        <w:pStyle w:val="Sinespaciado"/>
        <w:jc w:val="both"/>
        <w:rPr>
          <w:rFonts w:ascii="Arial" w:hAnsi="Arial" w:cs="Arial"/>
        </w:rPr>
      </w:pPr>
    </w:p>
    <w:p w14:paraId="1BC246B1" w14:textId="77777777" w:rsidR="0037777D" w:rsidRPr="0033185A" w:rsidRDefault="0037777D" w:rsidP="0037777D">
      <w:pPr>
        <w:pStyle w:val="Sinespaciado"/>
        <w:jc w:val="both"/>
        <w:rPr>
          <w:rFonts w:ascii="Arial" w:hAnsi="Arial" w:cs="Arial"/>
        </w:rPr>
      </w:pPr>
    </w:p>
    <w:p w14:paraId="071EC4ED" w14:textId="77777777" w:rsidR="0037777D" w:rsidRPr="0033185A" w:rsidRDefault="0037777D" w:rsidP="0037777D">
      <w:pPr>
        <w:pStyle w:val="Sinespaciado"/>
        <w:jc w:val="both"/>
        <w:rPr>
          <w:rFonts w:ascii="Arial" w:hAnsi="Arial" w:cs="Arial"/>
        </w:rPr>
      </w:pPr>
    </w:p>
    <w:p w14:paraId="42757CA8" w14:textId="77777777" w:rsidR="0037777D" w:rsidRPr="0033185A" w:rsidRDefault="0037777D" w:rsidP="0037777D">
      <w:pPr>
        <w:pStyle w:val="Sinespaciado"/>
        <w:jc w:val="both"/>
        <w:rPr>
          <w:rFonts w:ascii="Arial" w:hAnsi="Arial" w:cs="Arial"/>
        </w:rPr>
      </w:pPr>
    </w:p>
    <w:p w14:paraId="303C1A97" w14:textId="77777777" w:rsidR="0037777D" w:rsidRPr="0033185A" w:rsidRDefault="0037777D" w:rsidP="0037777D">
      <w:pPr>
        <w:pStyle w:val="Sinespaciado"/>
        <w:jc w:val="both"/>
        <w:rPr>
          <w:rFonts w:ascii="Arial" w:hAnsi="Arial" w:cs="Arial"/>
          <w:b/>
        </w:rPr>
      </w:pPr>
      <w:r w:rsidRPr="0033185A">
        <w:rPr>
          <w:rFonts w:ascii="Arial" w:hAnsi="Arial" w:cs="Arial"/>
          <w:b/>
        </w:rPr>
        <w:t>Nombre o Razón Social del Proponente:</w:t>
      </w:r>
      <w:r w:rsidRPr="0033185A">
        <w:rPr>
          <w:rFonts w:ascii="Arial" w:hAnsi="Arial" w:cs="Arial"/>
          <w:b/>
        </w:rPr>
        <w:tab/>
      </w:r>
    </w:p>
    <w:p w14:paraId="0CD4D95E" w14:textId="77777777" w:rsidR="0037777D" w:rsidRPr="0033185A" w:rsidRDefault="0037777D" w:rsidP="0037777D">
      <w:pPr>
        <w:pStyle w:val="Sinespaciado"/>
        <w:jc w:val="both"/>
        <w:rPr>
          <w:rFonts w:ascii="Arial" w:hAnsi="Arial" w:cs="Arial"/>
          <w:b/>
        </w:rPr>
      </w:pPr>
      <w:r w:rsidRPr="0033185A">
        <w:rPr>
          <w:rFonts w:ascii="Arial" w:hAnsi="Arial" w:cs="Arial"/>
          <w:b/>
          <w:spacing w:val="-6"/>
        </w:rPr>
        <w:t>NIT.:</w:t>
      </w:r>
      <w:r w:rsidRPr="0033185A">
        <w:rPr>
          <w:rFonts w:ascii="Arial" w:hAnsi="Arial" w:cs="Arial"/>
          <w:b/>
        </w:rPr>
        <w:tab/>
      </w:r>
    </w:p>
    <w:p w14:paraId="5CA39BB3" w14:textId="77777777" w:rsidR="0037777D" w:rsidRPr="0033185A" w:rsidRDefault="0037777D" w:rsidP="0037777D">
      <w:pPr>
        <w:pStyle w:val="Sinespaciado"/>
        <w:jc w:val="both"/>
        <w:rPr>
          <w:rFonts w:ascii="Arial" w:hAnsi="Arial" w:cs="Arial"/>
          <w:b/>
        </w:rPr>
      </w:pPr>
      <w:r w:rsidRPr="0033185A">
        <w:rPr>
          <w:rFonts w:ascii="Arial" w:hAnsi="Arial" w:cs="Arial"/>
          <w:b/>
        </w:rPr>
        <w:t>Nombre del Representante Legal:</w:t>
      </w:r>
      <w:r w:rsidRPr="0033185A">
        <w:rPr>
          <w:rFonts w:ascii="Arial" w:hAnsi="Arial" w:cs="Arial"/>
          <w:b/>
        </w:rPr>
        <w:tab/>
      </w:r>
    </w:p>
    <w:p w14:paraId="0B9916D8" w14:textId="77777777" w:rsidR="0037777D" w:rsidRPr="0033185A" w:rsidRDefault="0037777D" w:rsidP="0037777D">
      <w:pPr>
        <w:pStyle w:val="Sinespaciado"/>
        <w:jc w:val="both"/>
        <w:rPr>
          <w:rFonts w:ascii="Arial" w:hAnsi="Arial" w:cs="Arial"/>
          <w:b/>
        </w:rPr>
      </w:pPr>
      <w:r w:rsidRPr="0033185A">
        <w:rPr>
          <w:rFonts w:ascii="Arial" w:hAnsi="Arial" w:cs="Arial"/>
          <w:b/>
          <w:spacing w:val="-1"/>
        </w:rPr>
        <w:t>C. C. N°</w:t>
      </w:r>
      <w:r w:rsidRPr="0033185A">
        <w:rPr>
          <w:rFonts w:ascii="Arial" w:hAnsi="Arial" w:cs="Arial"/>
          <w:b/>
        </w:rPr>
        <w:tab/>
      </w:r>
      <w:r w:rsidRPr="0033185A">
        <w:rPr>
          <w:rFonts w:ascii="Arial" w:hAnsi="Arial" w:cs="Arial"/>
          <w:b/>
          <w:spacing w:val="-6"/>
        </w:rPr>
        <w:t>de</w:t>
      </w:r>
      <w:r w:rsidRPr="0033185A">
        <w:rPr>
          <w:rFonts w:ascii="Arial" w:hAnsi="Arial" w:cs="Arial"/>
          <w:b/>
        </w:rPr>
        <w:tab/>
      </w:r>
    </w:p>
    <w:p w14:paraId="0B0E16C4" w14:textId="77777777" w:rsidR="0037777D" w:rsidRPr="0033185A" w:rsidRDefault="0037777D" w:rsidP="0037777D">
      <w:pPr>
        <w:pStyle w:val="Sinespaciado"/>
        <w:jc w:val="both"/>
        <w:rPr>
          <w:rFonts w:ascii="Arial" w:hAnsi="Arial" w:cs="Arial"/>
          <w:b/>
        </w:rPr>
      </w:pPr>
      <w:r w:rsidRPr="0033185A">
        <w:rPr>
          <w:rFonts w:ascii="Arial" w:hAnsi="Arial" w:cs="Arial"/>
          <w:b/>
          <w:spacing w:val="-3"/>
        </w:rPr>
        <w:t>FIRMA:</w:t>
      </w:r>
      <w:r w:rsidRPr="0033185A">
        <w:rPr>
          <w:rFonts w:ascii="Arial" w:hAnsi="Arial" w:cs="Arial"/>
          <w:b/>
        </w:rPr>
        <w:tab/>
      </w:r>
      <w:r w:rsidRPr="0033185A">
        <w:rPr>
          <w:rFonts w:ascii="Arial" w:hAnsi="Arial" w:cs="Arial"/>
          <w:b/>
        </w:rPr>
        <w:tab/>
        <w:t>;</w:t>
      </w:r>
    </w:p>
    <w:p w14:paraId="368C1CD1" w14:textId="77777777" w:rsidR="0037777D" w:rsidRDefault="0037777D" w:rsidP="0037777D">
      <w:pPr>
        <w:pStyle w:val="Sinespaciado"/>
        <w:jc w:val="both"/>
        <w:rPr>
          <w:rFonts w:ascii="Arial" w:hAnsi="Arial" w:cs="Arial"/>
          <w:b/>
        </w:rPr>
      </w:pPr>
      <w:r w:rsidRPr="0033185A">
        <w:rPr>
          <w:rFonts w:ascii="Arial" w:hAnsi="Arial" w:cs="Arial"/>
          <w:b/>
        </w:rPr>
        <w:t>NOMBRE DE QUIEN FIRMA:</w:t>
      </w:r>
    </w:p>
    <w:p w14:paraId="383A5FEF" w14:textId="77777777" w:rsidR="0037777D" w:rsidRDefault="0037777D" w:rsidP="0037777D">
      <w:pPr>
        <w:pStyle w:val="Sinespaciado"/>
        <w:jc w:val="both"/>
        <w:rPr>
          <w:rFonts w:ascii="Arial" w:hAnsi="Arial" w:cs="Arial"/>
          <w:b/>
        </w:rPr>
      </w:pPr>
    </w:p>
    <w:p w14:paraId="655BAA26" w14:textId="77777777" w:rsidR="00314E67" w:rsidRDefault="00314E67" w:rsidP="0067560E">
      <w:pPr>
        <w:pStyle w:val="Textosinformato"/>
        <w:jc w:val="center"/>
        <w:rPr>
          <w:rStyle w:val="apple-converted-space"/>
          <w:rFonts w:ascii="Arial" w:hAnsi="Arial" w:cs="Arial"/>
          <w:b/>
          <w:sz w:val="22"/>
          <w:szCs w:val="22"/>
        </w:rPr>
      </w:pPr>
    </w:p>
    <w:p w14:paraId="089B725D" w14:textId="77777777" w:rsidR="00314E67" w:rsidRDefault="00314E67" w:rsidP="0067560E">
      <w:pPr>
        <w:pStyle w:val="Textosinformato"/>
        <w:jc w:val="center"/>
        <w:rPr>
          <w:rStyle w:val="apple-converted-space"/>
          <w:rFonts w:ascii="Arial" w:hAnsi="Arial" w:cs="Arial"/>
          <w:b/>
          <w:sz w:val="22"/>
          <w:szCs w:val="22"/>
        </w:rPr>
      </w:pPr>
    </w:p>
    <w:p w14:paraId="6CB7B1A2" w14:textId="66B8874C" w:rsidR="00463F12" w:rsidRDefault="00463F12" w:rsidP="00063B22">
      <w:pPr>
        <w:pStyle w:val="Sinespaciado"/>
        <w:jc w:val="both"/>
        <w:rPr>
          <w:rFonts w:ascii="Arial" w:hAnsi="Arial" w:cs="Arial"/>
          <w:b/>
        </w:rPr>
      </w:pPr>
    </w:p>
    <w:sectPr w:rsidR="00463F12" w:rsidSect="00734163">
      <w:headerReference w:type="default" r:id="rId12"/>
      <w:footerReference w:type="default" r:id="rId13"/>
      <w:type w:val="continuous"/>
      <w:pgSz w:w="12242" w:h="18722" w:code="41"/>
      <w:pgMar w:top="2268" w:right="1185" w:bottom="1134" w:left="1701" w:header="680" w:footer="403" w:gutter="0"/>
      <w:cols w:space="0" w:equalWidth="0">
        <w:col w:w="88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FB0B2" w14:textId="77777777" w:rsidR="00830588" w:rsidRDefault="00830588" w:rsidP="00C20AE4">
      <w:r>
        <w:separator/>
      </w:r>
    </w:p>
  </w:endnote>
  <w:endnote w:type="continuationSeparator" w:id="0">
    <w:p w14:paraId="67D90CCF" w14:textId="77777777" w:rsidR="00830588" w:rsidRDefault="00830588" w:rsidP="00C20AE4">
      <w:r>
        <w:continuationSeparator/>
      </w:r>
    </w:p>
  </w:endnote>
  <w:endnote w:type="continuationNotice" w:id="1">
    <w:p w14:paraId="3D554725" w14:textId="77777777" w:rsidR="00830588" w:rsidRDefault="00830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830588" w14:paraId="3893ED92" w14:textId="77777777" w:rsidTr="00C20AE4">
      <w:trPr>
        <w:trHeight w:val="70"/>
      </w:trPr>
      <w:tc>
        <w:tcPr>
          <w:tcW w:w="4414" w:type="dxa"/>
          <w:vMerge w:val="restart"/>
          <w:vAlign w:val="center"/>
        </w:tcPr>
        <w:p w14:paraId="3893ED90" w14:textId="47999BB6" w:rsidR="00830588" w:rsidRPr="00EF5843" w:rsidRDefault="00830588" w:rsidP="001533B9">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w:t>
          </w:r>
          <w:r w:rsidRPr="000A1648">
            <w:rPr>
              <w:rStyle w:val="apple-converted-space"/>
              <w:rFonts w:ascii="Arial" w:hAnsi="Arial" w:cs="Arial"/>
              <w:sz w:val="14"/>
              <w:szCs w:val="14"/>
            </w:rPr>
            <w:t xml:space="preserve"> </w:t>
          </w:r>
        </w:p>
      </w:tc>
      <w:tc>
        <w:tcPr>
          <w:tcW w:w="4415" w:type="dxa"/>
          <w:vAlign w:val="center"/>
        </w:tcPr>
        <w:p w14:paraId="3893ED91" w14:textId="2C1FC06C" w:rsidR="00830588" w:rsidRPr="000A1648" w:rsidRDefault="00830588"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830588" w14:paraId="3893ED95" w14:textId="77777777" w:rsidTr="00C20AE4">
      <w:trPr>
        <w:trHeight w:val="127"/>
      </w:trPr>
      <w:tc>
        <w:tcPr>
          <w:tcW w:w="4414" w:type="dxa"/>
          <w:vMerge/>
          <w:vAlign w:val="center"/>
        </w:tcPr>
        <w:p w14:paraId="3893ED93" w14:textId="77777777" w:rsidR="00830588" w:rsidRPr="000A1648" w:rsidRDefault="00830588"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14:paraId="3893ED94" w14:textId="5925AE66" w:rsidR="00830588" w:rsidRDefault="00830588" w:rsidP="00C20AE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830588" w14:paraId="3893ED98" w14:textId="77777777" w:rsidTr="00C20AE4">
      <w:trPr>
        <w:trHeight w:val="107"/>
      </w:trPr>
      <w:tc>
        <w:tcPr>
          <w:tcW w:w="4414" w:type="dxa"/>
          <w:vAlign w:val="center"/>
        </w:tcPr>
        <w:p w14:paraId="3893ED96" w14:textId="77777777" w:rsidR="00830588" w:rsidRPr="000A1648" w:rsidRDefault="00830588" w:rsidP="00C20AE4">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14:paraId="3893ED97" w14:textId="15A05D9E" w:rsidR="00830588" w:rsidRPr="000A1648" w:rsidRDefault="00830588" w:rsidP="00C20AE4">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14:paraId="3893ED99" w14:textId="77777777" w:rsidR="00830588" w:rsidRDefault="00830588" w:rsidP="00C20AE4">
    <w:pPr>
      <w:jc w:val="center"/>
      <w:rPr>
        <w:rFonts w:ascii="Arial" w:hAnsi="Arial" w:cs="Arial"/>
        <w:color w:val="4B514E"/>
        <w:sz w:val="16"/>
        <w:szCs w:val="16"/>
      </w:rPr>
    </w:pPr>
  </w:p>
  <w:p w14:paraId="3893ED9A" w14:textId="77777777" w:rsidR="00830588" w:rsidRDefault="00830588" w:rsidP="00C20AE4">
    <w:pPr>
      <w:jc w:val="center"/>
      <w:rPr>
        <w:rFonts w:ascii="Arial" w:hAnsi="Arial" w:cs="Arial"/>
        <w:color w:val="4B514E"/>
        <w:sz w:val="16"/>
        <w:szCs w:val="16"/>
      </w:rPr>
    </w:pPr>
  </w:p>
  <w:p w14:paraId="3893ED9B" w14:textId="77777777" w:rsidR="00830588" w:rsidRDefault="00830588" w:rsidP="00C20AE4">
    <w:pPr>
      <w:jc w:val="center"/>
      <w:rPr>
        <w:rFonts w:ascii="Arial" w:hAnsi="Arial" w:cs="Arial"/>
        <w:color w:val="4B514E"/>
        <w:sz w:val="16"/>
        <w:szCs w:val="16"/>
      </w:rPr>
    </w:pPr>
  </w:p>
  <w:p w14:paraId="3893ED9C" w14:textId="77777777" w:rsidR="00830588" w:rsidRDefault="00830588" w:rsidP="00C20AE4">
    <w:pPr>
      <w:jc w:val="center"/>
      <w:rPr>
        <w:rFonts w:ascii="Arial" w:hAnsi="Arial" w:cs="Arial"/>
        <w:color w:val="4B514E"/>
        <w:sz w:val="16"/>
        <w:szCs w:val="16"/>
      </w:rPr>
    </w:pPr>
  </w:p>
  <w:p w14:paraId="3893ED9D" w14:textId="77777777" w:rsidR="00830588" w:rsidRDefault="00830588" w:rsidP="00C20AE4">
    <w:pPr>
      <w:jc w:val="center"/>
      <w:rPr>
        <w:rFonts w:ascii="Arial" w:hAnsi="Arial" w:cs="Arial"/>
        <w:color w:val="4B514E"/>
        <w:sz w:val="16"/>
        <w:szCs w:val="16"/>
      </w:rPr>
    </w:pPr>
  </w:p>
  <w:p w14:paraId="1C06A8D7" w14:textId="77777777" w:rsidR="00830588" w:rsidRPr="0013736C" w:rsidRDefault="00830588" w:rsidP="00EF5843">
    <w:pPr>
      <w:jc w:val="center"/>
      <w:rPr>
        <w:rFonts w:ascii="Arial" w:hAnsi="Arial" w:cs="Arial"/>
        <w:sz w:val="16"/>
        <w:szCs w:val="16"/>
      </w:rPr>
    </w:pPr>
    <w:r w:rsidRPr="0013736C">
      <w:rPr>
        <w:rFonts w:ascii="Arial" w:hAnsi="Arial" w:cs="Arial"/>
        <w:sz w:val="16"/>
        <w:szCs w:val="16"/>
      </w:rPr>
      <w:t xml:space="preserve">Diagonal 18 No. 20-29 Fusagasugá – Cundinamarca                                                                                                   </w:t>
    </w:r>
  </w:p>
  <w:p w14:paraId="46880A96" w14:textId="005A9126" w:rsidR="00830588" w:rsidRPr="0013736C" w:rsidRDefault="00830588" w:rsidP="00EF5843">
    <w:pPr>
      <w:jc w:val="center"/>
      <w:rPr>
        <w:rFonts w:ascii="Arial" w:hAnsi="Arial" w:cs="Arial"/>
        <w:sz w:val="16"/>
        <w:szCs w:val="16"/>
      </w:rPr>
    </w:pPr>
    <w:r>
      <w:rPr>
        <w:rFonts w:ascii="Arial" w:hAnsi="Arial" w:cs="Arial"/>
        <w:sz w:val="16"/>
        <w:szCs w:val="16"/>
      </w:rPr>
      <w:t xml:space="preserve">  Teléfono (091) 8281483 </w:t>
    </w:r>
    <w:r w:rsidRPr="0013736C">
      <w:rPr>
        <w:rFonts w:ascii="Arial" w:hAnsi="Arial" w:cs="Arial"/>
        <w:sz w:val="16"/>
        <w:szCs w:val="16"/>
      </w:rPr>
      <w:t>Línea Gratuita 018000</w:t>
    </w:r>
    <w:r>
      <w:rPr>
        <w:rFonts w:ascii="Arial" w:hAnsi="Arial" w:cs="Arial"/>
        <w:sz w:val="16"/>
        <w:szCs w:val="16"/>
      </w:rPr>
      <w:t>180414</w:t>
    </w:r>
    <w:r w:rsidRPr="0013736C">
      <w:rPr>
        <w:rFonts w:ascii="Arial" w:hAnsi="Arial" w:cs="Arial"/>
        <w:sz w:val="16"/>
        <w:szCs w:val="16"/>
      </w:rPr>
      <w:t xml:space="preserve">                                                                                                                              </w:t>
    </w:r>
  </w:p>
  <w:p w14:paraId="6C0AE518" w14:textId="77777777" w:rsidR="00830588" w:rsidRPr="0013736C" w:rsidRDefault="00043118" w:rsidP="00EF5843">
    <w:pPr>
      <w:jc w:val="center"/>
      <w:rPr>
        <w:rFonts w:ascii="Arial" w:hAnsi="Arial" w:cs="Arial"/>
        <w:sz w:val="16"/>
        <w:szCs w:val="16"/>
      </w:rPr>
    </w:pPr>
    <w:hyperlink r:id="rId1" w:history="1">
      <w:r w:rsidR="00830588" w:rsidRPr="00527AFF">
        <w:rPr>
          <w:rStyle w:val="Hipervnculo"/>
          <w:rFonts w:ascii="Arial" w:hAnsi="Arial" w:cs="Arial"/>
          <w:sz w:val="16"/>
          <w:szCs w:val="16"/>
        </w:rPr>
        <w:t>www.ucundinamarca.edu.co</w:t>
      </w:r>
    </w:hyperlink>
    <w:r w:rsidR="00830588">
      <w:rPr>
        <w:rFonts w:ascii="Arial" w:hAnsi="Arial" w:cs="Arial"/>
        <w:sz w:val="16"/>
        <w:szCs w:val="16"/>
      </w:rPr>
      <w:t xml:space="preserve"> </w:t>
    </w:r>
    <w:r w:rsidR="00830588" w:rsidRPr="0013736C">
      <w:rPr>
        <w:rFonts w:ascii="Arial" w:hAnsi="Arial" w:cs="Arial"/>
        <w:sz w:val="16"/>
        <w:szCs w:val="16"/>
      </w:rPr>
      <w:t xml:space="preserve">  </w:t>
    </w:r>
    <w:r w:rsidR="00830588">
      <w:rPr>
        <w:rFonts w:ascii="Arial" w:hAnsi="Arial" w:cs="Arial"/>
        <w:sz w:val="16"/>
        <w:szCs w:val="16"/>
      </w:rPr>
      <w:t xml:space="preserve">E-mail: </w:t>
    </w:r>
    <w:hyperlink r:id="rId2" w:history="1">
      <w:r w:rsidR="00830588" w:rsidRPr="00527AFF">
        <w:rPr>
          <w:rStyle w:val="Hipervnculo"/>
          <w:rFonts w:ascii="Arial" w:hAnsi="Arial" w:cs="Arial"/>
          <w:sz w:val="16"/>
          <w:szCs w:val="16"/>
        </w:rPr>
        <w:t>info@ucundinamarca.edu.co</w:t>
      </w:r>
    </w:hyperlink>
    <w:r w:rsidR="00830588">
      <w:rPr>
        <w:rFonts w:ascii="Arial" w:hAnsi="Arial" w:cs="Arial"/>
        <w:sz w:val="16"/>
        <w:szCs w:val="16"/>
      </w:rPr>
      <w:t xml:space="preserve"> </w:t>
    </w:r>
  </w:p>
  <w:p w14:paraId="7903CA4B" w14:textId="77777777" w:rsidR="00830588" w:rsidRPr="0013736C" w:rsidRDefault="00830588" w:rsidP="00EF5843">
    <w:pPr>
      <w:jc w:val="center"/>
      <w:rPr>
        <w:rFonts w:ascii="Arial" w:hAnsi="Arial" w:cs="Arial"/>
        <w:sz w:val="16"/>
        <w:szCs w:val="16"/>
        <w:lang w:val="es-ES_tradnl"/>
      </w:rPr>
    </w:pPr>
    <w:r w:rsidRPr="0013736C">
      <w:rPr>
        <w:rFonts w:ascii="Arial" w:hAnsi="Arial" w:cs="Arial"/>
        <w:sz w:val="16"/>
        <w:szCs w:val="16"/>
        <w:lang w:val="es-ES_tradnl"/>
      </w:rPr>
      <w:t>NIT: 890.680.062-2</w:t>
    </w:r>
  </w:p>
  <w:p w14:paraId="217493C3" w14:textId="77777777" w:rsidR="00830588" w:rsidRPr="0013736C" w:rsidRDefault="00830588" w:rsidP="00EF5843">
    <w:pPr>
      <w:tabs>
        <w:tab w:val="center" w:pos="4419"/>
        <w:tab w:val="right" w:pos="8838"/>
      </w:tabs>
      <w:adjustRightInd w:val="0"/>
      <w:ind w:left="709"/>
      <w:jc w:val="center"/>
      <w:rPr>
        <w:rFonts w:ascii="Arial" w:hAnsi="Arial" w:cs="Arial"/>
        <w:iCs/>
        <w:sz w:val="16"/>
        <w:szCs w:val="16"/>
      </w:rPr>
    </w:pPr>
  </w:p>
  <w:p w14:paraId="105564B4" w14:textId="77777777" w:rsidR="00830588" w:rsidRPr="0013736C" w:rsidRDefault="00830588" w:rsidP="00EF5843">
    <w:pPr>
      <w:tabs>
        <w:tab w:val="center" w:pos="4419"/>
        <w:tab w:val="right" w:pos="8838"/>
      </w:tabs>
      <w:adjustRightInd w:val="0"/>
      <w:ind w:left="709"/>
      <w:jc w:val="right"/>
      <w:rPr>
        <w:rFonts w:ascii="Arial" w:hAnsi="Arial" w:cs="Arial"/>
        <w:i/>
        <w:iCs/>
        <w:sz w:val="16"/>
        <w:szCs w:val="16"/>
      </w:rPr>
    </w:pPr>
    <w:r w:rsidRPr="0013736C">
      <w:rPr>
        <w:rFonts w:ascii="Arial" w:hAnsi="Arial" w:cs="Arial"/>
        <w:i/>
        <w:iCs/>
        <w:sz w:val="16"/>
        <w:szCs w:val="16"/>
      </w:rPr>
      <w:t>Documento controlado por el Sistema de Gestión de la Calidad</w:t>
    </w:r>
  </w:p>
  <w:p w14:paraId="3704FE18" w14:textId="77777777" w:rsidR="00830588" w:rsidRPr="0013736C" w:rsidRDefault="00830588" w:rsidP="00EF5843">
    <w:pPr>
      <w:pStyle w:val="Piedepgina"/>
      <w:ind w:left="709"/>
      <w:jc w:val="right"/>
      <w:rPr>
        <w:rFonts w:ascii="Arial" w:hAnsi="Arial" w:cs="Arial"/>
        <w:sz w:val="16"/>
        <w:szCs w:val="16"/>
      </w:rPr>
    </w:pPr>
    <w:r w:rsidRPr="0013736C">
      <w:rPr>
        <w:rFonts w:ascii="Arial" w:hAnsi="Arial" w:cs="Arial"/>
        <w:i/>
        <w:iCs/>
        <w:sz w:val="16"/>
        <w:szCs w:val="16"/>
      </w:rPr>
      <w:t>Asegúrese que corresponde a la última versión consultando el Portal Institucional</w:t>
    </w:r>
  </w:p>
  <w:p w14:paraId="3893EDA1" w14:textId="560BC162" w:rsidR="00830588" w:rsidRPr="00B40BF9" w:rsidRDefault="00830588" w:rsidP="00EF5843">
    <w:pPr>
      <w:jc w:val="center"/>
      <w:rPr>
        <w:rFonts w:ascii="Arial" w:hAnsi="Arial" w:cs="Arial"/>
        <w:color w:val="4B514E"/>
        <w:sz w:val="16"/>
        <w:szCs w:val="16"/>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F61C0" w14:textId="77777777" w:rsidR="00830588" w:rsidRDefault="00830588" w:rsidP="00C20AE4">
      <w:r>
        <w:separator/>
      </w:r>
    </w:p>
  </w:footnote>
  <w:footnote w:type="continuationSeparator" w:id="0">
    <w:p w14:paraId="337746AD" w14:textId="77777777" w:rsidR="00830588" w:rsidRDefault="00830588" w:rsidP="00C20AE4">
      <w:r>
        <w:continuationSeparator/>
      </w:r>
    </w:p>
  </w:footnote>
  <w:footnote w:type="continuationNotice" w:id="1">
    <w:p w14:paraId="698DC5C6" w14:textId="77777777" w:rsidR="00830588" w:rsidRDefault="00830588"/>
  </w:footnote>
  <w:footnote w:id="2">
    <w:p w14:paraId="0295A244" w14:textId="77777777" w:rsidR="00830588" w:rsidRPr="00A622EB" w:rsidRDefault="00830588" w:rsidP="0037777D">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417EAB39" w14:textId="77777777" w:rsidR="00830588" w:rsidRPr="00AA5BEC" w:rsidRDefault="00830588" w:rsidP="0037777D">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3ED8C" w14:textId="3E28A4AB" w:rsidR="00830588" w:rsidRDefault="00830588" w:rsidP="00C20AE4">
    <w:pPr>
      <w:pStyle w:val="Encabezado"/>
      <w:jc w:val="right"/>
    </w:pPr>
    <w:r>
      <w:rPr>
        <w:noProof/>
        <w:lang w:val="es-ES" w:eastAsia="es-ES"/>
      </w:rPr>
      <w:drawing>
        <wp:anchor distT="0" distB="0" distL="114300" distR="114300" simplePos="0" relativeHeight="251658240" behindDoc="0" locked="0" layoutInCell="1" allowOverlap="1" wp14:anchorId="3893EDA2" wp14:editId="3893EDA3">
          <wp:simplePos x="0" y="0"/>
          <wp:positionH relativeFrom="column">
            <wp:posOffset>5080</wp:posOffset>
          </wp:positionH>
          <wp:positionV relativeFrom="paragraph">
            <wp:posOffset>-349250</wp:posOffset>
          </wp:positionV>
          <wp:extent cx="1674495" cy="907415"/>
          <wp:effectExtent l="0" t="0" r="0" b="0"/>
          <wp:wrapNone/>
          <wp:docPr id="8" name="Imagen 8"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043118">
      <w:rPr>
        <w:noProof/>
      </w:rPr>
      <w:t>14</w:t>
    </w:r>
    <w:r>
      <w:rPr>
        <w:noProof/>
      </w:rPr>
      <w:fldChar w:fldCharType="end"/>
    </w:r>
  </w:p>
  <w:p w14:paraId="3893ED8D" w14:textId="77777777" w:rsidR="00830588" w:rsidRDefault="00830588" w:rsidP="00C20AE4">
    <w:pPr>
      <w:pStyle w:val="Encabezado"/>
    </w:pPr>
  </w:p>
  <w:p w14:paraId="3893ED8E" w14:textId="77777777" w:rsidR="00830588" w:rsidRDefault="00830588" w:rsidP="00C20A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1593"/>
        </w:tabs>
        <w:ind w:left="927"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0C014153"/>
    <w:multiLevelType w:val="hybridMultilevel"/>
    <w:tmpl w:val="FEC69F56"/>
    <w:lvl w:ilvl="0" w:tplc="389064B4">
      <w:start w:val="1"/>
      <w:numFmt w:val="lowerLetter"/>
      <w:lvlText w:val="%1)"/>
      <w:lvlJc w:val="left"/>
      <w:pPr>
        <w:ind w:left="780" w:hanging="360"/>
      </w:pPr>
      <w:rPr>
        <w:b/>
      </w:rPr>
    </w:lvl>
    <w:lvl w:ilvl="1" w:tplc="240A0019">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7">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7E90C44"/>
    <w:multiLevelType w:val="hybridMultilevel"/>
    <w:tmpl w:val="8F7A9E36"/>
    <w:lvl w:ilvl="0" w:tplc="316C7AB4">
      <w:start w:val="1"/>
      <w:numFmt w:val="decimal"/>
      <w:lvlText w:val="%1."/>
      <w:lvlJc w:val="left"/>
      <w:pPr>
        <w:ind w:left="1440" w:hanging="360"/>
      </w:pPr>
      <w:rPr>
        <w:b/>
      </w:rPr>
    </w:lvl>
    <w:lvl w:ilvl="1" w:tplc="240A000F">
      <w:start w:val="1"/>
      <w:numFmt w:val="decimal"/>
      <w:lvlText w:val="%2."/>
      <w:lvlJc w:val="left"/>
      <w:pPr>
        <w:ind w:left="927"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nsid w:val="180D5FEF"/>
    <w:multiLevelType w:val="hybridMultilevel"/>
    <w:tmpl w:val="75B2BD5E"/>
    <w:numStyleLink w:val="Estiloimportado1"/>
  </w:abstractNum>
  <w:abstractNum w:abstractNumId="12">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3">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4">
    <w:nsid w:val="1D5620E3"/>
    <w:multiLevelType w:val="multilevel"/>
    <w:tmpl w:val="75B2BD5E"/>
    <w:numStyleLink w:val="Estiloimportado1"/>
  </w:abstractNum>
  <w:abstractNum w:abstractNumId="15">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6">
    <w:nsid w:val="1F705124"/>
    <w:multiLevelType w:val="hybridMultilevel"/>
    <w:tmpl w:val="1E90F53A"/>
    <w:lvl w:ilvl="0" w:tplc="240A000F">
      <w:start w:val="1"/>
      <w:numFmt w:val="decimal"/>
      <w:lvlText w:val="%1."/>
      <w:lvlJc w:val="left"/>
      <w:pPr>
        <w:ind w:left="28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3B179D2"/>
    <w:multiLevelType w:val="hybridMultilevel"/>
    <w:tmpl w:val="33629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5C51F90"/>
    <w:multiLevelType w:val="multilevel"/>
    <w:tmpl w:val="255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9E003E"/>
    <w:multiLevelType w:val="hybridMultilevel"/>
    <w:tmpl w:val="60949950"/>
    <w:lvl w:ilvl="0" w:tplc="F8B00AB6">
      <w:start w:val="1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3">
    <w:nsid w:val="2CA85661"/>
    <w:multiLevelType w:val="hybridMultilevel"/>
    <w:tmpl w:val="4D0AD22E"/>
    <w:numStyleLink w:val="Estiloimportado10"/>
  </w:abstractNum>
  <w:abstractNum w:abstractNumId="24">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2">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3">
    <w:nsid w:val="470E3852"/>
    <w:multiLevelType w:val="hybridMultilevel"/>
    <w:tmpl w:val="E5B4D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B6B0CA0"/>
    <w:multiLevelType w:val="hybridMultilevel"/>
    <w:tmpl w:val="44C23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502"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50883607"/>
    <w:multiLevelType w:val="multilevel"/>
    <w:tmpl w:val="55889FD0"/>
    <w:lvl w:ilvl="0">
      <w:start w:val="1"/>
      <w:numFmt w:val="decimal"/>
      <w:lvlText w:val="%1."/>
      <w:lvlJc w:val="left"/>
      <w:pPr>
        <w:ind w:left="720" w:hanging="360"/>
      </w:pPr>
      <w:rPr>
        <w:rFonts w:eastAsia="Calibri" w:hint="default"/>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nsid w:val="53996EF5"/>
    <w:multiLevelType w:val="hybridMultilevel"/>
    <w:tmpl w:val="0B68D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4">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5BD9605B"/>
    <w:multiLevelType w:val="hybridMultilevel"/>
    <w:tmpl w:val="9C0AB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8">
    <w:nsid w:val="5FCF413B"/>
    <w:multiLevelType w:val="hybridMultilevel"/>
    <w:tmpl w:val="5FC0B360"/>
    <w:lvl w:ilvl="0" w:tplc="E14E0EF8">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1">
    <w:nsid w:val="65EE1BD7"/>
    <w:multiLevelType w:val="hybridMultilevel"/>
    <w:tmpl w:val="69823946"/>
    <w:lvl w:ilvl="0" w:tplc="5AB68A80">
      <w:start w:val="3"/>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nsid w:val="667F5E27"/>
    <w:multiLevelType w:val="hybridMultilevel"/>
    <w:tmpl w:val="3B1AA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nsid w:val="6D1C21DB"/>
    <w:multiLevelType w:val="hybridMultilevel"/>
    <w:tmpl w:val="5B0064E0"/>
    <w:numStyleLink w:val="Estiloimportado5"/>
  </w:abstractNum>
  <w:abstractNum w:abstractNumId="56">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7">
    <w:nsid w:val="6F51517B"/>
    <w:multiLevelType w:val="multilevel"/>
    <w:tmpl w:val="3EACDE70"/>
    <w:lvl w:ilvl="0">
      <w:start w:val="1"/>
      <w:numFmt w:val="decimal"/>
      <w:lvlText w:val="%1."/>
      <w:lvlJc w:val="left"/>
      <w:pPr>
        <w:ind w:left="720" w:hanging="360"/>
      </w:pPr>
      <w:rPr>
        <w:rFonts w:eastAsia="Calibri" w:hint="default"/>
        <w:b/>
      </w:r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73351707"/>
    <w:multiLevelType w:val="hybridMultilevel"/>
    <w:tmpl w:val="9AB6D8AA"/>
    <w:lvl w:ilvl="0" w:tplc="A44EDA7E">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nsid w:val="7C3670D5"/>
    <w:multiLevelType w:val="hybridMultilevel"/>
    <w:tmpl w:val="C43AA258"/>
    <w:lvl w:ilvl="0" w:tplc="95C420D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 w:ilvl="1" w:tplc="56EE45D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524157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0C707C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708DF6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CCEADB4">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492475D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1E32C9E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F460B08">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num w:numId="1">
    <w:abstractNumId w:val="4"/>
  </w:num>
  <w:num w:numId="2">
    <w:abstractNumId w:val="11"/>
  </w:num>
  <w:num w:numId="3">
    <w:abstractNumId w:val="27"/>
  </w:num>
  <w:num w:numId="4">
    <w:abstractNumId w:val="3"/>
  </w:num>
  <w:num w:numId="5">
    <w:abstractNumId w:val="40"/>
  </w:num>
  <w:num w:numId="6">
    <w:abstractNumId w:val="50"/>
  </w:num>
  <w:num w:numId="7">
    <w:abstractNumId w:val="38"/>
  </w:num>
  <w:num w:numId="8">
    <w:abstractNumId w:val="7"/>
  </w:num>
  <w:num w:numId="9">
    <w:abstractNumId w:val="2"/>
  </w:num>
  <w:num w:numId="10">
    <w:abstractNumId w:val="30"/>
  </w:num>
  <w:num w:numId="11">
    <w:abstractNumId w:val="41"/>
  </w:num>
  <w:num w:numId="12">
    <w:abstractNumId w:val="25"/>
  </w:num>
  <w:num w:numId="13">
    <w:abstractNumId w:val="1"/>
  </w:num>
  <w:num w:numId="14">
    <w:abstractNumId w:val="44"/>
  </w:num>
  <w:num w:numId="15">
    <w:abstractNumId w:val="8"/>
  </w:num>
  <w:num w:numId="16">
    <w:abstractNumId w:val="24"/>
  </w:num>
  <w:num w:numId="17">
    <w:abstractNumId w:val="15"/>
  </w:num>
  <w:num w:numId="18">
    <w:abstractNumId w:val="13"/>
  </w:num>
  <w:num w:numId="19">
    <w:abstractNumId w:val="12"/>
  </w:num>
  <w:num w:numId="20">
    <w:abstractNumId w:val="5"/>
  </w:num>
  <w:num w:numId="21">
    <w:abstractNumId w:val="29"/>
  </w:num>
  <w:num w:numId="22">
    <w:abstractNumId w:val="9"/>
  </w:num>
  <w:num w:numId="23">
    <w:abstractNumId w:val="28"/>
  </w:num>
  <w:num w:numId="24">
    <w:abstractNumId w:val="18"/>
  </w:num>
  <w:num w:numId="25">
    <w:abstractNumId w:val="0"/>
  </w:num>
  <w:num w:numId="26">
    <w:abstractNumId w:val="43"/>
  </w:num>
  <w:num w:numId="27">
    <w:abstractNumId w:val="23"/>
    <w:lvlOverride w:ilvl="0">
      <w:lvl w:ilvl="0" w:tplc="1F6A7C3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lvlOverride w:ilvl="2"/>
    <w:lvlOverride w:ilvl="3"/>
    <w:lvlOverride w:ilvl="4"/>
    <w:lvlOverride w:ilvl="5"/>
    <w:lvlOverride w:ilvl="6"/>
    <w:lvlOverride w:ilvl="7"/>
    <w:lvlOverride w:ilvl="8"/>
  </w:num>
  <w:num w:numId="35">
    <w:abstractNumId w:val="45"/>
  </w:num>
  <w:num w:numId="36">
    <w:abstractNumId w:val="36"/>
  </w:num>
  <w:num w:numId="37">
    <w:abstractNumId w:val="52"/>
  </w:num>
  <w:num w:numId="38">
    <w:abstractNumId w:val="57"/>
  </w:num>
  <w:num w:numId="39">
    <w:abstractNumId w:val="26"/>
  </w:num>
  <w:num w:numId="40">
    <w:abstractNumId w:val="10"/>
  </w:num>
  <w:num w:numId="41">
    <w:abstractNumId w:val="48"/>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8"/>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7"/>
  </w:num>
  <w:num w:numId="48">
    <w:abstractNumId w:val="39"/>
  </w:num>
  <w:num w:numId="49">
    <w:abstractNumId w:val="34"/>
  </w:num>
  <w:num w:numId="50">
    <w:abstractNumId w:val="21"/>
  </w:num>
  <w:num w:numId="51">
    <w:abstractNumId w:val="46"/>
  </w:num>
  <w:num w:numId="52">
    <w:abstractNumId w:val="53"/>
  </w:num>
  <w:num w:numId="53">
    <w:abstractNumId w:val="33"/>
  </w:num>
  <w:num w:numId="54">
    <w:abstractNumId w:val="20"/>
  </w:num>
  <w:num w:numId="55">
    <w:abstractNumId w:val="19"/>
  </w:num>
  <w:num w:numId="56">
    <w:abstractNumId w:val="42"/>
  </w:num>
  <w:num w:numId="57">
    <w:abstractNumId w:val="35"/>
  </w:num>
  <w:num w:numId="58">
    <w:abstractNumId w:val="37"/>
  </w:num>
  <w:num w:numId="59">
    <w:abstractNumId w:val="23"/>
  </w:num>
  <w:num w:numId="60">
    <w:abstractNumId w:val="59"/>
  </w:num>
  <w:num w:numId="61">
    <w:abstractNumId w:val="51"/>
  </w:num>
  <w:num w:numId="62">
    <w:abstractNumId w:val="56"/>
  </w:num>
  <w:num w:numId="63">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E4"/>
    <w:rsid w:val="00003D64"/>
    <w:rsid w:val="000336AD"/>
    <w:rsid w:val="00036138"/>
    <w:rsid w:val="00040D77"/>
    <w:rsid w:val="00043118"/>
    <w:rsid w:val="00053C33"/>
    <w:rsid w:val="00054685"/>
    <w:rsid w:val="00063B22"/>
    <w:rsid w:val="000650D4"/>
    <w:rsid w:val="00085A7D"/>
    <w:rsid w:val="000929D1"/>
    <w:rsid w:val="000A7C16"/>
    <w:rsid w:val="000B6509"/>
    <w:rsid w:val="000D419A"/>
    <w:rsid w:val="000D4637"/>
    <w:rsid w:val="000E42D4"/>
    <w:rsid w:val="000E7C00"/>
    <w:rsid w:val="000F5384"/>
    <w:rsid w:val="001011C9"/>
    <w:rsid w:val="00106758"/>
    <w:rsid w:val="00107F60"/>
    <w:rsid w:val="001156D8"/>
    <w:rsid w:val="00126282"/>
    <w:rsid w:val="00130674"/>
    <w:rsid w:val="00131F51"/>
    <w:rsid w:val="00134AC9"/>
    <w:rsid w:val="0013605C"/>
    <w:rsid w:val="00143E5F"/>
    <w:rsid w:val="001475E0"/>
    <w:rsid w:val="001533B9"/>
    <w:rsid w:val="0018441E"/>
    <w:rsid w:val="001D7482"/>
    <w:rsid w:val="001F14A3"/>
    <w:rsid w:val="001F758F"/>
    <w:rsid w:val="002019C8"/>
    <w:rsid w:val="002048D3"/>
    <w:rsid w:val="00213227"/>
    <w:rsid w:val="0021345E"/>
    <w:rsid w:val="00237D1E"/>
    <w:rsid w:val="00270D9E"/>
    <w:rsid w:val="00287801"/>
    <w:rsid w:val="00292EDB"/>
    <w:rsid w:val="0029544F"/>
    <w:rsid w:val="002A242A"/>
    <w:rsid w:val="002B1A51"/>
    <w:rsid w:val="002B1B70"/>
    <w:rsid w:val="002D1E8F"/>
    <w:rsid w:val="002F7389"/>
    <w:rsid w:val="003055BC"/>
    <w:rsid w:val="00314E67"/>
    <w:rsid w:val="00324F7D"/>
    <w:rsid w:val="00325567"/>
    <w:rsid w:val="00325722"/>
    <w:rsid w:val="00330632"/>
    <w:rsid w:val="00332FA9"/>
    <w:rsid w:val="00355FC2"/>
    <w:rsid w:val="00357B02"/>
    <w:rsid w:val="0037777D"/>
    <w:rsid w:val="00381186"/>
    <w:rsid w:val="003A0D57"/>
    <w:rsid w:val="003B05D9"/>
    <w:rsid w:val="003F03F0"/>
    <w:rsid w:val="003F368D"/>
    <w:rsid w:val="00401F24"/>
    <w:rsid w:val="00415AD0"/>
    <w:rsid w:val="0042659A"/>
    <w:rsid w:val="00434F4E"/>
    <w:rsid w:val="004367CC"/>
    <w:rsid w:val="00442B50"/>
    <w:rsid w:val="00444C13"/>
    <w:rsid w:val="00444E84"/>
    <w:rsid w:val="00450AA0"/>
    <w:rsid w:val="00450E4D"/>
    <w:rsid w:val="00463F12"/>
    <w:rsid w:val="00467FFD"/>
    <w:rsid w:val="00471637"/>
    <w:rsid w:val="00473048"/>
    <w:rsid w:val="00495952"/>
    <w:rsid w:val="004B0E33"/>
    <w:rsid w:val="004B723D"/>
    <w:rsid w:val="004C7EC1"/>
    <w:rsid w:val="004D5A09"/>
    <w:rsid w:val="004D7A37"/>
    <w:rsid w:val="004E4477"/>
    <w:rsid w:val="004F272C"/>
    <w:rsid w:val="005007FC"/>
    <w:rsid w:val="005040F6"/>
    <w:rsid w:val="00531B92"/>
    <w:rsid w:val="00544177"/>
    <w:rsid w:val="005463FE"/>
    <w:rsid w:val="00563AE2"/>
    <w:rsid w:val="0057131A"/>
    <w:rsid w:val="005A1E45"/>
    <w:rsid w:val="005B31CC"/>
    <w:rsid w:val="005D3F25"/>
    <w:rsid w:val="005F2AE2"/>
    <w:rsid w:val="00614321"/>
    <w:rsid w:val="006338E3"/>
    <w:rsid w:val="006542C5"/>
    <w:rsid w:val="006729A5"/>
    <w:rsid w:val="0067560E"/>
    <w:rsid w:val="00680755"/>
    <w:rsid w:val="006929C7"/>
    <w:rsid w:val="00692AFC"/>
    <w:rsid w:val="00697879"/>
    <w:rsid w:val="006C64C6"/>
    <w:rsid w:val="006E62E4"/>
    <w:rsid w:val="00720AE5"/>
    <w:rsid w:val="00734163"/>
    <w:rsid w:val="0074544C"/>
    <w:rsid w:val="00790A40"/>
    <w:rsid w:val="007A24B9"/>
    <w:rsid w:val="007A425E"/>
    <w:rsid w:val="007A6501"/>
    <w:rsid w:val="007B3A01"/>
    <w:rsid w:val="007B690F"/>
    <w:rsid w:val="007C1FB0"/>
    <w:rsid w:val="007E5E00"/>
    <w:rsid w:val="00802949"/>
    <w:rsid w:val="008120F4"/>
    <w:rsid w:val="008158F3"/>
    <w:rsid w:val="008234DB"/>
    <w:rsid w:val="008252F6"/>
    <w:rsid w:val="00830588"/>
    <w:rsid w:val="00831107"/>
    <w:rsid w:val="00836619"/>
    <w:rsid w:val="00837296"/>
    <w:rsid w:val="008459A1"/>
    <w:rsid w:val="008541F3"/>
    <w:rsid w:val="00866888"/>
    <w:rsid w:val="008A7F32"/>
    <w:rsid w:val="008B6C1F"/>
    <w:rsid w:val="008C44A7"/>
    <w:rsid w:val="008C60E3"/>
    <w:rsid w:val="008E5D1A"/>
    <w:rsid w:val="008F2ED6"/>
    <w:rsid w:val="00911726"/>
    <w:rsid w:val="00920864"/>
    <w:rsid w:val="00930051"/>
    <w:rsid w:val="0093497F"/>
    <w:rsid w:val="0093797A"/>
    <w:rsid w:val="00970027"/>
    <w:rsid w:val="00973B2F"/>
    <w:rsid w:val="00984836"/>
    <w:rsid w:val="0099140B"/>
    <w:rsid w:val="009A4843"/>
    <w:rsid w:val="009B708F"/>
    <w:rsid w:val="009C5618"/>
    <w:rsid w:val="009F2397"/>
    <w:rsid w:val="00A04A12"/>
    <w:rsid w:val="00A05426"/>
    <w:rsid w:val="00A17703"/>
    <w:rsid w:val="00A2454B"/>
    <w:rsid w:val="00A33AA9"/>
    <w:rsid w:val="00A442B3"/>
    <w:rsid w:val="00A47988"/>
    <w:rsid w:val="00A52845"/>
    <w:rsid w:val="00A538F2"/>
    <w:rsid w:val="00A61032"/>
    <w:rsid w:val="00A6413E"/>
    <w:rsid w:val="00A66729"/>
    <w:rsid w:val="00A96BA7"/>
    <w:rsid w:val="00AA028B"/>
    <w:rsid w:val="00AA77A1"/>
    <w:rsid w:val="00AC7363"/>
    <w:rsid w:val="00AD00D2"/>
    <w:rsid w:val="00AE473A"/>
    <w:rsid w:val="00AE5EC8"/>
    <w:rsid w:val="00AF014E"/>
    <w:rsid w:val="00B061CE"/>
    <w:rsid w:val="00B11759"/>
    <w:rsid w:val="00B13497"/>
    <w:rsid w:val="00B15D55"/>
    <w:rsid w:val="00B16991"/>
    <w:rsid w:val="00B2546B"/>
    <w:rsid w:val="00B42796"/>
    <w:rsid w:val="00B469CC"/>
    <w:rsid w:val="00B64F58"/>
    <w:rsid w:val="00B80A0C"/>
    <w:rsid w:val="00B86A61"/>
    <w:rsid w:val="00B86E52"/>
    <w:rsid w:val="00B9181A"/>
    <w:rsid w:val="00BA2B39"/>
    <w:rsid w:val="00BB320A"/>
    <w:rsid w:val="00BC1008"/>
    <w:rsid w:val="00BC24B3"/>
    <w:rsid w:val="00BE279D"/>
    <w:rsid w:val="00BE3572"/>
    <w:rsid w:val="00BF5CE2"/>
    <w:rsid w:val="00BF67E8"/>
    <w:rsid w:val="00BF7381"/>
    <w:rsid w:val="00C20AE4"/>
    <w:rsid w:val="00C260C6"/>
    <w:rsid w:val="00C4020E"/>
    <w:rsid w:val="00C517CA"/>
    <w:rsid w:val="00C5660B"/>
    <w:rsid w:val="00C60CF4"/>
    <w:rsid w:val="00C80696"/>
    <w:rsid w:val="00CA2C17"/>
    <w:rsid w:val="00CC2B16"/>
    <w:rsid w:val="00CD17E8"/>
    <w:rsid w:val="00CD1FE1"/>
    <w:rsid w:val="00CD5274"/>
    <w:rsid w:val="00CF0E22"/>
    <w:rsid w:val="00D22229"/>
    <w:rsid w:val="00D905F0"/>
    <w:rsid w:val="00D913A6"/>
    <w:rsid w:val="00D934A1"/>
    <w:rsid w:val="00DA6822"/>
    <w:rsid w:val="00DB3900"/>
    <w:rsid w:val="00DB6DC7"/>
    <w:rsid w:val="00DB6E20"/>
    <w:rsid w:val="00DD036B"/>
    <w:rsid w:val="00DD6098"/>
    <w:rsid w:val="00DE277B"/>
    <w:rsid w:val="00DF40E3"/>
    <w:rsid w:val="00DF6212"/>
    <w:rsid w:val="00E3024E"/>
    <w:rsid w:val="00E30D1B"/>
    <w:rsid w:val="00E4482C"/>
    <w:rsid w:val="00E44D10"/>
    <w:rsid w:val="00E47E39"/>
    <w:rsid w:val="00E54BC6"/>
    <w:rsid w:val="00E60003"/>
    <w:rsid w:val="00E60350"/>
    <w:rsid w:val="00E773C2"/>
    <w:rsid w:val="00E82272"/>
    <w:rsid w:val="00EB55E3"/>
    <w:rsid w:val="00EB5856"/>
    <w:rsid w:val="00EB6F09"/>
    <w:rsid w:val="00EC1576"/>
    <w:rsid w:val="00EC15BE"/>
    <w:rsid w:val="00ED1629"/>
    <w:rsid w:val="00EF4385"/>
    <w:rsid w:val="00EF5843"/>
    <w:rsid w:val="00EF5E06"/>
    <w:rsid w:val="00EF7F1B"/>
    <w:rsid w:val="00F031AF"/>
    <w:rsid w:val="00F15D60"/>
    <w:rsid w:val="00F170DD"/>
    <w:rsid w:val="00F41B3A"/>
    <w:rsid w:val="00F463C7"/>
    <w:rsid w:val="00F75F2A"/>
    <w:rsid w:val="00F827B0"/>
    <w:rsid w:val="00FA22F2"/>
    <w:rsid w:val="00FA3328"/>
    <w:rsid w:val="00FC1267"/>
    <w:rsid w:val="00FC179E"/>
    <w:rsid w:val="00FC50C3"/>
    <w:rsid w:val="00FC6E14"/>
    <w:rsid w:val="00FD1053"/>
    <w:rsid w:val="00FD3DCC"/>
    <w:rsid w:val="00FD7462"/>
    <w:rsid w:val="00FE3592"/>
    <w:rsid w:val="00FE4801"/>
    <w:rsid w:val="00FE6263"/>
    <w:rsid w:val="00FF07EF"/>
    <w:rsid w:val="3A8F0A58"/>
    <w:rsid w:val="521DB0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E723"/>
  <w15:chartTrackingRefBased/>
  <w15:docId w15:val="{887374EB-1FA9-448E-B187-2395EBCD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0AE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C20AE4"/>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C20AE4"/>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C20AE4"/>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C20AE4"/>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C20AE4"/>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C20AE4"/>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0AE4"/>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C20AE4"/>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C20AE4"/>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C20AE4"/>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C20AE4"/>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C20AE4"/>
    <w:rPr>
      <w:rFonts w:ascii="Helvetica" w:eastAsia="Times New Roman" w:hAnsi="Helvetica" w:cs="Times New Roman"/>
      <w:color w:val="243F60"/>
      <w:sz w:val="24"/>
      <w:szCs w:val="24"/>
      <w:bdr w:val="nil"/>
    </w:rPr>
  </w:style>
  <w:style w:type="character" w:styleId="Hipervnculo">
    <w:name w:val="Hyperlink"/>
    <w:uiPriority w:val="99"/>
    <w:rsid w:val="00C20AE4"/>
    <w:rPr>
      <w:u w:val="single"/>
    </w:rPr>
  </w:style>
  <w:style w:type="table" w:customStyle="1" w:styleId="NormalTable0">
    <w:name w:val="Normal Table0"/>
    <w:rsid w:val="00C20AE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C20AE4"/>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C20AE4"/>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C20AE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C20AE4"/>
    <w:rPr>
      <w:lang w:val="es-ES_tradnl"/>
    </w:rPr>
  </w:style>
  <w:style w:type="character" w:customStyle="1" w:styleId="Hyperlink0">
    <w:name w:val="Hyperlink.0"/>
    <w:rsid w:val="00C20AE4"/>
    <w:rPr>
      <w:rFonts w:ascii="Arial" w:eastAsia="Arial" w:hAnsi="Arial" w:cs="Arial"/>
      <w:color w:val="0000FF"/>
      <w:sz w:val="20"/>
      <w:szCs w:val="20"/>
      <w:u w:val="single" w:color="0000FF"/>
      <w:lang w:val="es-ES_tradnl"/>
    </w:rPr>
  </w:style>
  <w:style w:type="paragraph" w:styleId="TDC2">
    <w:name w:val="toc 2"/>
    <w:next w:val="Cuerpo"/>
    <w:uiPriority w:val="39"/>
    <w:rsid w:val="00C20AE4"/>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C20AE4"/>
    <w:pPr>
      <w:numPr>
        <w:numId w:val="1"/>
      </w:numPr>
    </w:pPr>
  </w:style>
  <w:style w:type="paragraph" w:styleId="Textoindependiente3">
    <w:name w:val="Body Text 3"/>
    <w:link w:val="Textoindependiente3Car"/>
    <w:rsid w:val="00C20AE4"/>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C20AE4"/>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C20AE4"/>
    <w:pPr>
      <w:numPr>
        <w:numId w:val="3"/>
      </w:numPr>
    </w:pPr>
  </w:style>
  <w:style w:type="paragraph" w:styleId="Textoindependiente">
    <w:name w:val="Body Text"/>
    <w:link w:val="TextoindependienteCar"/>
    <w:rsid w:val="00C20AE4"/>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C20AE4"/>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C20AE4"/>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C20AE4"/>
    <w:pPr>
      <w:numPr>
        <w:numId w:val="4"/>
      </w:numPr>
    </w:pPr>
  </w:style>
  <w:style w:type="character" w:customStyle="1" w:styleId="Enlace">
    <w:name w:val="Enlace"/>
    <w:rsid w:val="00C20AE4"/>
    <w:rPr>
      <w:color w:val="0000FF"/>
      <w:u w:val="single" w:color="0000FF"/>
    </w:rPr>
  </w:style>
  <w:style w:type="character" w:customStyle="1" w:styleId="Hyperlink1">
    <w:name w:val="Hyperlink.1"/>
    <w:rsid w:val="00C20AE4"/>
    <w:rPr>
      <w:rFonts w:ascii="Arial" w:eastAsia="Arial" w:hAnsi="Arial" w:cs="Arial"/>
      <w:color w:val="0000FF"/>
      <w:sz w:val="22"/>
      <w:szCs w:val="22"/>
      <w:u w:val="single" w:color="0000FF"/>
    </w:rPr>
  </w:style>
  <w:style w:type="character" w:customStyle="1" w:styleId="Hyperlink2">
    <w:name w:val="Hyperlink.2"/>
    <w:rsid w:val="00C20AE4"/>
    <w:rPr>
      <w:rFonts w:ascii="Arial" w:eastAsia="Arial" w:hAnsi="Arial" w:cs="Arial"/>
      <w:color w:val="0000FF"/>
      <w:sz w:val="22"/>
      <w:szCs w:val="22"/>
      <w:u w:val="single" w:color="0000FF"/>
      <w:lang w:val="es-ES_tradnl"/>
    </w:rPr>
  </w:style>
  <w:style w:type="character" w:customStyle="1" w:styleId="Hyperlink3">
    <w:name w:val="Hyperlink.3"/>
    <w:rsid w:val="00C20AE4"/>
    <w:rPr>
      <w:u w:val="single"/>
      <w:lang w:val="es-ES_tradnl"/>
    </w:rPr>
  </w:style>
  <w:style w:type="paragraph" w:styleId="Textocomentario">
    <w:name w:val="annotation text"/>
    <w:link w:val="TextocomentarioCar"/>
    <w:uiPriority w:val="99"/>
    <w:rsid w:val="00C20AE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uiPriority w:val="99"/>
    <w:rsid w:val="00C20AE4"/>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C20AE4"/>
    <w:pPr>
      <w:numPr>
        <w:numId w:val="5"/>
      </w:numPr>
    </w:pPr>
  </w:style>
  <w:style w:type="numbering" w:customStyle="1" w:styleId="Estiloimportado6">
    <w:name w:val="Estilo importado 6"/>
    <w:rsid w:val="00C20AE4"/>
    <w:pPr>
      <w:numPr>
        <w:numId w:val="6"/>
      </w:numPr>
    </w:pPr>
  </w:style>
  <w:style w:type="paragraph" w:styleId="Textosinformato">
    <w:name w:val="Plain Text"/>
    <w:link w:val="TextosinformatoCar"/>
    <w:rsid w:val="00C20AE4"/>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C20AE4"/>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C20AE4"/>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C20AE4"/>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C20AE4"/>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C20AE4"/>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C20A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C20AE4"/>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C20AE4"/>
    <w:pPr>
      <w:numPr>
        <w:numId w:val="7"/>
      </w:numPr>
    </w:pPr>
  </w:style>
  <w:style w:type="numbering" w:customStyle="1" w:styleId="Estiloimportado9">
    <w:name w:val="Estilo importado 9"/>
    <w:rsid w:val="00C20AE4"/>
    <w:pPr>
      <w:numPr>
        <w:numId w:val="8"/>
      </w:numPr>
    </w:pPr>
  </w:style>
  <w:style w:type="character" w:customStyle="1" w:styleId="Hyperlink4">
    <w:name w:val="Hyperlink.4"/>
    <w:rsid w:val="00C20AE4"/>
    <w:rPr>
      <w:rFonts w:ascii="Arial" w:eastAsia="Arial" w:hAnsi="Arial" w:cs="Arial"/>
      <w:color w:val="0000FF"/>
      <w:u w:val="single" w:color="0000FF"/>
    </w:rPr>
  </w:style>
  <w:style w:type="numbering" w:customStyle="1" w:styleId="Estiloimportado10">
    <w:name w:val="Estilo importado 10"/>
    <w:rsid w:val="00C20AE4"/>
    <w:pPr>
      <w:numPr>
        <w:numId w:val="9"/>
      </w:numPr>
    </w:pPr>
  </w:style>
  <w:style w:type="numbering" w:customStyle="1" w:styleId="Estiloimportado11">
    <w:name w:val="Estilo importado 11"/>
    <w:rsid w:val="00C20AE4"/>
    <w:pPr>
      <w:numPr>
        <w:numId w:val="10"/>
      </w:numPr>
    </w:pPr>
  </w:style>
  <w:style w:type="paragraph" w:styleId="Lista2">
    <w:name w:val="List 2"/>
    <w:rsid w:val="00C20AE4"/>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C20AE4"/>
    <w:pPr>
      <w:numPr>
        <w:numId w:val="11"/>
      </w:numPr>
    </w:pPr>
  </w:style>
  <w:style w:type="numbering" w:customStyle="1" w:styleId="Estiloimportado13">
    <w:name w:val="Estilo importado 13"/>
    <w:rsid w:val="00C20AE4"/>
    <w:pPr>
      <w:numPr>
        <w:numId w:val="12"/>
      </w:numPr>
    </w:pPr>
  </w:style>
  <w:style w:type="numbering" w:customStyle="1" w:styleId="Estiloimportado14">
    <w:name w:val="Estilo importado 14"/>
    <w:rsid w:val="00C20AE4"/>
    <w:pPr>
      <w:numPr>
        <w:numId w:val="13"/>
      </w:numPr>
    </w:pPr>
  </w:style>
  <w:style w:type="paragraph" w:customStyle="1" w:styleId="Direccininterior">
    <w:name w:val="Dirección interior"/>
    <w:rsid w:val="00C20AE4"/>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C20AE4"/>
    <w:pPr>
      <w:numPr>
        <w:numId w:val="14"/>
      </w:numPr>
    </w:pPr>
  </w:style>
  <w:style w:type="numbering" w:customStyle="1" w:styleId="Estiloimportado16">
    <w:name w:val="Estilo importado 16"/>
    <w:rsid w:val="00C20AE4"/>
    <w:pPr>
      <w:numPr>
        <w:numId w:val="15"/>
      </w:numPr>
    </w:pPr>
  </w:style>
  <w:style w:type="numbering" w:customStyle="1" w:styleId="Estiloimportado17">
    <w:name w:val="Estilo importado 17"/>
    <w:rsid w:val="00C20AE4"/>
    <w:pPr>
      <w:numPr>
        <w:numId w:val="16"/>
      </w:numPr>
    </w:pPr>
  </w:style>
  <w:style w:type="numbering" w:customStyle="1" w:styleId="Estiloimportado18">
    <w:name w:val="Estilo importado 18"/>
    <w:rsid w:val="00C20AE4"/>
    <w:pPr>
      <w:numPr>
        <w:numId w:val="17"/>
      </w:numPr>
    </w:pPr>
  </w:style>
  <w:style w:type="numbering" w:customStyle="1" w:styleId="Estiloimportado19">
    <w:name w:val="Estilo importado 19"/>
    <w:rsid w:val="00C20AE4"/>
    <w:pPr>
      <w:numPr>
        <w:numId w:val="18"/>
      </w:numPr>
    </w:pPr>
  </w:style>
  <w:style w:type="paragraph" w:styleId="Textonotapie">
    <w:name w:val="footnote text"/>
    <w:aliases w:val="ft,Car6"/>
    <w:link w:val="TextonotapieCar"/>
    <w:rsid w:val="00C20A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C20AE4"/>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C20AE4"/>
    <w:pPr>
      <w:numPr>
        <w:numId w:val="19"/>
      </w:numPr>
    </w:pPr>
  </w:style>
  <w:style w:type="paragraph" w:customStyle="1" w:styleId="Textoindependiente21">
    <w:name w:val="Texto independiente 21"/>
    <w:uiPriority w:val="99"/>
    <w:rsid w:val="00C20AE4"/>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C20AE4"/>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C20AE4"/>
    <w:pPr>
      <w:numPr>
        <w:numId w:val="20"/>
      </w:numPr>
    </w:pPr>
  </w:style>
  <w:style w:type="paragraph" w:styleId="Piedepgina">
    <w:name w:val="footer"/>
    <w:link w:val="PiedepginaCar"/>
    <w:uiPriority w:val="99"/>
    <w:rsid w:val="00C20AE4"/>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C20AE4"/>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C20AE4"/>
    <w:pPr>
      <w:numPr>
        <w:numId w:val="21"/>
      </w:numPr>
    </w:pPr>
  </w:style>
  <w:style w:type="paragraph" w:customStyle="1" w:styleId="Textopredeterminado">
    <w:name w:val="Texto predeterminado"/>
    <w:rsid w:val="00C20AE4"/>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C20AE4"/>
    <w:pPr>
      <w:numPr>
        <w:numId w:val="22"/>
      </w:numPr>
    </w:pPr>
  </w:style>
  <w:style w:type="paragraph" w:styleId="Textodeglobo">
    <w:name w:val="Balloon Text"/>
    <w:basedOn w:val="Normal"/>
    <w:link w:val="TextodegloboCar"/>
    <w:uiPriority w:val="99"/>
    <w:unhideWhenUsed/>
    <w:rsid w:val="00C20AE4"/>
    <w:rPr>
      <w:rFonts w:ascii="Tahoma" w:hAnsi="Tahoma" w:cs="Tahoma"/>
      <w:sz w:val="16"/>
      <w:szCs w:val="16"/>
    </w:rPr>
  </w:style>
  <w:style w:type="character" w:customStyle="1" w:styleId="TextodegloboCar">
    <w:name w:val="Texto de globo Car"/>
    <w:basedOn w:val="Fuentedeprrafopredeter"/>
    <w:link w:val="Textodeglobo"/>
    <w:uiPriority w:val="99"/>
    <w:rsid w:val="00C20AE4"/>
    <w:rPr>
      <w:rFonts w:ascii="Tahoma" w:eastAsia="Arial Unicode MS" w:hAnsi="Tahoma" w:cs="Tahoma"/>
      <w:sz w:val="16"/>
      <w:szCs w:val="16"/>
      <w:bdr w:val="nil"/>
    </w:rPr>
  </w:style>
  <w:style w:type="paragraph" w:styleId="Puesto">
    <w:name w:val="Title"/>
    <w:basedOn w:val="Normal"/>
    <w:next w:val="Normal"/>
    <w:link w:val="PuestoCar"/>
    <w:qFormat/>
    <w:rsid w:val="00C20AE4"/>
    <w:pPr>
      <w:contextualSpacing/>
    </w:pPr>
    <w:rPr>
      <w:rFonts w:ascii="Helvetica" w:eastAsia="Times New Roman" w:hAnsi="Helvetica"/>
      <w:spacing w:val="-10"/>
      <w:kern w:val="28"/>
      <w:sz w:val="56"/>
      <w:szCs w:val="56"/>
    </w:rPr>
  </w:style>
  <w:style w:type="character" w:customStyle="1" w:styleId="PuestoCar">
    <w:name w:val="Puesto Car"/>
    <w:basedOn w:val="Fuentedeprrafopredeter"/>
    <w:link w:val="Puesto"/>
    <w:rsid w:val="00C20AE4"/>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C20AE4"/>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C20AE4"/>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C20AE4"/>
    <w:pPr>
      <w:spacing w:after="0" w:line="240" w:lineRule="auto"/>
    </w:pPr>
    <w:rPr>
      <w:rFonts w:ascii="Times New Roman" w:eastAsia="Arial Unicode MS" w:hAnsi="Times New Roman" w:cs="Times New Roman"/>
      <w:sz w:val="20"/>
      <w:szCs w:val="20"/>
      <w:lang w:val="es-E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unhideWhenUsed/>
    <w:rsid w:val="00C20AE4"/>
    <w:rPr>
      <w:sz w:val="16"/>
      <w:szCs w:val="16"/>
    </w:rPr>
  </w:style>
  <w:style w:type="paragraph" w:styleId="Asuntodelcomentario">
    <w:name w:val="annotation subject"/>
    <w:basedOn w:val="Textocomentario"/>
    <w:next w:val="Textocomentario"/>
    <w:link w:val="AsuntodelcomentarioCar"/>
    <w:uiPriority w:val="99"/>
    <w:semiHidden/>
    <w:unhideWhenUsed/>
    <w:rsid w:val="00C20AE4"/>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C20AE4"/>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C20AE4"/>
    <w:rPr>
      <w:i/>
      <w:iCs/>
    </w:rPr>
  </w:style>
  <w:style w:type="character" w:styleId="Refdenotaalpie">
    <w:name w:val="footnote reference"/>
    <w:uiPriority w:val="99"/>
    <w:unhideWhenUsed/>
    <w:rsid w:val="00C20AE4"/>
    <w:rPr>
      <w:vertAlign w:val="superscript"/>
    </w:rPr>
  </w:style>
  <w:style w:type="paragraph" w:styleId="Revisin">
    <w:name w:val="Revision"/>
    <w:hidden/>
    <w:uiPriority w:val="99"/>
    <w:semiHidden/>
    <w:rsid w:val="00C20AE4"/>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C20AE4"/>
  </w:style>
  <w:style w:type="paragraph" w:customStyle="1" w:styleId="Prrafodelista2">
    <w:name w:val="Párrafo de lista2"/>
    <w:basedOn w:val="Normal"/>
    <w:qFormat/>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C20AE4"/>
    <w:rPr>
      <w:color w:val="800080"/>
      <w:u w:val="single"/>
    </w:rPr>
  </w:style>
  <w:style w:type="paragraph" w:customStyle="1" w:styleId="font5">
    <w:name w:val="font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C20AE4"/>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C20AE4"/>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C20AE4"/>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C20AE4"/>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C20AE4"/>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C20AE4"/>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C20AE4"/>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deTDC">
    <w:name w:val="TOC Heading"/>
    <w:basedOn w:val="Ttulo1"/>
    <w:next w:val="Normal"/>
    <w:uiPriority w:val="39"/>
    <w:unhideWhenUsed/>
    <w:qFormat/>
    <w:rsid w:val="00C20AE4"/>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C20AE4"/>
    <w:pPr>
      <w:spacing w:after="100"/>
      <w:ind w:left="480"/>
    </w:pPr>
  </w:style>
  <w:style w:type="paragraph" w:styleId="TDC1">
    <w:name w:val="toc 1"/>
    <w:basedOn w:val="Normal"/>
    <w:next w:val="Normal"/>
    <w:autoRedefine/>
    <w:uiPriority w:val="39"/>
    <w:unhideWhenUsed/>
    <w:rsid w:val="00C20AE4"/>
    <w:pPr>
      <w:spacing w:after="100"/>
    </w:pPr>
  </w:style>
  <w:style w:type="paragraph" w:styleId="Descripcin">
    <w:name w:val="caption"/>
    <w:aliases w:val="Epígrafe"/>
    <w:basedOn w:val="Normal"/>
    <w:next w:val="Normal"/>
    <w:uiPriority w:val="35"/>
    <w:unhideWhenUsed/>
    <w:qFormat/>
    <w:rsid w:val="00C20AE4"/>
    <w:pPr>
      <w:spacing w:after="200"/>
    </w:pPr>
    <w:rPr>
      <w:b/>
      <w:bCs/>
      <w:color w:val="4F81BD"/>
      <w:sz w:val="18"/>
      <w:szCs w:val="18"/>
    </w:rPr>
  </w:style>
  <w:style w:type="paragraph" w:styleId="Tabladeilustraciones">
    <w:name w:val="table of figures"/>
    <w:basedOn w:val="Normal"/>
    <w:next w:val="Normal"/>
    <w:uiPriority w:val="99"/>
    <w:unhideWhenUsed/>
    <w:rsid w:val="00C20AE4"/>
  </w:style>
  <w:style w:type="paragraph" w:customStyle="1" w:styleId="xl65">
    <w:name w:val="xl65"/>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C20AE4"/>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C20AE4"/>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C20AE4"/>
    <w:rPr>
      <w:color w:val="808080"/>
      <w:shd w:val="clear" w:color="auto" w:fill="E6E6E6"/>
    </w:rPr>
  </w:style>
  <w:style w:type="paragraph" w:customStyle="1" w:styleId="msonormal0">
    <w:name w:val="msonormal"/>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C20AE4"/>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C20AE4"/>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C20AE4"/>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C20AE4"/>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C20AE4"/>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C20AE4"/>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C20AE4"/>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C20AE4"/>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C20AE4"/>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C20AE4"/>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C20AE4"/>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C20AE4"/>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C20AE4"/>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C20AE4"/>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C20AE4"/>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C20AE4"/>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C20AE4"/>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C20AE4"/>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C20AE4"/>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C20AE4"/>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C20AE4"/>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C20AE4"/>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C20AE4"/>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C20AE4"/>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C20AE4"/>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C20AE4"/>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C20AE4"/>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C20AE4"/>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C20AE4"/>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C20AE4"/>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C20AE4"/>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C20AE4"/>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C20AE4"/>
  </w:style>
  <w:style w:type="paragraph" w:customStyle="1" w:styleId="xmsolistcontinue">
    <w:name w:val="x_msolistcontinue"/>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C20AE4"/>
  </w:style>
  <w:style w:type="paragraph" w:customStyle="1" w:styleId="m5808086408414322492msobodytext">
    <w:name w:val="m_5808086408414322492msobodytext"/>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C20AE4"/>
    <w:rPr>
      <w:i/>
      <w:iCs/>
      <w:color w:val="5B9BD5"/>
    </w:rPr>
  </w:style>
  <w:style w:type="character" w:styleId="Textoennegrita">
    <w:name w:val="Strong"/>
    <w:uiPriority w:val="22"/>
    <w:qFormat/>
    <w:rsid w:val="00C20AE4"/>
    <w:rPr>
      <w:b/>
      <w:bCs/>
    </w:rPr>
  </w:style>
  <w:style w:type="character" w:styleId="Nmerodepgina">
    <w:name w:val="page number"/>
    <w:rsid w:val="00C20AE4"/>
  </w:style>
  <w:style w:type="character" w:customStyle="1" w:styleId="A5">
    <w:name w:val="A5"/>
    <w:uiPriority w:val="99"/>
    <w:rsid w:val="00C20AE4"/>
    <w:rPr>
      <w:color w:val="000000"/>
      <w:sz w:val="18"/>
      <w:szCs w:val="18"/>
    </w:rPr>
  </w:style>
  <w:style w:type="character" w:customStyle="1" w:styleId="A7">
    <w:name w:val="A7"/>
    <w:uiPriority w:val="99"/>
    <w:rsid w:val="00C20AE4"/>
    <w:rPr>
      <w:color w:val="000000"/>
      <w:sz w:val="18"/>
      <w:szCs w:val="18"/>
    </w:rPr>
  </w:style>
  <w:style w:type="character" w:styleId="nfasis">
    <w:name w:val="Emphasis"/>
    <w:uiPriority w:val="20"/>
    <w:qFormat/>
    <w:rsid w:val="00C20AE4"/>
    <w:rPr>
      <w:rFonts w:ascii="Calibri" w:hAnsi="Calibri" w:hint="default"/>
      <w:i/>
      <w:iCs/>
      <w:color w:val="auto"/>
      <w:sz w:val="20"/>
    </w:rPr>
  </w:style>
  <w:style w:type="paragraph" w:styleId="TDC4">
    <w:name w:val="toc 4"/>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C20AE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C20AE4"/>
    <w:rPr>
      <w:rFonts w:ascii="Calibri" w:eastAsia="Calibri" w:hAnsi="Calibri" w:cs="Times New Roman"/>
      <w:sz w:val="20"/>
      <w:szCs w:val="20"/>
    </w:rPr>
  </w:style>
  <w:style w:type="paragraph" w:customStyle="1" w:styleId="NormalSencillo">
    <w:name w:val="Normal Sencillo"/>
    <w:basedOn w:val="Normal"/>
    <w:next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C20AE4"/>
    <w:rPr>
      <w:vertAlign w:val="superscript"/>
    </w:rPr>
  </w:style>
  <w:style w:type="table" w:styleId="Tabladecuadrcula1clara-nfasis1">
    <w:name w:val="Grid Table 1 Light Accent 1"/>
    <w:basedOn w:val="Tablanormal"/>
    <w:uiPriority w:val="46"/>
    <w:rsid w:val="00C20AE4"/>
    <w:pPr>
      <w:spacing w:after="0" w:line="240" w:lineRule="auto"/>
    </w:pPr>
    <w:rPr>
      <w:rFonts w:ascii="Calibri" w:eastAsia="Calibri" w:hAnsi="Calibri" w:cs="Times New Roman"/>
      <w:lang w:val="es-E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C20AE4"/>
    <w:rPr>
      <w:color w:val="808080"/>
    </w:rPr>
  </w:style>
  <w:style w:type="table" w:styleId="Tablanormal2">
    <w:name w:val="Plain Table 2"/>
    <w:basedOn w:val="Tablanormal"/>
    <w:uiPriority w:val="42"/>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C20AE4"/>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C20A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C20AE4"/>
    <w:pPr>
      <w:ind w:left="1415" w:hanging="283"/>
      <w:contextualSpacing/>
    </w:pPr>
  </w:style>
  <w:style w:type="paragraph" w:styleId="Encabezadodemensaje">
    <w:name w:val="Message Header"/>
    <w:basedOn w:val="Normal"/>
    <w:link w:val="EncabezadodemensajeCar"/>
    <w:uiPriority w:val="99"/>
    <w:unhideWhenUsed/>
    <w:rsid w:val="00C20AE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C20AE4"/>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C20AE4"/>
  </w:style>
  <w:style w:type="paragraph" w:styleId="Sangradetextonormal">
    <w:name w:val="Body Text Indent"/>
    <w:basedOn w:val="Normal"/>
    <w:link w:val="SangradetextonormalCar"/>
    <w:uiPriority w:val="99"/>
    <w:semiHidden/>
    <w:unhideWhenUsed/>
    <w:rsid w:val="00C20AE4"/>
    <w:pPr>
      <w:spacing w:after="120"/>
      <w:ind w:left="283"/>
    </w:pPr>
  </w:style>
  <w:style w:type="character" w:customStyle="1" w:styleId="SangradetextonormalCar">
    <w:name w:val="Sangría de texto normal Car"/>
    <w:basedOn w:val="Fuentedeprrafopredeter"/>
    <w:link w:val="Sangradetextonormal"/>
    <w:uiPriority w:val="99"/>
    <w:semiHidden/>
    <w:rsid w:val="00C20AE4"/>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C20AE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20AE4"/>
    <w:rPr>
      <w:rFonts w:ascii="Times New Roman" w:eastAsia="Arial Unicode MS" w:hAnsi="Times New Roman" w:cs="Times New Roman"/>
      <w:sz w:val="24"/>
      <w:szCs w:val="24"/>
      <w:bdr w:val="nil"/>
    </w:rPr>
  </w:style>
  <w:style w:type="paragraph" w:customStyle="1" w:styleId="paragraph">
    <w:name w:val="paragraph"/>
    <w:basedOn w:val="Normal"/>
    <w:rsid w:val="00CA2C1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CA2C17"/>
  </w:style>
  <w:style w:type="character" w:customStyle="1" w:styleId="eop">
    <w:name w:val="eop"/>
    <w:basedOn w:val="Fuentedeprrafopredeter"/>
    <w:rsid w:val="00CA2C17"/>
  </w:style>
  <w:style w:type="table" w:customStyle="1" w:styleId="NormalTable1">
    <w:name w:val="Normal Table1"/>
    <w:rsid w:val="009700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7271">
      <w:bodyDiv w:val="1"/>
      <w:marLeft w:val="0"/>
      <w:marRight w:val="0"/>
      <w:marTop w:val="0"/>
      <w:marBottom w:val="0"/>
      <w:divBdr>
        <w:top w:val="none" w:sz="0" w:space="0" w:color="auto"/>
        <w:left w:val="none" w:sz="0" w:space="0" w:color="auto"/>
        <w:bottom w:val="none" w:sz="0" w:space="0" w:color="auto"/>
        <w:right w:val="none" w:sz="0" w:space="0" w:color="auto"/>
      </w:divBdr>
    </w:div>
    <w:div w:id="39941033">
      <w:bodyDiv w:val="1"/>
      <w:marLeft w:val="0"/>
      <w:marRight w:val="0"/>
      <w:marTop w:val="0"/>
      <w:marBottom w:val="0"/>
      <w:divBdr>
        <w:top w:val="none" w:sz="0" w:space="0" w:color="auto"/>
        <w:left w:val="none" w:sz="0" w:space="0" w:color="auto"/>
        <w:bottom w:val="none" w:sz="0" w:space="0" w:color="auto"/>
        <w:right w:val="none" w:sz="0" w:space="0" w:color="auto"/>
      </w:divBdr>
    </w:div>
    <w:div w:id="98184248">
      <w:bodyDiv w:val="1"/>
      <w:marLeft w:val="0"/>
      <w:marRight w:val="0"/>
      <w:marTop w:val="0"/>
      <w:marBottom w:val="0"/>
      <w:divBdr>
        <w:top w:val="none" w:sz="0" w:space="0" w:color="auto"/>
        <w:left w:val="none" w:sz="0" w:space="0" w:color="auto"/>
        <w:bottom w:val="none" w:sz="0" w:space="0" w:color="auto"/>
        <w:right w:val="none" w:sz="0" w:space="0" w:color="auto"/>
      </w:divBdr>
      <w:divsChild>
        <w:div w:id="695277696">
          <w:marLeft w:val="0"/>
          <w:marRight w:val="0"/>
          <w:marTop w:val="0"/>
          <w:marBottom w:val="0"/>
          <w:divBdr>
            <w:top w:val="none" w:sz="0" w:space="0" w:color="auto"/>
            <w:left w:val="none" w:sz="0" w:space="0" w:color="auto"/>
            <w:bottom w:val="none" w:sz="0" w:space="0" w:color="auto"/>
            <w:right w:val="none" w:sz="0" w:space="0" w:color="auto"/>
          </w:divBdr>
        </w:div>
        <w:div w:id="1995639132">
          <w:marLeft w:val="0"/>
          <w:marRight w:val="0"/>
          <w:marTop w:val="0"/>
          <w:marBottom w:val="0"/>
          <w:divBdr>
            <w:top w:val="none" w:sz="0" w:space="0" w:color="auto"/>
            <w:left w:val="none" w:sz="0" w:space="0" w:color="auto"/>
            <w:bottom w:val="none" w:sz="0" w:space="0" w:color="auto"/>
            <w:right w:val="none" w:sz="0" w:space="0" w:color="auto"/>
          </w:divBdr>
        </w:div>
        <w:div w:id="617303045">
          <w:marLeft w:val="0"/>
          <w:marRight w:val="0"/>
          <w:marTop w:val="0"/>
          <w:marBottom w:val="0"/>
          <w:divBdr>
            <w:top w:val="none" w:sz="0" w:space="0" w:color="auto"/>
            <w:left w:val="none" w:sz="0" w:space="0" w:color="auto"/>
            <w:bottom w:val="none" w:sz="0" w:space="0" w:color="auto"/>
            <w:right w:val="none" w:sz="0" w:space="0" w:color="auto"/>
          </w:divBdr>
        </w:div>
      </w:divsChild>
    </w:div>
    <w:div w:id="546062290">
      <w:bodyDiv w:val="1"/>
      <w:marLeft w:val="0"/>
      <w:marRight w:val="0"/>
      <w:marTop w:val="0"/>
      <w:marBottom w:val="0"/>
      <w:divBdr>
        <w:top w:val="none" w:sz="0" w:space="0" w:color="auto"/>
        <w:left w:val="none" w:sz="0" w:space="0" w:color="auto"/>
        <w:bottom w:val="none" w:sz="0" w:space="0" w:color="auto"/>
        <w:right w:val="none" w:sz="0" w:space="0" w:color="auto"/>
      </w:divBdr>
    </w:div>
    <w:div w:id="667636230">
      <w:bodyDiv w:val="1"/>
      <w:marLeft w:val="0"/>
      <w:marRight w:val="0"/>
      <w:marTop w:val="0"/>
      <w:marBottom w:val="0"/>
      <w:divBdr>
        <w:top w:val="none" w:sz="0" w:space="0" w:color="auto"/>
        <w:left w:val="none" w:sz="0" w:space="0" w:color="auto"/>
        <w:bottom w:val="none" w:sz="0" w:space="0" w:color="auto"/>
        <w:right w:val="none" w:sz="0" w:space="0" w:color="auto"/>
      </w:divBdr>
    </w:div>
    <w:div w:id="671875351">
      <w:bodyDiv w:val="1"/>
      <w:marLeft w:val="0"/>
      <w:marRight w:val="0"/>
      <w:marTop w:val="0"/>
      <w:marBottom w:val="0"/>
      <w:divBdr>
        <w:top w:val="none" w:sz="0" w:space="0" w:color="auto"/>
        <w:left w:val="none" w:sz="0" w:space="0" w:color="auto"/>
        <w:bottom w:val="none" w:sz="0" w:space="0" w:color="auto"/>
        <w:right w:val="none" w:sz="0" w:space="0" w:color="auto"/>
      </w:divBdr>
      <w:divsChild>
        <w:div w:id="1130972896">
          <w:marLeft w:val="0"/>
          <w:marRight w:val="0"/>
          <w:marTop w:val="0"/>
          <w:marBottom w:val="0"/>
          <w:divBdr>
            <w:top w:val="none" w:sz="0" w:space="0" w:color="auto"/>
            <w:left w:val="none" w:sz="0" w:space="0" w:color="auto"/>
            <w:bottom w:val="none" w:sz="0" w:space="0" w:color="auto"/>
            <w:right w:val="none" w:sz="0" w:space="0" w:color="auto"/>
          </w:divBdr>
        </w:div>
        <w:div w:id="414279391">
          <w:marLeft w:val="0"/>
          <w:marRight w:val="0"/>
          <w:marTop w:val="0"/>
          <w:marBottom w:val="0"/>
          <w:divBdr>
            <w:top w:val="none" w:sz="0" w:space="0" w:color="auto"/>
            <w:left w:val="none" w:sz="0" w:space="0" w:color="auto"/>
            <w:bottom w:val="none" w:sz="0" w:space="0" w:color="auto"/>
            <w:right w:val="none" w:sz="0" w:space="0" w:color="auto"/>
          </w:divBdr>
        </w:div>
        <w:div w:id="640035177">
          <w:marLeft w:val="0"/>
          <w:marRight w:val="0"/>
          <w:marTop w:val="0"/>
          <w:marBottom w:val="0"/>
          <w:divBdr>
            <w:top w:val="none" w:sz="0" w:space="0" w:color="auto"/>
            <w:left w:val="none" w:sz="0" w:space="0" w:color="auto"/>
            <w:bottom w:val="none" w:sz="0" w:space="0" w:color="auto"/>
            <w:right w:val="none" w:sz="0" w:space="0" w:color="auto"/>
          </w:divBdr>
        </w:div>
      </w:divsChild>
    </w:div>
    <w:div w:id="704983778">
      <w:bodyDiv w:val="1"/>
      <w:marLeft w:val="0"/>
      <w:marRight w:val="0"/>
      <w:marTop w:val="0"/>
      <w:marBottom w:val="0"/>
      <w:divBdr>
        <w:top w:val="none" w:sz="0" w:space="0" w:color="auto"/>
        <w:left w:val="none" w:sz="0" w:space="0" w:color="auto"/>
        <w:bottom w:val="none" w:sz="0" w:space="0" w:color="auto"/>
        <w:right w:val="none" w:sz="0" w:space="0" w:color="auto"/>
      </w:divBdr>
    </w:div>
    <w:div w:id="938566961">
      <w:bodyDiv w:val="1"/>
      <w:marLeft w:val="0"/>
      <w:marRight w:val="0"/>
      <w:marTop w:val="0"/>
      <w:marBottom w:val="0"/>
      <w:divBdr>
        <w:top w:val="none" w:sz="0" w:space="0" w:color="auto"/>
        <w:left w:val="none" w:sz="0" w:space="0" w:color="auto"/>
        <w:bottom w:val="none" w:sz="0" w:space="0" w:color="auto"/>
        <w:right w:val="none" w:sz="0" w:space="0" w:color="auto"/>
      </w:divBdr>
    </w:div>
    <w:div w:id="991448586">
      <w:bodyDiv w:val="1"/>
      <w:marLeft w:val="0"/>
      <w:marRight w:val="0"/>
      <w:marTop w:val="0"/>
      <w:marBottom w:val="0"/>
      <w:divBdr>
        <w:top w:val="none" w:sz="0" w:space="0" w:color="auto"/>
        <w:left w:val="none" w:sz="0" w:space="0" w:color="auto"/>
        <w:bottom w:val="none" w:sz="0" w:space="0" w:color="auto"/>
        <w:right w:val="none" w:sz="0" w:space="0" w:color="auto"/>
      </w:divBdr>
    </w:div>
    <w:div w:id="1002853162">
      <w:bodyDiv w:val="1"/>
      <w:marLeft w:val="0"/>
      <w:marRight w:val="0"/>
      <w:marTop w:val="0"/>
      <w:marBottom w:val="0"/>
      <w:divBdr>
        <w:top w:val="none" w:sz="0" w:space="0" w:color="auto"/>
        <w:left w:val="none" w:sz="0" w:space="0" w:color="auto"/>
        <w:bottom w:val="none" w:sz="0" w:space="0" w:color="auto"/>
        <w:right w:val="none" w:sz="0" w:space="0" w:color="auto"/>
      </w:divBdr>
    </w:div>
    <w:div w:id="1048460187">
      <w:bodyDiv w:val="1"/>
      <w:marLeft w:val="0"/>
      <w:marRight w:val="0"/>
      <w:marTop w:val="0"/>
      <w:marBottom w:val="0"/>
      <w:divBdr>
        <w:top w:val="none" w:sz="0" w:space="0" w:color="auto"/>
        <w:left w:val="none" w:sz="0" w:space="0" w:color="auto"/>
        <w:bottom w:val="none" w:sz="0" w:space="0" w:color="auto"/>
        <w:right w:val="none" w:sz="0" w:space="0" w:color="auto"/>
      </w:divBdr>
    </w:div>
    <w:div w:id="1141195312">
      <w:bodyDiv w:val="1"/>
      <w:marLeft w:val="0"/>
      <w:marRight w:val="0"/>
      <w:marTop w:val="0"/>
      <w:marBottom w:val="0"/>
      <w:divBdr>
        <w:top w:val="none" w:sz="0" w:space="0" w:color="auto"/>
        <w:left w:val="none" w:sz="0" w:space="0" w:color="auto"/>
        <w:bottom w:val="none" w:sz="0" w:space="0" w:color="auto"/>
        <w:right w:val="none" w:sz="0" w:space="0" w:color="auto"/>
      </w:divBdr>
    </w:div>
    <w:div w:id="1182931921">
      <w:bodyDiv w:val="1"/>
      <w:marLeft w:val="0"/>
      <w:marRight w:val="0"/>
      <w:marTop w:val="0"/>
      <w:marBottom w:val="0"/>
      <w:divBdr>
        <w:top w:val="none" w:sz="0" w:space="0" w:color="auto"/>
        <w:left w:val="none" w:sz="0" w:space="0" w:color="auto"/>
        <w:bottom w:val="none" w:sz="0" w:space="0" w:color="auto"/>
        <w:right w:val="none" w:sz="0" w:space="0" w:color="auto"/>
      </w:divBdr>
    </w:div>
    <w:div w:id="1238511547">
      <w:bodyDiv w:val="1"/>
      <w:marLeft w:val="0"/>
      <w:marRight w:val="0"/>
      <w:marTop w:val="0"/>
      <w:marBottom w:val="0"/>
      <w:divBdr>
        <w:top w:val="none" w:sz="0" w:space="0" w:color="auto"/>
        <w:left w:val="none" w:sz="0" w:space="0" w:color="auto"/>
        <w:bottom w:val="none" w:sz="0" w:space="0" w:color="auto"/>
        <w:right w:val="none" w:sz="0" w:space="0" w:color="auto"/>
      </w:divBdr>
    </w:div>
    <w:div w:id="1375153174">
      <w:bodyDiv w:val="1"/>
      <w:marLeft w:val="0"/>
      <w:marRight w:val="0"/>
      <w:marTop w:val="0"/>
      <w:marBottom w:val="0"/>
      <w:divBdr>
        <w:top w:val="none" w:sz="0" w:space="0" w:color="auto"/>
        <w:left w:val="none" w:sz="0" w:space="0" w:color="auto"/>
        <w:bottom w:val="none" w:sz="0" w:space="0" w:color="auto"/>
        <w:right w:val="none" w:sz="0" w:space="0" w:color="auto"/>
      </w:divBdr>
    </w:div>
    <w:div w:id="1413891706">
      <w:bodyDiv w:val="1"/>
      <w:marLeft w:val="0"/>
      <w:marRight w:val="0"/>
      <w:marTop w:val="0"/>
      <w:marBottom w:val="0"/>
      <w:divBdr>
        <w:top w:val="none" w:sz="0" w:space="0" w:color="auto"/>
        <w:left w:val="none" w:sz="0" w:space="0" w:color="auto"/>
        <w:bottom w:val="none" w:sz="0" w:space="0" w:color="auto"/>
        <w:right w:val="none" w:sz="0" w:space="0" w:color="auto"/>
      </w:divBdr>
    </w:div>
    <w:div w:id="1433550531">
      <w:bodyDiv w:val="1"/>
      <w:marLeft w:val="0"/>
      <w:marRight w:val="0"/>
      <w:marTop w:val="0"/>
      <w:marBottom w:val="0"/>
      <w:divBdr>
        <w:top w:val="none" w:sz="0" w:space="0" w:color="auto"/>
        <w:left w:val="none" w:sz="0" w:space="0" w:color="auto"/>
        <w:bottom w:val="none" w:sz="0" w:space="0" w:color="auto"/>
        <w:right w:val="none" w:sz="0" w:space="0" w:color="auto"/>
      </w:divBdr>
    </w:div>
    <w:div w:id="1460800353">
      <w:bodyDiv w:val="1"/>
      <w:marLeft w:val="0"/>
      <w:marRight w:val="0"/>
      <w:marTop w:val="0"/>
      <w:marBottom w:val="0"/>
      <w:divBdr>
        <w:top w:val="none" w:sz="0" w:space="0" w:color="auto"/>
        <w:left w:val="none" w:sz="0" w:space="0" w:color="auto"/>
        <w:bottom w:val="none" w:sz="0" w:space="0" w:color="auto"/>
        <w:right w:val="none" w:sz="0" w:space="0" w:color="auto"/>
      </w:divBdr>
    </w:div>
    <w:div w:id="1557888968">
      <w:bodyDiv w:val="1"/>
      <w:marLeft w:val="0"/>
      <w:marRight w:val="0"/>
      <w:marTop w:val="0"/>
      <w:marBottom w:val="0"/>
      <w:divBdr>
        <w:top w:val="none" w:sz="0" w:space="0" w:color="auto"/>
        <w:left w:val="none" w:sz="0" w:space="0" w:color="auto"/>
        <w:bottom w:val="none" w:sz="0" w:space="0" w:color="auto"/>
        <w:right w:val="none" w:sz="0" w:space="0" w:color="auto"/>
      </w:divBdr>
    </w:div>
    <w:div w:id="1576893648">
      <w:bodyDiv w:val="1"/>
      <w:marLeft w:val="0"/>
      <w:marRight w:val="0"/>
      <w:marTop w:val="0"/>
      <w:marBottom w:val="0"/>
      <w:divBdr>
        <w:top w:val="none" w:sz="0" w:space="0" w:color="auto"/>
        <w:left w:val="none" w:sz="0" w:space="0" w:color="auto"/>
        <w:bottom w:val="none" w:sz="0" w:space="0" w:color="auto"/>
        <w:right w:val="none" w:sz="0" w:space="0" w:color="auto"/>
      </w:divBdr>
    </w:div>
    <w:div w:id="1998917208">
      <w:bodyDiv w:val="1"/>
      <w:marLeft w:val="0"/>
      <w:marRight w:val="0"/>
      <w:marTop w:val="0"/>
      <w:marBottom w:val="0"/>
      <w:divBdr>
        <w:top w:val="none" w:sz="0" w:space="0" w:color="auto"/>
        <w:left w:val="none" w:sz="0" w:space="0" w:color="auto"/>
        <w:bottom w:val="none" w:sz="0" w:space="0" w:color="auto"/>
        <w:right w:val="none" w:sz="0" w:space="0" w:color="auto"/>
      </w:divBdr>
    </w:div>
    <w:div w:id="204088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8" ma:contentTypeDescription="Crear nuevo documento." ma:contentTypeScope="" ma:versionID="2f8722c5497c771caae7067938401c67">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9fbd0322dadd6b04e689b06efc0f9370"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64a49e-5761-41ef-9ea0-25cf9ab84d8b">
      <UserInfo>
        <DisplayName>Salud Ocupacional</DisplayName>
        <AccountId>56</AccountId>
        <AccountType/>
      </UserInfo>
      <UserInfo>
        <DisplayName>JONATAN ALEJANDRO SANCHEZ CARDOZO</DisplayName>
        <AccountId>57</AccountId>
        <AccountType/>
      </UserInfo>
      <UserInfo>
        <DisplayName>Unidad de Apoyo Academico</DisplayName>
        <AccountId>37</AccountId>
        <AccountType/>
      </UserInfo>
      <UserInfo>
        <DisplayName>RICARDO ANDRES JIMENEZ NIETO</DisplayName>
        <AccountId>30</AccountId>
        <AccountType/>
      </UserInfo>
      <UserInfo>
        <DisplayName>COMPRAS UDEC</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E447C-503D-4DE5-B26E-F8260604C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1A8FB-5077-4D08-BFC0-FE1C7DF45400}">
  <ds:schemaRefs>
    <ds:schemaRef ds:uri="http://schemas.microsoft.com/sharepoint/v3/contenttype/forms"/>
  </ds:schemaRefs>
</ds:datastoreItem>
</file>

<file path=customXml/itemProps3.xml><?xml version="1.0" encoding="utf-8"?>
<ds:datastoreItem xmlns:ds="http://schemas.openxmlformats.org/officeDocument/2006/customXml" ds:itemID="{5697BE9C-1D40-4051-A06E-D05E090DDF25}">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 ds:uri="2e64a49e-5761-41ef-9ea0-25cf9ab84d8b"/>
    <ds:schemaRef ds:uri="17348238-faae-4eeb-a26d-145bd1ee9c70"/>
    <ds:schemaRef ds:uri="http://purl.org/dc/elements/1.1/"/>
  </ds:schemaRefs>
</ds:datastoreItem>
</file>

<file path=customXml/itemProps4.xml><?xml version="1.0" encoding="utf-8"?>
<ds:datastoreItem xmlns:ds="http://schemas.openxmlformats.org/officeDocument/2006/customXml" ds:itemID="{9BFB07DB-03B9-4622-92C8-6DF06F20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5213</Words>
  <Characters>28675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JOHANNA PLAZAS VASQUEZ</dc:creator>
  <cp:keywords/>
  <dc:description/>
  <cp:lastModifiedBy>ABOGADO 3</cp:lastModifiedBy>
  <cp:revision>3</cp:revision>
  <cp:lastPrinted>2019-12-04T17:24:00Z</cp:lastPrinted>
  <dcterms:created xsi:type="dcterms:W3CDTF">2019-12-04T22:53:00Z</dcterms:created>
  <dcterms:modified xsi:type="dcterms:W3CDTF">2019-12-04T22:54:00Z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