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6E14" w:rsidRDefault="00FC6E14" w:rsidP="00063B22">
      <w:pPr>
        <w:pStyle w:val="Cuerpo"/>
        <w:jc w:val="center"/>
        <w:rPr>
          <w:rStyle w:val="apple-converted-space"/>
          <w:rFonts w:ascii="Arial" w:hAnsi="Arial" w:cs="Arial"/>
          <w:b/>
          <w:sz w:val="22"/>
          <w:szCs w:val="22"/>
          <w:lang w:val="de-DE"/>
        </w:rPr>
      </w:pPr>
    </w:p>
    <w:p w:rsidR="00063B22" w:rsidRPr="00E73696" w:rsidRDefault="00063B22" w:rsidP="00063B22">
      <w:pPr>
        <w:pStyle w:val="Cuerpo"/>
        <w:jc w:val="center"/>
        <w:rPr>
          <w:rStyle w:val="apple-converted-space"/>
          <w:rFonts w:ascii="Arial" w:hAnsi="Arial" w:cs="Arial"/>
          <w:b/>
          <w:bCs/>
          <w:sz w:val="22"/>
          <w:szCs w:val="22"/>
          <w:lang w:val="de-DE"/>
        </w:rPr>
      </w:pPr>
      <w:r>
        <w:rPr>
          <w:rStyle w:val="apple-converted-space"/>
          <w:rFonts w:ascii="Arial" w:hAnsi="Arial" w:cs="Arial"/>
          <w:b/>
          <w:sz w:val="22"/>
          <w:szCs w:val="22"/>
          <w:lang w:val="de-DE"/>
        </w:rPr>
        <w:t>A</w:t>
      </w:r>
      <w:r w:rsidRPr="00E73696">
        <w:rPr>
          <w:rStyle w:val="apple-converted-space"/>
          <w:rFonts w:ascii="Arial" w:hAnsi="Arial" w:cs="Arial"/>
          <w:b/>
          <w:sz w:val="22"/>
          <w:szCs w:val="22"/>
          <w:lang w:val="de-DE"/>
        </w:rPr>
        <w:t>NEXO N° 3</w:t>
      </w:r>
    </w:p>
    <w:p w:rsidR="00063B22" w:rsidRPr="00E73696" w:rsidRDefault="00063B22" w:rsidP="00063B22">
      <w:pPr>
        <w:pStyle w:val="Cuerpo"/>
        <w:jc w:val="center"/>
        <w:rPr>
          <w:rStyle w:val="apple-converted-space"/>
          <w:rFonts w:ascii="Arial" w:hAnsi="Arial" w:cs="Arial"/>
          <w:b/>
          <w:bCs/>
          <w:sz w:val="22"/>
          <w:szCs w:val="22"/>
          <w:lang w:val="de-DE"/>
        </w:rPr>
      </w:pPr>
    </w:p>
    <w:p w:rsidR="00063B22" w:rsidRPr="00E73696" w:rsidRDefault="00063B22" w:rsidP="00063B22">
      <w:pPr>
        <w:pStyle w:val="Cuerpo"/>
        <w:jc w:val="center"/>
        <w:rPr>
          <w:rStyle w:val="apple-converted-space"/>
          <w:rFonts w:ascii="Arial" w:hAnsi="Arial" w:cs="Arial"/>
          <w:b/>
          <w:bCs/>
          <w:sz w:val="22"/>
          <w:szCs w:val="22"/>
          <w:lang w:val="de-DE"/>
        </w:rPr>
      </w:pPr>
      <w:r w:rsidRPr="00E73696">
        <w:rPr>
          <w:rStyle w:val="apple-converted-space"/>
          <w:rFonts w:ascii="Arial" w:hAnsi="Arial" w:cs="Arial"/>
          <w:b/>
          <w:sz w:val="22"/>
          <w:szCs w:val="22"/>
          <w:lang w:val="de-DE"/>
        </w:rPr>
        <w:t>FORMATO PROPUESTA ECONÓMICA</w:t>
      </w:r>
    </w:p>
    <w:p w:rsidR="00063B22" w:rsidRPr="0033185A" w:rsidRDefault="00063B22" w:rsidP="00063B22">
      <w:pPr>
        <w:pStyle w:val="Cuerpo"/>
        <w:rPr>
          <w:rStyle w:val="apple-converted-space"/>
          <w:rFonts w:ascii="Arial" w:hAnsi="Arial" w:cs="Arial"/>
          <w:sz w:val="22"/>
          <w:szCs w:val="22"/>
        </w:rPr>
      </w:pPr>
      <w:r w:rsidRPr="0033185A">
        <w:rPr>
          <w:rStyle w:val="apple-converted-space"/>
          <w:rFonts w:ascii="Arial" w:hAnsi="Arial" w:cs="Arial"/>
          <w:sz w:val="22"/>
          <w:szCs w:val="22"/>
        </w:rPr>
        <w:t>FECHA: _________________________________________________________</w:t>
      </w:r>
    </w:p>
    <w:p w:rsidR="00063B22" w:rsidRPr="0033185A" w:rsidRDefault="00063B22" w:rsidP="00063B22">
      <w:pPr>
        <w:pStyle w:val="Cuerpo"/>
        <w:rPr>
          <w:rStyle w:val="apple-converted-space"/>
          <w:rFonts w:ascii="Arial" w:hAnsi="Arial" w:cs="Arial"/>
          <w:sz w:val="22"/>
          <w:szCs w:val="22"/>
        </w:rPr>
      </w:pPr>
    </w:p>
    <w:p w:rsidR="00063B22" w:rsidRDefault="00063B22" w:rsidP="00063B22">
      <w:pPr>
        <w:pStyle w:val="Cuerpo"/>
        <w:rPr>
          <w:rStyle w:val="apple-converted-space"/>
          <w:rFonts w:ascii="Arial" w:hAnsi="Arial" w:cs="Arial"/>
          <w:sz w:val="22"/>
          <w:szCs w:val="22"/>
        </w:rPr>
      </w:pPr>
      <w:r w:rsidRPr="0033185A">
        <w:rPr>
          <w:rStyle w:val="apple-converted-space"/>
          <w:rFonts w:ascii="Arial" w:hAnsi="Arial" w:cs="Arial"/>
          <w:sz w:val="22"/>
          <w:szCs w:val="22"/>
        </w:rPr>
        <w:t>PROPONENTE: ___________________________________________________</w:t>
      </w:r>
    </w:p>
    <w:p w:rsidR="00332FA9" w:rsidRPr="0033185A" w:rsidRDefault="00332FA9" w:rsidP="00063B22">
      <w:pPr>
        <w:pStyle w:val="Cuerpo"/>
        <w:rPr>
          <w:rStyle w:val="apple-converted-space"/>
          <w:rFonts w:ascii="Arial" w:hAnsi="Arial" w:cs="Arial"/>
          <w:sz w:val="22"/>
          <w:szCs w:val="22"/>
        </w:rPr>
      </w:pPr>
    </w:p>
    <w:tbl>
      <w:tblPr>
        <w:tblW w:w="9634" w:type="dxa"/>
        <w:tblLayout w:type="fixed"/>
        <w:tblCellMar>
          <w:left w:w="70" w:type="dxa"/>
          <w:right w:w="70" w:type="dxa"/>
        </w:tblCellMar>
        <w:tblLook w:val="04A0"/>
      </w:tblPr>
      <w:tblGrid>
        <w:gridCol w:w="562"/>
        <w:gridCol w:w="3824"/>
        <w:gridCol w:w="910"/>
        <w:gridCol w:w="658"/>
        <w:gridCol w:w="929"/>
        <w:gridCol w:w="918"/>
        <w:gridCol w:w="474"/>
        <w:gridCol w:w="641"/>
        <w:gridCol w:w="718"/>
      </w:tblGrid>
      <w:tr w:rsidR="00332FA9" w:rsidRPr="00332FA9" w:rsidTr="008A7F32">
        <w:trPr>
          <w:trHeight w:val="778"/>
        </w:trPr>
        <w:tc>
          <w:tcPr>
            <w:tcW w:w="562" w:type="dxa"/>
            <w:tcBorders>
              <w:top w:val="single" w:sz="4" w:space="0" w:color="auto"/>
              <w:left w:val="single" w:sz="4" w:space="0" w:color="auto"/>
              <w:bottom w:val="single" w:sz="4" w:space="0" w:color="auto"/>
              <w:right w:val="single" w:sz="4" w:space="0" w:color="auto"/>
            </w:tcBorders>
            <w:shd w:val="clear" w:color="000000" w:fill="FFFFFF"/>
            <w:hideMark/>
          </w:tcPr>
          <w:p w:rsidR="00332FA9" w:rsidRPr="00332FA9" w:rsidRDefault="00B13497" w:rsidP="00332FA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sz w:val="20"/>
                <w:szCs w:val="20"/>
                <w:bdr w:val="none" w:sz="0" w:space="0" w:color="auto"/>
                <w:lang w:eastAsia="es-CO"/>
              </w:rPr>
            </w:pPr>
            <w:r w:rsidRPr="00332FA9">
              <w:rPr>
                <w:rFonts w:ascii="Arial" w:eastAsia="Times New Roman" w:hAnsi="Arial" w:cs="Arial"/>
                <w:b/>
                <w:bCs/>
                <w:sz w:val="20"/>
                <w:szCs w:val="20"/>
                <w:bdr w:val="none" w:sz="0" w:space="0" w:color="auto"/>
                <w:lang w:eastAsia="es-CO"/>
              </w:rPr>
              <w:t>ítem</w:t>
            </w:r>
          </w:p>
        </w:tc>
        <w:tc>
          <w:tcPr>
            <w:tcW w:w="3824" w:type="dxa"/>
            <w:tcBorders>
              <w:top w:val="single" w:sz="4" w:space="0" w:color="auto"/>
              <w:left w:val="nil"/>
              <w:bottom w:val="single" w:sz="4" w:space="0" w:color="auto"/>
              <w:right w:val="single" w:sz="4" w:space="0" w:color="auto"/>
            </w:tcBorders>
            <w:shd w:val="clear" w:color="000000" w:fill="FFFFFF"/>
            <w:hideMark/>
          </w:tcPr>
          <w:p w:rsidR="00332FA9" w:rsidRPr="00332FA9" w:rsidRDefault="00B13497" w:rsidP="008A7F3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sz w:val="20"/>
                <w:szCs w:val="20"/>
                <w:bdr w:val="none" w:sz="0" w:space="0" w:color="auto"/>
                <w:lang w:eastAsia="es-CO"/>
              </w:rPr>
            </w:pPr>
            <w:r w:rsidRPr="00332FA9">
              <w:rPr>
                <w:rFonts w:ascii="Arial" w:eastAsia="Times New Roman" w:hAnsi="Arial" w:cs="Arial"/>
                <w:b/>
                <w:bCs/>
                <w:sz w:val="20"/>
                <w:szCs w:val="20"/>
                <w:bdr w:val="none" w:sz="0" w:space="0" w:color="auto"/>
                <w:lang w:eastAsia="es-CO"/>
              </w:rPr>
              <w:t>Descripción</w:t>
            </w:r>
            <w:r w:rsidR="00332FA9" w:rsidRPr="00332FA9">
              <w:rPr>
                <w:rFonts w:ascii="Arial" w:eastAsia="Times New Roman" w:hAnsi="Arial" w:cs="Arial"/>
                <w:b/>
                <w:bCs/>
                <w:sz w:val="20"/>
                <w:szCs w:val="20"/>
                <w:bdr w:val="none" w:sz="0" w:space="0" w:color="auto"/>
                <w:lang w:eastAsia="es-CO"/>
              </w:rPr>
              <w:t xml:space="preserve"> del bien, servicio u obra</w:t>
            </w:r>
          </w:p>
        </w:tc>
        <w:tc>
          <w:tcPr>
            <w:tcW w:w="910" w:type="dxa"/>
            <w:tcBorders>
              <w:top w:val="single" w:sz="4" w:space="0" w:color="auto"/>
              <w:left w:val="nil"/>
              <w:bottom w:val="single" w:sz="4" w:space="0" w:color="auto"/>
              <w:right w:val="single" w:sz="4" w:space="0" w:color="auto"/>
            </w:tcBorders>
            <w:shd w:val="clear" w:color="000000" w:fill="FFFFFF"/>
            <w:hideMark/>
          </w:tcPr>
          <w:p w:rsidR="00332FA9" w:rsidRPr="00332FA9" w:rsidRDefault="00332FA9" w:rsidP="00332FA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sz w:val="20"/>
                <w:szCs w:val="20"/>
                <w:bdr w:val="none" w:sz="0" w:space="0" w:color="auto"/>
                <w:lang w:eastAsia="es-CO"/>
              </w:rPr>
            </w:pPr>
            <w:r w:rsidRPr="00332FA9">
              <w:rPr>
                <w:rFonts w:ascii="Arial" w:eastAsia="Times New Roman" w:hAnsi="Arial" w:cs="Arial"/>
                <w:b/>
                <w:bCs/>
                <w:sz w:val="20"/>
                <w:szCs w:val="20"/>
                <w:bdr w:val="none" w:sz="0" w:space="0" w:color="auto"/>
                <w:lang w:eastAsia="es-CO"/>
              </w:rPr>
              <w:t>unidad de medida</w:t>
            </w:r>
          </w:p>
        </w:tc>
        <w:tc>
          <w:tcPr>
            <w:tcW w:w="658" w:type="dxa"/>
            <w:tcBorders>
              <w:top w:val="single" w:sz="4" w:space="0" w:color="auto"/>
              <w:left w:val="nil"/>
              <w:bottom w:val="single" w:sz="4" w:space="0" w:color="auto"/>
              <w:right w:val="single" w:sz="4" w:space="0" w:color="auto"/>
            </w:tcBorders>
            <w:shd w:val="clear" w:color="000000" w:fill="FFFFFF"/>
            <w:hideMark/>
          </w:tcPr>
          <w:p w:rsidR="00332FA9" w:rsidRPr="00332FA9" w:rsidRDefault="00B13497" w:rsidP="00332FA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sz w:val="20"/>
                <w:szCs w:val="20"/>
                <w:bdr w:val="none" w:sz="0" w:space="0" w:color="auto"/>
                <w:lang w:eastAsia="es-CO"/>
              </w:rPr>
            </w:pPr>
            <w:proofErr w:type="spellStart"/>
            <w:r w:rsidRPr="00332FA9">
              <w:rPr>
                <w:rFonts w:ascii="Arial" w:eastAsia="Times New Roman" w:hAnsi="Arial" w:cs="Arial"/>
                <w:b/>
                <w:bCs/>
                <w:sz w:val="20"/>
                <w:szCs w:val="20"/>
                <w:bdr w:val="none" w:sz="0" w:space="0" w:color="auto"/>
                <w:lang w:eastAsia="es-CO"/>
              </w:rPr>
              <w:t>C</w:t>
            </w:r>
            <w:r w:rsidR="00332FA9" w:rsidRPr="00332FA9">
              <w:rPr>
                <w:rFonts w:ascii="Arial" w:eastAsia="Times New Roman" w:hAnsi="Arial" w:cs="Arial"/>
                <w:b/>
                <w:bCs/>
                <w:sz w:val="20"/>
                <w:szCs w:val="20"/>
                <w:bdr w:val="none" w:sz="0" w:space="0" w:color="auto"/>
                <w:lang w:eastAsia="es-CO"/>
              </w:rPr>
              <w:t>ant</w:t>
            </w:r>
            <w:proofErr w:type="spellEnd"/>
            <w:r>
              <w:rPr>
                <w:rFonts w:ascii="Arial" w:eastAsia="Times New Roman" w:hAnsi="Arial" w:cs="Arial"/>
                <w:b/>
                <w:bCs/>
                <w:sz w:val="20"/>
                <w:szCs w:val="20"/>
                <w:bdr w:val="none" w:sz="0" w:space="0" w:color="auto"/>
                <w:lang w:eastAsia="es-CO"/>
              </w:rPr>
              <w:t>.</w:t>
            </w:r>
          </w:p>
        </w:tc>
        <w:tc>
          <w:tcPr>
            <w:tcW w:w="929" w:type="dxa"/>
            <w:tcBorders>
              <w:top w:val="single" w:sz="4" w:space="0" w:color="auto"/>
              <w:left w:val="single" w:sz="4" w:space="0" w:color="auto"/>
              <w:bottom w:val="single" w:sz="4" w:space="0" w:color="auto"/>
              <w:right w:val="single" w:sz="4" w:space="0" w:color="auto"/>
            </w:tcBorders>
            <w:shd w:val="clear" w:color="000000" w:fill="FFFFFF"/>
            <w:hideMark/>
          </w:tcPr>
          <w:p w:rsidR="00332FA9" w:rsidRPr="00332FA9" w:rsidRDefault="00332FA9" w:rsidP="00332FA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sz w:val="20"/>
                <w:szCs w:val="20"/>
                <w:bdr w:val="none" w:sz="0" w:space="0" w:color="auto"/>
                <w:lang w:eastAsia="es-CO"/>
              </w:rPr>
            </w:pPr>
            <w:r w:rsidRPr="00332FA9">
              <w:rPr>
                <w:rFonts w:ascii="Arial" w:eastAsia="Times New Roman" w:hAnsi="Arial" w:cs="Arial"/>
                <w:b/>
                <w:bCs/>
                <w:sz w:val="20"/>
                <w:szCs w:val="20"/>
                <w:bdr w:val="none" w:sz="0" w:space="0" w:color="auto"/>
                <w:lang w:eastAsia="es-CO"/>
              </w:rPr>
              <w:t>Valor Unitario</w:t>
            </w:r>
          </w:p>
        </w:tc>
        <w:tc>
          <w:tcPr>
            <w:tcW w:w="918" w:type="dxa"/>
            <w:tcBorders>
              <w:top w:val="single" w:sz="4" w:space="0" w:color="auto"/>
              <w:left w:val="single" w:sz="4" w:space="0" w:color="auto"/>
              <w:bottom w:val="single" w:sz="4" w:space="0" w:color="auto"/>
              <w:right w:val="single" w:sz="4" w:space="0" w:color="auto"/>
            </w:tcBorders>
            <w:shd w:val="clear" w:color="000000" w:fill="FFFFFF"/>
            <w:hideMark/>
          </w:tcPr>
          <w:p w:rsidR="00332FA9" w:rsidRPr="00332FA9" w:rsidRDefault="00332FA9" w:rsidP="00332FA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sz w:val="20"/>
                <w:szCs w:val="20"/>
                <w:bdr w:val="none" w:sz="0" w:space="0" w:color="auto"/>
                <w:lang w:eastAsia="es-CO"/>
              </w:rPr>
            </w:pPr>
            <w:r w:rsidRPr="00332FA9">
              <w:rPr>
                <w:rFonts w:ascii="Arial" w:eastAsia="Times New Roman" w:hAnsi="Arial" w:cs="Arial"/>
                <w:b/>
                <w:bCs/>
                <w:sz w:val="20"/>
                <w:szCs w:val="20"/>
                <w:bdr w:val="none" w:sz="0" w:space="0" w:color="auto"/>
                <w:lang w:eastAsia="es-CO"/>
              </w:rPr>
              <w:t xml:space="preserve">subtotal </w:t>
            </w:r>
          </w:p>
        </w:tc>
        <w:tc>
          <w:tcPr>
            <w:tcW w:w="474" w:type="dxa"/>
            <w:tcBorders>
              <w:top w:val="single" w:sz="4" w:space="0" w:color="auto"/>
              <w:left w:val="single" w:sz="4" w:space="0" w:color="auto"/>
              <w:bottom w:val="single" w:sz="4" w:space="0" w:color="auto"/>
              <w:right w:val="single" w:sz="4" w:space="0" w:color="auto"/>
            </w:tcBorders>
            <w:shd w:val="clear" w:color="000000" w:fill="FFFFFF"/>
            <w:hideMark/>
          </w:tcPr>
          <w:p w:rsidR="00332FA9" w:rsidRPr="00332FA9" w:rsidRDefault="00332FA9" w:rsidP="00332FA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sz w:val="20"/>
                <w:szCs w:val="20"/>
                <w:bdr w:val="none" w:sz="0" w:space="0" w:color="auto"/>
                <w:lang w:eastAsia="es-CO"/>
              </w:rPr>
            </w:pPr>
            <w:r w:rsidRPr="00332FA9">
              <w:rPr>
                <w:rFonts w:ascii="Arial" w:eastAsia="Times New Roman" w:hAnsi="Arial" w:cs="Arial"/>
                <w:b/>
                <w:bCs/>
                <w:sz w:val="20"/>
                <w:szCs w:val="20"/>
                <w:bdr w:val="none" w:sz="0" w:space="0" w:color="auto"/>
                <w:lang w:eastAsia="es-CO"/>
              </w:rPr>
              <w:t>IVA</w:t>
            </w:r>
          </w:p>
        </w:tc>
        <w:tc>
          <w:tcPr>
            <w:tcW w:w="641" w:type="dxa"/>
            <w:tcBorders>
              <w:top w:val="single" w:sz="4" w:space="0" w:color="auto"/>
              <w:left w:val="single" w:sz="4" w:space="0" w:color="auto"/>
              <w:bottom w:val="single" w:sz="4" w:space="0" w:color="auto"/>
              <w:right w:val="single" w:sz="4" w:space="0" w:color="auto"/>
            </w:tcBorders>
            <w:shd w:val="clear" w:color="000000" w:fill="FFFFFF"/>
            <w:hideMark/>
          </w:tcPr>
          <w:p w:rsidR="00332FA9" w:rsidRPr="00332FA9" w:rsidRDefault="00332FA9" w:rsidP="00332FA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sz w:val="20"/>
                <w:szCs w:val="20"/>
                <w:bdr w:val="none" w:sz="0" w:space="0" w:color="auto"/>
                <w:lang w:eastAsia="es-CO"/>
              </w:rPr>
            </w:pPr>
            <w:r w:rsidRPr="00332FA9">
              <w:rPr>
                <w:rFonts w:ascii="Arial" w:eastAsia="Times New Roman" w:hAnsi="Arial" w:cs="Arial"/>
                <w:b/>
                <w:bCs/>
                <w:sz w:val="20"/>
                <w:szCs w:val="20"/>
                <w:bdr w:val="none" w:sz="0" w:space="0" w:color="auto"/>
                <w:lang w:eastAsia="es-CO"/>
              </w:rPr>
              <w:t>Valor de IVA</w:t>
            </w:r>
          </w:p>
        </w:tc>
        <w:tc>
          <w:tcPr>
            <w:tcW w:w="718" w:type="dxa"/>
            <w:tcBorders>
              <w:top w:val="single" w:sz="4" w:space="0" w:color="auto"/>
              <w:left w:val="single" w:sz="4" w:space="0" w:color="auto"/>
              <w:bottom w:val="single" w:sz="4" w:space="0" w:color="auto"/>
              <w:right w:val="single" w:sz="4" w:space="0" w:color="auto"/>
            </w:tcBorders>
            <w:shd w:val="clear" w:color="000000" w:fill="FFFFFF"/>
            <w:hideMark/>
          </w:tcPr>
          <w:p w:rsidR="00332FA9" w:rsidRPr="00332FA9" w:rsidRDefault="00332FA9" w:rsidP="00332FA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sz w:val="20"/>
                <w:szCs w:val="20"/>
                <w:bdr w:val="none" w:sz="0" w:space="0" w:color="auto"/>
                <w:lang w:eastAsia="es-CO"/>
              </w:rPr>
            </w:pPr>
            <w:r w:rsidRPr="00332FA9">
              <w:rPr>
                <w:rFonts w:ascii="Arial" w:eastAsia="Times New Roman" w:hAnsi="Arial" w:cs="Arial"/>
                <w:b/>
                <w:bCs/>
                <w:sz w:val="20"/>
                <w:szCs w:val="20"/>
                <w:bdr w:val="none" w:sz="0" w:space="0" w:color="auto"/>
                <w:lang w:eastAsia="es-CO"/>
              </w:rPr>
              <w:t xml:space="preserve">Valor Total </w:t>
            </w:r>
          </w:p>
        </w:tc>
      </w:tr>
      <w:tr w:rsidR="00332FA9" w:rsidRPr="00332FA9" w:rsidTr="008A7F32">
        <w:trPr>
          <w:trHeight w:val="8201"/>
        </w:trPr>
        <w:tc>
          <w:tcPr>
            <w:tcW w:w="562" w:type="dxa"/>
            <w:tcBorders>
              <w:top w:val="nil"/>
              <w:left w:val="single" w:sz="4" w:space="0" w:color="auto"/>
              <w:bottom w:val="single" w:sz="4" w:space="0" w:color="auto"/>
              <w:right w:val="single" w:sz="4" w:space="0" w:color="auto"/>
            </w:tcBorders>
            <w:shd w:val="clear" w:color="000000" w:fill="FFFFFF"/>
            <w:hideMark/>
          </w:tcPr>
          <w:p w:rsidR="00332FA9" w:rsidRPr="00332FA9" w:rsidRDefault="00332FA9" w:rsidP="00332FA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eastAsia="es-CO"/>
              </w:rPr>
            </w:pPr>
            <w:r w:rsidRPr="00332FA9">
              <w:rPr>
                <w:rFonts w:ascii="Arial" w:eastAsia="Times New Roman" w:hAnsi="Arial" w:cs="Arial"/>
                <w:sz w:val="20"/>
                <w:szCs w:val="20"/>
                <w:bdr w:val="none" w:sz="0" w:space="0" w:color="auto"/>
                <w:lang w:eastAsia="es-CO"/>
              </w:rPr>
              <w:t>1</w:t>
            </w:r>
          </w:p>
        </w:tc>
        <w:tc>
          <w:tcPr>
            <w:tcW w:w="3824" w:type="dxa"/>
            <w:tcBorders>
              <w:top w:val="nil"/>
              <w:left w:val="nil"/>
              <w:bottom w:val="single" w:sz="4" w:space="0" w:color="auto"/>
              <w:right w:val="single" w:sz="4" w:space="0" w:color="auto"/>
            </w:tcBorders>
            <w:shd w:val="clear" w:color="000000" w:fill="FFFFFF"/>
            <w:hideMark/>
          </w:tcPr>
          <w:p w:rsidR="00332FA9" w:rsidRPr="00332FA9" w:rsidRDefault="00332FA9" w:rsidP="00FC6E1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332FA9">
              <w:rPr>
                <w:rFonts w:ascii="Arial" w:eastAsia="Times New Roman" w:hAnsi="Arial" w:cs="Arial"/>
                <w:sz w:val="20"/>
                <w:szCs w:val="20"/>
                <w:bdr w:val="none" w:sz="0" w:space="0" w:color="auto"/>
                <w:lang w:eastAsia="es-CO"/>
              </w:rPr>
              <w:t>Equipo para análisis de marcha y movimiento con seis cámaras optoelectrónicas para captura de marcadores pasivos. Debe permitir la integración hasta de 16 cámaras.  Software incluido para captura, reconstrucción 3D, análisis de datos y desarrollo de protocolos matemáticos. Que incluya estación de trabajo, debe tener capacidad de conectar varias estaciones de trabajo. Que incluya kit de calibración. Sincronización y adquisición en tiempo real de todas las demás señales adquiridas por el sistema (</w:t>
            </w:r>
            <w:proofErr w:type="spellStart"/>
            <w:r w:rsidRPr="00332FA9">
              <w:rPr>
                <w:rFonts w:ascii="Arial" w:eastAsia="Times New Roman" w:hAnsi="Arial" w:cs="Arial"/>
                <w:sz w:val="20"/>
                <w:szCs w:val="20"/>
                <w:bdr w:val="none" w:sz="0" w:space="0" w:color="auto"/>
                <w:lang w:eastAsia="es-CO"/>
              </w:rPr>
              <w:t>EMG</w:t>
            </w:r>
            <w:proofErr w:type="spellEnd"/>
            <w:r w:rsidRPr="00332FA9">
              <w:rPr>
                <w:rFonts w:ascii="Arial" w:eastAsia="Times New Roman" w:hAnsi="Arial" w:cs="Arial"/>
                <w:sz w:val="20"/>
                <w:szCs w:val="20"/>
                <w:bdr w:val="none" w:sz="0" w:space="0" w:color="auto"/>
                <w:lang w:eastAsia="es-CO"/>
              </w:rPr>
              <w:t xml:space="preserve">, </w:t>
            </w:r>
            <w:r w:rsidR="008A7F32" w:rsidRPr="00332FA9">
              <w:rPr>
                <w:rFonts w:ascii="Arial" w:eastAsia="Times New Roman" w:hAnsi="Arial" w:cs="Arial"/>
                <w:sz w:val="20"/>
                <w:szCs w:val="20"/>
                <w:bdr w:val="none" w:sz="0" w:space="0" w:color="auto"/>
                <w:lang w:eastAsia="es-CO"/>
              </w:rPr>
              <w:t>cinética</w:t>
            </w:r>
            <w:r w:rsidRPr="00332FA9">
              <w:rPr>
                <w:rFonts w:ascii="Arial" w:eastAsia="Times New Roman" w:hAnsi="Arial" w:cs="Arial"/>
                <w:sz w:val="20"/>
                <w:szCs w:val="20"/>
                <w:bdr w:val="none" w:sz="0" w:space="0" w:color="auto"/>
                <w:lang w:eastAsia="es-CO"/>
              </w:rPr>
              <w:t xml:space="preserve">, video, </w:t>
            </w:r>
            <w:proofErr w:type="spellStart"/>
            <w:r w:rsidRPr="00332FA9">
              <w:rPr>
                <w:rFonts w:ascii="Arial" w:eastAsia="Times New Roman" w:hAnsi="Arial" w:cs="Arial"/>
                <w:sz w:val="20"/>
                <w:szCs w:val="20"/>
                <w:bdr w:val="none" w:sz="0" w:space="0" w:color="auto"/>
                <w:lang w:eastAsia="es-CO"/>
              </w:rPr>
              <w:t>etc</w:t>
            </w:r>
            <w:proofErr w:type="spellEnd"/>
            <w:r w:rsidRPr="00332FA9">
              <w:rPr>
                <w:rFonts w:ascii="Arial" w:eastAsia="Times New Roman" w:hAnsi="Arial" w:cs="Arial"/>
                <w:sz w:val="20"/>
                <w:szCs w:val="20"/>
                <w:bdr w:val="none" w:sz="0" w:space="0" w:color="auto"/>
                <w:lang w:eastAsia="es-CO"/>
              </w:rPr>
              <w:t xml:space="preserve">).   Resolución de sensor: 1366 x 768 (1MPíxel). Frecuencia de adquisición a máxima resolución: 100 </w:t>
            </w:r>
            <w:proofErr w:type="spellStart"/>
            <w:r w:rsidRPr="00332FA9">
              <w:rPr>
                <w:rFonts w:ascii="Arial" w:eastAsia="Times New Roman" w:hAnsi="Arial" w:cs="Arial"/>
                <w:sz w:val="20"/>
                <w:szCs w:val="20"/>
                <w:bdr w:val="none" w:sz="0" w:space="0" w:color="auto"/>
                <w:lang w:eastAsia="es-CO"/>
              </w:rPr>
              <w:t>fps</w:t>
            </w:r>
            <w:proofErr w:type="spellEnd"/>
            <w:r w:rsidRPr="00332FA9">
              <w:rPr>
                <w:rFonts w:ascii="Arial" w:eastAsia="Times New Roman" w:hAnsi="Arial" w:cs="Arial"/>
                <w:sz w:val="20"/>
                <w:szCs w:val="20"/>
                <w:bdr w:val="none" w:sz="0" w:space="0" w:color="auto"/>
                <w:lang w:eastAsia="es-CO"/>
              </w:rPr>
              <w:t xml:space="preserve">. Máxima frecuencia de adquisición: 300 </w:t>
            </w:r>
            <w:proofErr w:type="spellStart"/>
            <w:r w:rsidRPr="00332FA9">
              <w:rPr>
                <w:rFonts w:ascii="Arial" w:eastAsia="Times New Roman" w:hAnsi="Arial" w:cs="Arial"/>
                <w:sz w:val="20"/>
                <w:szCs w:val="20"/>
                <w:bdr w:val="none" w:sz="0" w:space="0" w:color="auto"/>
                <w:lang w:eastAsia="es-CO"/>
              </w:rPr>
              <w:t>fps</w:t>
            </w:r>
            <w:proofErr w:type="spellEnd"/>
            <w:r w:rsidRPr="00332FA9">
              <w:rPr>
                <w:rFonts w:ascii="Arial" w:eastAsia="Times New Roman" w:hAnsi="Arial" w:cs="Arial"/>
                <w:sz w:val="20"/>
                <w:szCs w:val="20"/>
                <w:bdr w:val="none" w:sz="0" w:space="0" w:color="auto"/>
                <w:lang w:eastAsia="es-CO"/>
              </w:rPr>
              <w:t xml:space="preserve">. La precisión debe ser &lt; 0,3 mm para un volumen de 4x3x3m. </w:t>
            </w:r>
            <w:proofErr w:type="spellStart"/>
            <w:r w:rsidRPr="00332FA9">
              <w:rPr>
                <w:rFonts w:ascii="Arial" w:eastAsia="Times New Roman" w:hAnsi="Arial" w:cs="Arial"/>
                <w:sz w:val="20"/>
                <w:szCs w:val="20"/>
                <w:bdr w:val="none" w:sz="0" w:space="0" w:color="auto"/>
                <w:lang w:eastAsia="es-CO"/>
              </w:rPr>
              <w:t>Preprocesamiento</w:t>
            </w:r>
            <w:proofErr w:type="spellEnd"/>
            <w:r w:rsidRPr="00332FA9">
              <w:rPr>
                <w:rFonts w:ascii="Arial" w:eastAsia="Times New Roman" w:hAnsi="Arial" w:cs="Arial"/>
                <w:sz w:val="20"/>
                <w:szCs w:val="20"/>
                <w:bdr w:val="none" w:sz="0" w:space="0" w:color="auto"/>
                <w:lang w:eastAsia="es-CO"/>
              </w:rPr>
              <w:t xml:space="preserve"> de la señal en las cámaras. Ancho de banda </w:t>
            </w:r>
            <w:proofErr w:type="spellStart"/>
            <w:r w:rsidRPr="00332FA9">
              <w:rPr>
                <w:rFonts w:ascii="Arial" w:eastAsia="Times New Roman" w:hAnsi="Arial" w:cs="Arial"/>
                <w:sz w:val="20"/>
                <w:szCs w:val="20"/>
                <w:bdr w:val="none" w:sz="0" w:space="0" w:color="auto"/>
                <w:lang w:eastAsia="es-CO"/>
              </w:rPr>
              <w:t>Strobe</w:t>
            </w:r>
            <w:proofErr w:type="spellEnd"/>
            <w:r w:rsidRPr="00332FA9">
              <w:rPr>
                <w:rFonts w:ascii="Arial" w:eastAsia="Times New Roman" w:hAnsi="Arial" w:cs="Arial"/>
                <w:sz w:val="20"/>
                <w:szCs w:val="20"/>
                <w:bdr w:val="none" w:sz="0" w:space="0" w:color="auto"/>
                <w:lang w:eastAsia="es-CO"/>
              </w:rPr>
              <w:t xml:space="preserve"> </w:t>
            </w:r>
            <w:proofErr w:type="spellStart"/>
            <w:r w:rsidRPr="00332FA9">
              <w:rPr>
                <w:rFonts w:ascii="Arial" w:eastAsia="Times New Roman" w:hAnsi="Arial" w:cs="Arial"/>
                <w:sz w:val="20"/>
                <w:szCs w:val="20"/>
                <w:bdr w:val="none" w:sz="0" w:space="0" w:color="auto"/>
                <w:lang w:eastAsia="es-CO"/>
              </w:rPr>
              <w:t>LED</w:t>
            </w:r>
            <w:proofErr w:type="spellEnd"/>
            <w:r w:rsidRPr="00332FA9">
              <w:rPr>
                <w:rFonts w:ascii="Arial" w:eastAsia="Times New Roman" w:hAnsi="Arial" w:cs="Arial"/>
                <w:sz w:val="20"/>
                <w:szCs w:val="20"/>
                <w:bdr w:val="none" w:sz="0" w:space="0" w:color="auto"/>
                <w:lang w:eastAsia="es-CO"/>
              </w:rPr>
              <w:t xml:space="preserve">: 850 </w:t>
            </w:r>
            <w:proofErr w:type="spellStart"/>
            <w:r w:rsidRPr="00332FA9">
              <w:rPr>
                <w:rFonts w:ascii="Arial" w:eastAsia="Times New Roman" w:hAnsi="Arial" w:cs="Arial"/>
                <w:sz w:val="20"/>
                <w:szCs w:val="20"/>
                <w:bdr w:val="none" w:sz="0" w:space="0" w:color="auto"/>
                <w:lang w:eastAsia="es-CO"/>
              </w:rPr>
              <w:t>nm</w:t>
            </w:r>
            <w:proofErr w:type="spellEnd"/>
            <w:r w:rsidRPr="00332FA9">
              <w:rPr>
                <w:rFonts w:ascii="Arial" w:eastAsia="Times New Roman" w:hAnsi="Arial" w:cs="Arial"/>
                <w:sz w:val="20"/>
                <w:szCs w:val="20"/>
                <w:bdr w:val="none" w:sz="0" w:space="0" w:color="auto"/>
                <w:lang w:eastAsia="es-CO"/>
              </w:rPr>
              <w:t>. Número de marcadores detectados a la vez: Ilimitado. Fuente de poder de las cámaras: Directamente alimentadas a través de la estación de trabajo. Tarjeta de adquisición análoga 32-80. Licencia de software vitalicia, no requiere pagos de renovación en ningún periodo.</w:t>
            </w:r>
            <w:r w:rsidRPr="00332FA9">
              <w:rPr>
                <w:rFonts w:ascii="Arial" w:eastAsia="Times New Roman" w:hAnsi="Arial" w:cs="Arial"/>
                <w:sz w:val="20"/>
                <w:szCs w:val="20"/>
                <w:bdr w:val="none" w:sz="0" w:space="0" w:color="auto"/>
                <w:lang w:eastAsia="es-CO"/>
              </w:rPr>
              <w:br/>
            </w:r>
            <w:r w:rsidRPr="00332FA9">
              <w:rPr>
                <w:rFonts w:ascii="Arial" w:eastAsia="Times New Roman" w:hAnsi="Arial" w:cs="Arial"/>
                <w:sz w:val="20"/>
                <w:szCs w:val="20"/>
                <w:bdr w:val="none" w:sz="0" w:space="0" w:color="auto"/>
                <w:lang w:eastAsia="es-CO"/>
              </w:rPr>
              <w:br/>
            </w:r>
            <w:r w:rsidR="00B13497" w:rsidRPr="00332FA9">
              <w:rPr>
                <w:rFonts w:ascii="Arial" w:eastAsia="Times New Roman" w:hAnsi="Arial" w:cs="Arial"/>
                <w:sz w:val="20"/>
                <w:szCs w:val="20"/>
                <w:bdr w:val="none" w:sz="0" w:space="0" w:color="auto"/>
                <w:lang w:eastAsia="es-CO"/>
              </w:rPr>
              <w:t>Garantía</w:t>
            </w:r>
            <w:r w:rsidRPr="00332FA9">
              <w:rPr>
                <w:rFonts w:ascii="Arial" w:eastAsia="Times New Roman" w:hAnsi="Arial" w:cs="Arial"/>
                <w:sz w:val="20"/>
                <w:szCs w:val="20"/>
                <w:bdr w:val="none" w:sz="0" w:space="0" w:color="auto"/>
                <w:lang w:eastAsia="es-CO"/>
              </w:rPr>
              <w:t xml:space="preserve"> m</w:t>
            </w:r>
            <w:r w:rsidR="00FC6E14">
              <w:rPr>
                <w:rFonts w:ascii="Arial" w:eastAsia="Times New Roman" w:hAnsi="Arial" w:cs="Arial"/>
                <w:sz w:val="20"/>
                <w:szCs w:val="20"/>
                <w:bdr w:val="none" w:sz="0" w:space="0" w:color="auto"/>
                <w:lang w:eastAsia="es-CO"/>
              </w:rPr>
              <w:t>ínim</w:t>
            </w:r>
            <w:r w:rsidRPr="00332FA9">
              <w:rPr>
                <w:rFonts w:ascii="Arial" w:eastAsia="Times New Roman" w:hAnsi="Arial" w:cs="Arial"/>
                <w:sz w:val="20"/>
                <w:szCs w:val="20"/>
                <w:bdr w:val="none" w:sz="0" w:space="0" w:color="auto"/>
                <w:lang w:eastAsia="es-CO"/>
              </w:rPr>
              <w:t>a de (1) Año.</w:t>
            </w:r>
            <w:r w:rsidRPr="00332FA9">
              <w:rPr>
                <w:rFonts w:ascii="Arial" w:eastAsia="Times New Roman" w:hAnsi="Arial" w:cs="Arial"/>
                <w:sz w:val="20"/>
                <w:szCs w:val="20"/>
                <w:bdr w:val="none" w:sz="0" w:space="0" w:color="auto"/>
                <w:lang w:eastAsia="es-CO"/>
              </w:rPr>
              <w:br/>
            </w:r>
            <w:r w:rsidRPr="00332FA9">
              <w:rPr>
                <w:rFonts w:ascii="Arial" w:eastAsia="Times New Roman" w:hAnsi="Arial" w:cs="Arial"/>
                <w:sz w:val="20"/>
                <w:szCs w:val="20"/>
                <w:bdr w:val="none" w:sz="0" w:space="0" w:color="auto"/>
                <w:lang w:eastAsia="es-CO"/>
              </w:rPr>
              <w:br/>
              <w:t xml:space="preserve">Realizar (1) un mantenimiento preventivo del equipo dentro del periodo de la </w:t>
            </w:r>
            <w:r w:rsidR="008A7F32" w:rsidRPr="00332FA9">
              <w:rPr>
                <w:rFonts w:ascii="Arial" w:eastAsia="Times New Roman" w:hAnsi="Arial" w:cs="Arial"/>
                <w:sz w:val="20"/>
                <w:szCs w:val="20"/>
                <w:bdr w:val="none" w:sz="0" w:space="0" w:color="auto"/>
                <w:lang w:eastAsia="es-CO"/>
              </w:rPr>
              <w:t>garantía.</w:t>
            </w:r>
            <w:r w:rsidRPr="00332FA9">
              <w:rPr>
                <w:rFonts w:ascii="Arial" w:eastAsia="Times New Roman" w:hAnsi="Arial" w:cs="Arial"/>
                <w:sz w:val="20"/>
                <w:szCs w:val="20"/>
                <w:bdr w:val="none" w:sz="0" w:space="0" w:color="auto"/>
                <w:lang w:eastAsia="es-CO"/>
              </w:rPr>
              <w:br/>
            </w:r>
            <w:r w:rsidRPr="00332FA9">
              <w:rPr>
                <w:rFonts w:ascii="Arial" w:eastAsia="Times New Roman" w:hAnsi="Arial" w:cs="Arial"/>
                <w:sz w:val="20"/>
                <w:szCs w:val="20"/>
                <w:bdr w:val="none" w:sz="0" w:space="0" w:color="auto"/>
                <w:lang w:eastAsia="es-CO"/>
              </w:rPr>
              <w:br/>
              <w:t>Realizar la entrega de la Ficha técnica del equipo.</w:t>
            </w:r>
            <w:r w:rsidRPr="00332FA9">
              <w:rPr>
                <w:rFonts w:ascii="Arial" w:eastAsia="Times New Roman" w:hAnsi="Arial" w:cs="Arial"/>
                <w:sz w:val="20"/>
                <w:szCs w:val="20"/>
                <w:bdr w:val="none" w:sz="0" w:space="0" w:color="auto"/>
                <w:lang w:eastAsia="es-CO"/>
              </w:rPr>
              <w:br/>
            </w:r>
            <w:r w:rsidRPr="00332FA9">
              <w:rPr>
                <w:rFonts w:ascii="Arial" w:eastAsia="Times New Roman" w:hAnsi="Arial" w:cs="Arial"/>
                <w:sz w:val="20"/>
                <w:szCs w:val="20"/>
                <w:bdr w:val="none" w:sz="0" w:space="0" w:color="auto"/>
                <w:lang w:eastAsia="es-CO"/>
              </w:rPr>
              <w:br/>
              <w:t>Nota: Realizar capacitación de 25 horas a mínimo 25 docentes sobre el manejo del equipo.</w:t>
            </w:r>
          </w:p>
        </w:tc>
        <w:tc>
          <w:tcPr>
            <w:tcW w:w="910" w:type="dxa"/>
            <w:tcBorders>
              <w:top w:val="nil"/>
              <w:left w:val="nil"/>
              <w:bottom w:val="single" w:sz="4" w:space="0" w:color="auto"/>
              <w:right w:val="single" w:sz="4" w:space="0" w:color="auto"/>
            </w:tcBorders>
            <w:shd w:val="clear" w:color="000000" w:fill="FFFFFF"/>
            <w:noWrap/>
            <w:hideMark/>
          </w:tcPr>
          <w:p w:rsidR="00332FA9" w:rsidRPr="00332FA9" w:rsidRDefault="00332FA9" w:rsidP="00332FA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eastAsia="es-CO"/>
              </w:rPr>
            </w:pPr>
            <w:r w:rsidRPr="00332FA9">
              <w:rPr>
                <w:rFonts w:ascii="Arial" w:eastAsia="Times New Roman" w:hAnsi="Arial" w:cs="Arial"/>
                <w:sz w:val="20"/>
                <w:szCs w:val="20"/>
                <w:bdr w:val="none" w:sz="0" w:space="0" w:color="auto"/>
                <w:lang w:eastAsia="es-CO"/>
              </w:rPr>
              <w:t>unidad</w:t>
            </w:r>
          </w:p>
        </w:tc>
        <w:tc>
          <w:tcPr>
            <w:tcW w:w="658" w:type="dxa"/>
            <w:tcBorders>
              <w:top w:val="nil"/>
              <w:left w:val="nil"/>
              <w:bottom w:val="single" w:sz="4" w:space="0" w:color="auto"/>
              <w:right w:val="single" w:sz="4" w:space="0" w:color="auto"/>
            </w:tcBorders>
            <w:shd w:val="clear" w:color="000000" w:fill="FFFFFF"/>
            <w:noWrap/>
            <w:hideMark/>
          </w:tcPr>
          <w:p w:rsidR="00332FA9" w:rsidRPr="00332FA9" w:rsidRDefault="00332FA9" w:rsidP="00332FA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eastAsia="es-CO"/>
              </w:rPr>
            </w:pPr>
            <w:r w:rsidRPr="00332FA9">
              <w:rPr>
                <w:rFonts w:ascii="Arial" w:eastAsia="Times New Roman" w:hAnsi="Arial" w:cs="Arial"/>
                <w:sz w:val="20"/>
                <w:szCs w:val="20"/>
                <w:bdr w:val="none" w:sz="0" w:space="0" w:color="auto"/>
                <w:lang w:eastAsia="es-CO"/>
              </w:rPr>
              <w:t>1</w:t>
            </w:r>
          </w:p>
        </w:tc>
        <w:tc>
          <w:tcPr>
            <w:tcW w:w="929" w:type="dxa"/>
            <w:tcBorders>
              <w:top w:val="nil"/>
              <w:left w:val="nil"/>
              <w:bottom w:val="single" w:sz="4" w:space="0" w:color="auto"/>
              <w:right w:val="single" w:sz="4" w:space="0" w:color="auto"/>
            </w:tcBorders>
            <w:shd w:val="clear" w:color="000000" w:fill="FFFFFF"/>
            <w:noWrap/>
            <w:hideMark/>
          </w:tcPr>
          <w:p w:rsidR="00332FA9" w:rsidRPr="00332FA9" w:rsidRDefault="00332FA9" w:rsidP="00332FA9">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eastAsia="es-CO"/>
              </w:rPr>
            </w:pPr>
            <w:r w:rsidRPr="00332FA9">
              <w:rPr>
                <w:rFonts w:ascii="Arial" w:eastAsia="Times New Roman" w:hAnsi="Arial" w:cs="Arial"/>
                <w:sz w:val="20"/>
                <w:szCs w:val="20"/>
                <w:bdr w:val="none" w:sz="0" w:space="0" w:color="auto"/>
                <w:lang w:eastAsia="es-CO"/>
              </w:rPr>
              <w:t> </w:t>
            </w:r>
          </w:p>
        </w:tc>
        <w:tc>
          <w:tcPr>
            <w:tcW w:w="918" w:type="dxa"/>
            <w:tcBorders>
              <w:top w:val="nil"/>
              <w:left w:val="nil"/>
              <w:bottom w:val="single" w:sz="4" w:space="0" w:color="auto"/>
              <w:right w:val="single" w:sz="4" w:space="0" w:color="auto"/>
            </w:tcBorders>
            <w:shd w:val="clear" w:color="000000" w:fill="FFFFFF"/>
            <w:noWrap/>
            <w:hideMark/>
          </w:tcPr>
          <w:p w:rsidR="00332FA9" w:rsidRPr="00332FA9" w:rsidRDefault="00332FA9" w:rsidP="00332FA9">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eastAsia="es-CO"/>
              </w:rPr>
            </w:pPr>
            <w:r w:rsidRPr="00332FA9">
              <w:rPr>
                <w:rFonts w:ascii="Arial" w:eastAsia="Times New Roman" w:hAnsi="Arial" w:cs="Arial"/>
                <w:sz w:val="20"/>
                <w:szCs w:val="20"/>
                <w:bdr w:val="none" w:sz="0" w:space="0" w:color="auto"/>
                <w:lang w:eastAsia="es-CO"/>
              </w:rPr>
              <w:t> </w:t>
            </w:r>
          </w:p>
        </w:tc>
        <w:tc>
          <w:tcPr>
            <w:tcW w:w="474" w:type="dxa"/>
            <w:tcBorders>
              <w:top w:val="nil"/>
              <w:left w:val="nil"/>
              <w:bottom w:val="single" w:sz="4" w:space="0" w:color="auto"/>
              <w:right w:val="single" w:sz="4" w:space="0" w:color="auto"/>
            </w:tcBorders>
            <w:shd w:val="clear" w:color="000000" w:fill="FFFFFF"/>
            <w:noWrap/>
            <w:hideMark/>
          </w:tcPr>
          <w:p w:rsidR="00332FA9" w:rsidRPr="00332FA9" w:rsidRDefault="00332FA9" w:rsidP="00332FA9">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eastAsia="es-CO"/>
              </w:rPr>
            </w:pPr>
            <w:r w:rsidRPr="00332FA9">
              <w:rPr>
                <w:rFonts w:ascii="Arial" w:eastAsia="Times New Roman" w:hAnsi="Arial" w:cs="Arial"/>
                <w:sz w:val="20"/>
                <w:szCs w:val="20"/>
                <w:bdr w:val="none" w:sz="0" w:space="0" w:color="auto"/>
                <w:lang w:eastAsia="es-CO"/>
              </w:rPr>
              <w:t> </w:t>
            </w:r>
          </w:p>
        </w:tc>
        <w:tc>
          <w:tcPr>
            <w:tcW w:w="641" w:type="dxa"/>
            <w:tcBorders>
              <w:top w:val="nil"/>
              <w:left w:val="nil"/>
              <w:bottom w:val="single" w:sz="4" w:space="0" w:color="auto"/>
              <w:right w:val="single" w:sz="4" w:space="0" w:color="auto"/>
            </w:tcBorders>
            <w:shd w:val="clear" w:color="000000" w:fill="FFFFFF"/>
            <w:noWrap/>
            <w:hideMark/>
          </w:tcPr>
          <w:p w:rsidR="00332FA9" w:rsidRPr="00332FA9" w:rsidRDefault="00332FA9" w:rsidP="00332FA9">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eastAsia="es-CO"/>
              </w:rPr>
            </w:pPr>
            <w:r w:rsidRPr="00332FA9">
              <w:rPr>
                <w:rFonts w:ascii="Arial" w:eastAsia="Times New Roman" w:hAnsi="Arial" w:cs="Arial"/>
                <w:sz w:val="20"/>
                <w:szCs w:val="20"/>
                <w:bdr w:val="none" w:sz="0" w:space="0" w:color="auto"/>
                <w:lang w:eastAsia="es-CO"/>
              </w:rPr>
              <w:t> </w:t>
            </w:r>
          </w:p>
        </w:tc>
        <w:tc>
          <w:tcPr>
            <w:tcW w:w="718" w:type="dxa"/>
            <w:tcBorders>
              <w:top w:val="nil"/>
              <w:left w:val="nil"/>
              <w:bottom w:val="single" w:sz="4" w:space="0" w:color="auto"/>
              <w:right w:val="single" w:sz="4" w:space="0" w:color="auto"/>
            </w:tcBorders>
            <w:shd w:val="clear" w:color="000000" w:fill="FFFFFF"/>
            <w:noWrap/>
            <w:hideMark/>
          </w:tcPr>
          <w:p w:rsidR="00332FA9" w:rsidRPr="00332FA9" w:rsidRDefault="00332FA9" w:rsidP="00332FA9">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eastAsia="es-CO"/>
              </w:rPr>
            </w:pPr>
            <w:r w:rsidRPr="00332FA9">
              <w:rPr>
                <w:rFonts w:ascii="Arial" w:eastAsia="Times New Roman" w:hAnsi="Arial" w:cs="Arial"/>
                <w:sz w:val="20"/>
                <w:szCs w:val="20"/>
                <w:bdr w:val="none" w:sz="0" w:space="0" w:color="auto"/>
                <w:lang w:eastAsia="es-CO"/>
              </w:rPr>
              <w:t> </w:t>
            </w:r>
          </w:p>
        </w:tc>
      </w:tr>
      <w:tr w:rsidR="00332FA9" w:rsidRPr="00332FA9" w:rsidTr="008A7F32">
        <w:trPr>
          <w:trHeight w:val="6151"/>
        </w:trPr>
        <w:tc>
          <w:tcPr>
            <w:tcW w:w="562" w:type="dxa"/>
            <w:tcBorders>
              <w:top w:val="nil"/>
              <w:left w:val="single" w:sz="4" w:space="0" w:color="auto"/>
              <w:bottom w:val="single" w:sz="4" w:space="0" w:color="auto"/>
              <w:right w:val="single" w:sz="4" w:space="0" w:color="auto"/>
            </w:tcBorders>
            <w:shd w:val="clear" w:color="000000" w:fill="FFFFFF"/>
            <w:hideMark/>
          </w:tcPr>
          <w:p w:rsidR="00332FA9" w:rsidRPr="00332FA9" w:rsidRDefault="00332FA9" w:rsidP="00332FA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eastAsia="es-CO"/>
              </w:rPr>
            </w:pPr>
            <w:r w:rsidRPr="00332FA9">
              <w:rPr>
                <w:rFonts w:ascii="Arial" w:eastAsia="Times New Roman" w:hAnsi="Arial" w:cs="Arial"/>
                <w:sz w:val="20"/>
                <w:szCs w:val="20"/>
                <w:bdr w:val="none" w:sz="0" w:space="0" w:color="auto"/>
                <w:lang w:eastAsia="es-CO"/>
              </w:rPr>
              <w:lastRenderedPageBreak/>
              <w:t>2</w:t>
            </w:r>
          </w:p>
        </w:tc>
        <w:tc>
          <w:tcPr>
            <w:tcW w:w="3824" w:type="dxa"/>
            <w:tcBorders>
              <w:top w:val="nil"/>
              <w:left w:val="nil"/>
              <w:bottom w:val="single" w:sz="4" w:space="0" w:color="auto"/>
              <w:right w:val="single" w:sz="4" w:space="0" w:color="auto"/>
            </w:tcBorders>
            <w:shd w:val="clear" w:color="000000" w:fill="FFFFFF"/>
            <w:hideMark/>
          </w:tcPr>
          <w:p w:rsidR="00332FA9" w:rsidRPr="00332FA9" w:rsidRDefault="00332FA9" w:rsidP="008A7F32">
            <w:p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Arial" w:eastAsia="Times New Roman" w:hAnsi="Arial" w:cs="Arial"/>
                <w:sz w:val="20"/>
                <w:szCs w:val="20"/>
                <w:bdr w:val="none" w:sz="0" w:space="0" w:color="auto"/>
                <w:lang w:eastAsia="es-CO"/>
              </w:rPr>
            </w:pPr>
            <w:r w:rsidRPr="00332FA9">
              <w:rPr>
                <w:rFonts w:ascii="Arial" w:eastAsia="Times New Roman" w:hAnsi="Arial" w:cs="Arial"/>
                <w:sz w:val="20"/>
                <w:szCs w:val="20"/>
                <w:bdr w:val="none" w:sz="0" w:space="0" w:color="auto"/>
                <w:lang w:eastAsia="es-CO"/>
              </w:rPr>
              <w:t xml:space="preserve">Plataforma de fuerza </w:t>
            </w:r>
            <w:proofErr w:type="spellStart"/>
            <w:r w:rsidRPr="00332FA9">
              <w:rPr>
                <w:rFonts w:ascii="Arial" w:eastAsia="Times New Roman" w:hAnsi="Arial" w:cs="Arial"/>
                <w:sz w:val="20"/>
                <w:szCs w:val="20"/>
                <w:bdr w:val="none" w:sz="0" w:space="0" w:color="auto"/>
                <w:lang w:eastAsia="es-CO"/>
              </w:rPr>
              <w:t>triaxial</w:t>
            </w:r>
            <w:proofErr w:type="spellEnd"/>
            <w:r w:rsidRPr="00332FA9">
              <w:rPr>
                <w:rFonts w:ascii="Arial" w:eastAsia="Times New Roman" w:hAnsi="Arial" w:cs="Arial"/>
                <w:sz w:val="20"/>
                <w:szCs w:val="20"/>
                <w:bdr w:val="none" w:sz="0" w:space="0" w:color="auto"/>
                <w:lang w:eastAsia="es-CO"/>
              </w:rPr>
              <w:t xml:space="preserve"> de alto rendimiento combinados en un piso </w:t>
            </w:r>
            <w:proofErr w:type="spellStart"/>
            <w:r w:rsidRPr="00332FA9">
              <w:rPr>
                <w:rFonts w:ascii="Arial" w:eastAsia="Times New Roman" w:hAnsi="Arial" w:cs="Arial"/>
                <w:sz w:val="20"/>
                <w:szCs w:val="20"/>
                <w:bdr w:val="none" w:sz="0" w:space="0" w:color="auto"/>
                <w:lang w:eastAsia="es-CO"/>
              </w:rPr>
              <w:t>sensorizado</w:t>
            </w:r>
            <w:proofErr w:type="spellEnd"/>
            <w:r w:rsidRPr="00332FA9">
              <w:rPr>
                <w:rFonts w:ascii="Arial" w:eastAsia="Times New Roman" w:hAnsi="Arial" w:cs="Arial"/>
                <w:sz w:val="20"/>
                <w:szCs w:val="20"/>
                <w:bdr w:val="none" w:sz="0" w:space="0" w:color="auto"/>
                <w:lang w:eastAsia="es-CO"/>
              </w:rPr>
              <w:t xml:space="preserve">. Sistema completamente digital, conexión de la plataforma a la estación de trabajo a través de LAN Ethernet. Posibilidad de conectar </w:t>
            </w:r>
            <w:r w:rsidR="00B13497" w:rsidRPr="00332FA9">
              <w:rPr>
                <w:rFonts w:ascii="Arial" w:eastAsia="Times New Roman" w:hAnsi="Arial" w:cs="Arial"/>
                <w:sz w:val="20"/>
                <w:szCs w:val="20"/>
                <w:bdr w:val="none" w:sz="0" w:space="0" w:color="auto"/>
                <w:lang w:eastAsia="es-CO"/>
              </w:rPr>
              <w:t>hasta</w:t>
            </w:r>
            <w:r w:rsidRPr="00332FA9">
              <w:rPr>
                <w:rFonts w:ascii="Arial" w:eastAsia="Times New Roman" w:hAnsi="Arial" w:cs="Arial"/>
                <w:sz w:val="20"/>
                <w:szCs w:val="20"/>
                <w:bdr w:val="none" w:sz="0" w:space="0" w:color="auto"/>
                <w:lang w:eastAsia="es-CO"/>
              </w:rPr>
              <w:t xml:space="preserve"> 16 plataformas. Consumo de </w:t>
            </w:r>
            <w:r w:rsidR="00287801" w:rsidRPr="00332FA9">
              <w:rPr>
                <w:rFonts w:ascii="Arial" w:eastAsia="Times New Roman" w:hAnsi="Arial" w:cs="Arial"/>
                <w:sz w:val="20"/>
                <w:szCs w:val="20"/>
                <w:bdr w:val="none" w:sz="0" w:space="0" w:color="auto"/>
                <w:lang w:eastAsia="es-CO"/>
              </w:rPr>
              <w:t>energía &lt;</w:t>
            </w:r>
            <w:r w:rsidRPr="00332FA9">
              <w:rPr>
                <w:rFonts w:ascii="Arial" w:eastAsia="Times New Roman" w:hAnsi="Arial" w:cs="Arial"/>
                <w:sz w:val="20"/>
                <w:szCs w:val="20"/>
                <w:bdr w:val="none" w:sz="0" w:space="0" w:color="auto"/>
                <w:lang w:eastAsia="es-CO"/>
              </w:rPr>
              <w:t xml:space="preserve">5W. Fuente de Alimentación: 11-60 </w:t>
            </w:r>
            <w:proofErr w:type="spellStart"/>
            <w:r w:rsidRPr="00332FA9">
              <w:rPr>
                <w:rFonts w:ascii="Arial" w:eastAsia="Times New Roman" w:hAnsi="Arial" w:cs="Arial"/>
                <w:sz w:val="20"/>
                <w:szCs w:val="20"/>
                <w:bdr w:val="none" w:sz="0" w:space="0" w:color="auto"/>
                <w:lang w:eastAsia="es-CO"/>
              </w:rPr>
              <w:t>Vdc.</w:t>
            </w:r>
            <w:proofErr w:type="spellEnd"/>
            <w:r w:rsidRPr="00332FA9">
              <w:rPr>
                <w:rFonts w:ascii="Arial" w:eastAsia="Times New Roman" w:hAnsi="Arial" w:cs="Arial"/>
                <w:sz w:val="20"/>
                <w:szCs w:val="20"/>
                <w:bdr w:val="none" w:sz="0" w:space="0" w:color="auto"/>
                <w:lang w:eastAsia="es-CO"/>
              </w:rPr>
              <w:t xml:space="preserve"> Dimensión de cada módulo: 60x40 cm (Toda el área debe ser sensible). </w:t>
            </w:r>
            <w:r w:rsidR="00B13497" w:rsidRPr="00332FA9">
              <w:rPr>
                <w:rFonts w:ascii="Arial" w:eastAsia="Times New Roman" w:hAnsi="Arial" w:cs="Arial"/>
                <w:sz w:val="20"/>
                <w:szCs w:val="20"/>
                <w:bdr w:val="none" w:sz="0" w:space="0" w:color="auto"/>
                <w:lang w:eastAsia="es-CO"/>
              </w:rPr>
              <w:t>Altura</w:t>
            </w:r>
            <w:r w:rsidRPr="00332FA9">
              <w:rPr>
                <w:rFonts w:ascii="Arial" w:eastAsia="Times New Roman" w:hAnsi="Arial" w:cs="Arial"/>
                <w:sz w:val="20"/>
                <w:szCs w:val="20"/>
                <w:bdr w:val="none" w:sz="0" w:space="0" w:color="auto"/>
                <w:lang w:eastAsia="es-CO"/>
              </w:rPr>
              <w:t xml:space="preserve"> regulable; con altura mínima 5,7 cm. Peso de cada módulo menor a 30 kg. Elemento de </w:t>
            </w:r>
            <w:proofErr w:type="spellStart"/>
            <w:r w:rsidRPr="00332FA9">
              <w:rPr>
                <w:rFonts w:ascii="Arial" w:eastAsia="Times New Roman" w:hAnsi="Arial" w:cs="Arial"/>
                <w:sz w:val="20"/>
                <w:szCs w:val="20"/>
                <w:bdr w:val="none" w:sz="0" w:space="0" w:color="auto"/>
                <w:lang w:eastAsia="es-CO"/>
              </w:rPr>
              <w:t>sensado</w:t>
            </w:r>
            <w:proofErr w:type="spellEnd"/>
            <w:r w:rsidRPr="00332FA9">
              <w:rPr>
                <w:rFonts w:ascii="Arial" w:eastAsia="Times New Roman" w:hAnsi="Arial" w:cs="Arial"/>
                <w:sz w:val="20"/>
                <w:szCs w:val="20"/>
                <w:bdr w:val="none" w:sz="0" w:space="0" w:color="auto"/>
                <w:lang w:eastAsia="es-CO"/>
              </w:rPr>
              <w:t xml:space="preserve">: Galga de Deformación. </w:t>
            </w:r>
            <w:proofErr w:type="spellStart"/>
            <w:r w:rsidRPr="00332FA9">
              <w:rPr>
                <w:rFonts w:ascii="Arial" w:eastAsia="Times New Roman" w:hAnsi="Arial" w:cs="Arial"/>
                <w:sz w:val="20"/>
                <w:szCs w:val="20"/>
                <w:bdr w:val="none" w:sz="0" w:space="0" w:color="auto"/>
                <w:lang w:eastAsia="es-CO"/>
              </w:rPr>
              <w:t>SensadoTriaxial</w:t>
            </w:r>
            <w:proofErr w:type="spellEnd"/>
            <w:r w:rsidRPr="00332FA9">
              <w:rPr>
                <w:rFonts w:ascii="Arial" w:eastAsia="Times New Roman" w:hAnsi="Arial" w:cs="Arial"/>
                <w:sz w:val="20"/>
                <w:szCs w:val="20"/>
                <w:bdr w:val="none" w:sz="0" w:space="0" w:color="auto"/>
                <w:lang w:eastAsia="es-CO"/>
              </w:rPr>
              <w:t xml:space="preserve">, así: Capacidad en eje X y en eje Y de cada sensor: Rango1: +-100N, Rango2: +-500N, Rango3: +-1000N, Rango4: +-2000N. Capacidad en eje Z de cada sensor: Rango1: 100N, Rango2: 500N, Rango3:1000N, Rango4: 2000N. Sensibilidad/Resolución: 16 bit sobre rango seleccionado. Desviación de sensibilidad sobre la superficie de la placa de histéresis, </w:t>
            </w:r>
            <w:proofErr w:type="spellStart"/>
            <w:r w:rsidRPr="00332FA9">
              <w:rPr>
                <w:rFonts w:ascii="Arial" w:eastAsia="Times New Roman" w:hAnsi="Arial" w:cs="Arial"/>
                <w:sz w:val="20"/>
                <w:szCs w:val="20"/>
                <w:bdr w:val="none" w:sz="0" w:space="0" w:color="auto"/>
                <w:lang w:eastAsia="es-CO"/>
              </w:rPr>
              <w:t>Linealidiad</w:t>
            </w:r>
            <w:proofErr w:type="spellEnd"/>
            <w:r w:rsidRPr="00332FA9">
              <w:rPr>
                <w:rFonts w:ascii="Arial" w:eastAsia="Times New Roman" w:hAnsi="Arial" w:cs="Arial"/>
                <w:sz w:val="20"/>
                <w:szCs w:val="20"/>
                <w:bdr w:val="none" w:sz="0" w:space="0" w:color="auto"/>
                <w:lang w:eastAsia="es-CO"/>
              </w:rPr>
              <w:t xml:space="preserve"> y </w:t>
            </w:r>
            <w:r w:rsidR="00287801" w:rsidRPr="00332FA9">
              <w:rPr>
                <w:rFonts w:ascii="Arial" w:eastAsia="Times New Roman" w:hAnsi="Arial" w:cs="Arial"/>
                <w:sz w:val="20"/>
                <w:szCs w:val="20"/>
                <w:bdr w:val="none" w:sz="0" w:space="0" w:color="auto"/>
                <w:lang w:eastAsia="es-CO"/>
              </w:rPr>
              <w:t>Diafonía &lt;</w:t>
            </w:r>
            <w:r w:rsidRPr="00332FA9">
              <w:rPr>
                <w:rFonts w:ascii="Arial" w:eastAsia="Times New Roman" w:hAnsi="Arial" w:cs="Arial"/>
                <w:sz w:val="20"/>
                <w:szCs w:val="20"/>
                <w:bdr w:val="none" w:sz="0" w:space="0" w:color="auto"/>
                <w:lang w:eastAsia="es-CO"/>
              </w:rPr>
              <w:t xml:space="preserve"> 0,2 %FSO. Grado de protección: IP52. Cumplimiento de normas de Seguridad: EN 60601-1, EMC: EN 60601-1-2. </w:t>
            </w:r>
            <w:r w:rsidR="00B13497" w:rsidRPr="00332FA9">
              <w:rPr>
                <w:rFonts w:ascii="Arial" w:eastAsia="Times New Roman" w:hAnsi="Arial" w:cs="Arial"/>
                <w:sz w:val="20"/>
                <w:szCs w:val="20"/>
                <w:bdr w:val="none" w:sz="0" w:space="0" w:color="auto"/>
                <w:lang w:eastAsia="es-CO"/>
              </w:rPr>
              <w:t>Garantía</w:t>
            </w:r>
            <w:r w:rsidRPr="00332FA9">
              <w:rPr>
                <w:rFonts w:ascii="Arial" w:eastAsia="Times New Roman" w:hAnsi="Arial" w:cs="Arial"/>
                <w:sz w:val="20"/>
                <w:szCs w:val="20"/>
                <w:bdr w:val="none" w:sz="0" w:space="0" w:color="auto"/>
                <w:lang w:eastAsia="es-CO"/>
              </w:rPr>
              <w:t xml:space="preserve"> un año</w:t>
            </w:r>
          </w:p>
        </w:tc>
        <w:tc>
          <w:tcPr>
            <w:tcW w:w="910" w:type="dxa"/>
            <w:tcBorders>
              <w:top w:val="nil"/>
              <w:left w:val="nil"/>
              <w:bottom w:val="single" w:sz="4" w:space="0" w:color="auto"/>
              <w:right w:val="single" w:sz="4" w:space="0" w:color="auto"/>
            </w:tcBorders>
            <w:shd w:val="clear" w:color="000000" w:fill="FFFFFF"/>
            <w:noWrap/>
            <w:hideMark/>
          </w:tcPr>
          <w:p w:rsidR="00332FA9" w:rsidRPr="00332FA9" w:rsidRDefault="00332FA9" w:rsidP="00332FA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eastAsia="es-CO"/>
              </w:rPr>
            </w:pPr>
            <w:r w:rsidRPr="00332FA9">
              <w:rPr>
                <w:rFonts w:ascii="Arial" w:eastAsia="Times New Roman" w:hAnsi="Arial" w:cs="Arial"/>
                <w:sz w:val="20"/>
                <w:szCs w:val="20"/>
                <w:bdr w:val="none" w:sz="0" w:space="0" w:color="auto"/>
                <w:lang w:eastAsia="es-CO"/>
              </w:rPr>
              <w:t>unidad</w:t>
            </w:r>
          </w:p>
        </w:tc>
        <w:tc>
          <w:tcPr>
            <w:tcW w:w="658" w:type="dxa"/>
            <w:tcBorders>
              <w:top w:val="nil"/>
              <w:left w:val="nil"/>
              <w:bottom w:val="single" w:sz="4" w:space="0" w:color="auto"/>
              <w:right w:val="single" w:sz="4" w:space="0" w:color="auto"/>
            </w:tcBorders>
            <w:shd w:val="clear" w:color="000000" w:fill="FFFFFF"/>
            <w:noWrap/>
            <w:hideMark/>
          </w:tcPr>
          <w:p w:rsidR="00332FA9" w:rsidRPr="00332FA9" w:rsidRDefault="00332FA9" w:rsidP="00332FA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eastAsia="es-CO"/>
              </w:rPr>
            </w:pPr>
            <w:r w:rsidRPr="00332FA9">
              <w:rPr>
                <w:rFonts w:ascii="Arial" w:eastAsia="Times New Roman" w:hAnsi="Arial" w:cs="Arial"/>
                <w:sz w:val="20"/>
                <w:szCs w:val="20"/>
                <w:bdr w:val="none" w:sz="0" w:space="0" w:color="auto"/>
                <w:lang w:eastAsia="es-CO"/>
              </w:rPr>
              <w:t>2</w:t>
            </w:r>
          </w:p>
        </w:tc>
        <w:tc>
          <w:tcPr>
            <w:tcW w:w="929" w:type="dxa"/>
            <w:tcBorders>
              <w:top w:val="nil"/>
              <w:left w:val="nil"/>
              <w:bottom w:val="single" w:sz="4" w:space="0" w:color="auto"/>
              <w:right w:val="single" w:sz="4" w:space="0" w:color="auto"/>
            </w:tcBorders>
            <w:shd w:val="clear" w:color="000000" w:fill="FFFFFF"/>
            <w:noWrap/>
            <w:hideMark/>
          </w:tcPr>
          <w:p w:rsidR="00332FA9" w:rsidRPr="00332FA9" w:rsidRDefault="00332FA9" w:rsidP="00332FA9">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eastAsia="es-CO"/>
              </w:rPr>
            </w:pPr>
            <w:r w:rsidRPr="00332FA9">
              <w:rPr>
                <w:rFonts w:ascii="Arial" w:eastAsia="Times New Roman" w:hAnsi="Arial" w:cs="Arial"/>
                <w:sz w:val="20"/>
                <w:szCs w:val="20"/>
                <w:bdr w:val="none" w:sz="0" w:space="0" w:color="auto"/>
                <w:lang w:eastAsia="es-CO"/>
              </w:rPr>
              <w:t> </w:t>
            </w:r>
          </w:p>
        </w:tc>
        <w:tc>
          <w:tcPr>
            <w:tcW w:w="918" w:type="dxa"/>
            <w:tcBorders>
              <w:top w:val="nil"/>
              <w:left w:val="nil"/>
              <w:bottom w:val="single" w:sz="4" w:space="0" w:color="auto"/>
              <w:right w:val="single" w:sz="4" w:space="0" w:color="auto"/>
            </w:tcBorders>
            <w:shd w:val="clear" w:color="000000" w:fill="FFFFFF"/>
            <w:noWrap/>
            <w:hideMark/>
          </w:tcPr>
          <w:p w:rsidR="00332FA9" w:rsidRPr="00332FA9" w:rsidRDefault="00332FA9" w:rsidP="00332FA9">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eastAsia="es-CO"/>
              </w:rPr>
            </w:pPr>
            <w:r w:rsidRPr="00332FA9">
              <w:rPr>
                <w:rFonts w:ascii="Arial" w:eastAsia="Times New Roman" w:hAnsi="Arial" w:cs="Arial"/>
                <w:sz w:val="20"/>
                <w:szCs w:val="20"/>
                <w:bdr w:val="none" w:sz="0" w:space="0" w:color="auto"/>
                <w:lang w:eastAsia="es-CO"/>
              </w:rPr>
              <w:t> </w:t>
            </w:r>
          </w:p>
        </w:tc>
        <w:tc>
          <w:tcPr>
            <w:tcW w:w="474" w:type="dxa"/>
            <w:tcBorders>
              <w:top w:val="nil"/>
              <w:left w:val="nil"/>
              <w:bottom w:val="single" w:sz="4" w:space="0" w:color="auto"/>
              <w:right w:val="single" w:sz="4" w:space="0" w:color="auto"/>
            </w:tcBorders>
            <w:shd w:val="clear" w:color="000000" w:fill="FFFFFF"/>
            <w:noWrap/>
            <w:hideMark/>
          </w:tcPr>
          <w:p w:rsidR="00332FA9" w:rsidRPr="00332FA9" w:rsidRDefault="00332FA9" w:rsidP="00332FA9">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eastAsia="es-CO"/>
              </w:rPr>
            </w:pPr>
            <w:r w:rsidRPr="00332FA9">
              <w:rPr>
                <w:rFonts w:ascii="Arial" w:eastAsia="Times New Roman" w:hAnsi="Arial" w:cs="Arial"/>
                <w:sz w:val="20"/>
                <w:szCs w:val="20"/>
                <w:bdr w:val="none" w:sz="0" w:space="0" w:color="auto"/>
                <w:lang w:eastAsia="es-CO"/>
              </w:rPr>
              <w:t> </w:t>
            </w:r>
          </w:p>
        </w:tc>
        <w:tc>
          <w:tcPr>
            <w:tcW w:w="641" w:type="dxa"/>
            <w:tcBorders>
              <w:top w:val="nil"/>
              <w:left w:val="nil"/>
              <w:bottom w:val="single" w:sz="4" w:space="0" w:color="auto"/>
              <w:right w:val="single" w:sz="4" w:space="0" w:color="auto"/>
            </w:tcBorders>
            <w:shd w:val="clear" w:color="000000" w:fill="FFFFFF"/>
            <w:noWrap/>
            <w:hideMark/>
          </w:tcPr>
          <w:p w:rsidR="00332FA9" w:rsidRPr="00332FA9" w:rsidRDefault="00332FA9" w:rsidP="00332FA9">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eastAsia="es-CO"/>
              </w:rPr>
            </w:pPr>
            <w:r w:rsidRPr="00332FA9">
              <w:rPr>
                <w:rFonts w:ascii="Arial" w:eastAsia="Times New Roman" w:hAnsi="Arial" w:cs="Arial"/>
                <w:sz w:val="20"/>
                <w:szCs w:val="20"/>
                <w:bdr w:val="none" w:sz="0" w:space="0" w:color="auto"/>
                <w:lang w:eastAsia="es-CO"/>
              </w:rPr>
              <w:t> </w:t>
            </w:r>
          </w:p>
        </w:tc>
        <w:tc>
          <w:tcPr>
            <w:tcW w:w="718" w:type="dxa"/>
            <w:tcBorders>
              <w:top w:val="nil"/>
              <w:left w:val="nil"/>
              <w:bottom w:val="single" w:sz="4" w:space="0" w:color="auto"/>
              <w:right w:val="single" w:sz="4" w:space="0" w:color="auto"/>
            </w:tcBorders>
            <w:shd w:val="clear" w:color="000000" w:fill="FFFFFF"/>
            <w:noWrap/>
            <w:hideMark/>
          </w:tcPr>
          <w:p w:rsidR="00332FA9" w:rsidRPr="00332FA9" w:rsidRDefault="00332FA9" w:rsidP="00332FA9">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eastAsia="es-CO"/>
              </w:rPr>
            </w:pPr>
            <w:r w:rsidRPr="00332FA9">
              <w:rPr>
                <w:rFonts w:ascii="Arial" w:eastAsia="Times New Roman" w:hAnsi="Arial" w:cs="Arial"/>
                <w:sz w:val="20"/>
                <w:szCs w:val="20"/>
                <w:bdr w:val="none" w:sz="0" w:space="0" w:color="auto"/>
                <w:lang w:eastAsia="es-CO"/>
              </w:rPr>
              <w:t> </w:t>
            </w:r>
          </w:p>
        </w:tc>
      </w:tr>
      <w:tr w:rsidR="00332FA9" w:rsidRPr="00332FA9" w:rsidTr="008A7F32">
        <w:trPr>
          <w:trHeight w:val="4357"/>
        </w:trPr>
        <w:tc>
          <w:tcPr>
            <w:tcW w:w="562" w:type="dxa"/>
            <w:tcBorders>
              <w:top w:val="nil"/>
              <w:left w:val="single" w:sz="4" w:space="0" w:color="auto"/>
              <w:bottom w:val="single" w:sz="4" w:space="0" w:color="auto"/>
              <w:right w:val="single" w:sz="4" w:space="0" w:color="auto"/>
            </w:tcBorders>
            <w:shd w:val="clear" w:color="000000" w:fill="FFFFFF"/>
            <w:hideMark/>
          </w:tcPr>
          <w:p w:rsidR="00332FA9" w:rsidRPr="00332FA9" w:rsidRDefault="00332FA9" w:rsidP="00332FA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eastAsia="es-CO"/>
              </w:rPr>
            </w:pPr>
            <w:r w:rsidRPr="00332FA9">
              <w:rPr>
                <w:rFonts w:ascii="Arial" w:eastAsia="Times New Roman" w:hAnsi="Arial" w:cs="Arial"/>
                <w:sz w:val="20"/>
                <w:szCs w:val="20"/>
                <w:bdr w:val="none" w:sz="0" w:space="0" w:color="auto"/>
                <w:lang w:eastAsia="es-CO"/>
              </w:rPr>
              <w:t>3</w:t>
            </w:r>
          </w:p>
        </w:tc>
        <w:tc>
          <w:tcPr>
            <w:tcW w:w="3824" w:type="dxa"/>
            <w:tcBorders>
              <w:top w:val="nil"/>
              <w:left w:val="nil"/>
              <w:bottom w:val="single" w:sz="4" w:space="0" w:color="auto"/>
              <w:right w:val="single" w:sz="4" w:space="0" w:color="auto"/>
            </w:tcBorders>
            <w:shd w:val="clear" w:color="000000" w:fill="FFFFFF"/>
            <w:hideMark/>
          </w:tcPr>
          <w:p w:rsidR="00332FA9" w:rsidRPr="00332FA9" w:rsidRDefault="00332FA9" w:rsidP="008A7F3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332FA9">
              <w:rPr>
                <w:rFonts w:ascii="Arial" w:eastAsia="Times New Roman" w:hAnsi="Arial" w:cs="Arial"/>
                <w:sz w:val="20"/>
                <w:szCs w:val="20"/>
                <w:bdr w:val="none" w:sz="0" w:space="0" w:color="auto"/>
                <w:lang w:eastAsia="es-CO"/>
              </w:rPr>
              <w:t xml:space="preserve">Cámaras de video digital mínimo de 0.3 </w:t>
            </w:r>
            <w:proofErr w:type="spellStart"/>
            <w:r w:rsidRPr="00332FA9">
              <w:rPr>
                <w:rFonts w:ascii="Arial" w:eastAsia="Times New Roman" w:hAnsi="Arial" w:cs="Arial"/>
                <w:sz w:val="20"/>
                <w:szCs w:val="20"/>
                <w:bdr w:val="none" w:sz="0" w:space="0" w:color="auto"/>
                <w:lang w:eastAsia="es-CO"/>
              </w:rPr>
              <w:t>MPx</w:t>
            </w:r>
            <w:proofErr w:type="spellEnd"/>
            <w:r w:rsidRPr="00332FA9">
              <w:rPr>
                <w:rFonts w:ascii="Arial" w:eastAsia="Times New Roman" w:hAnsi="Arial" w:cs="Arial"/>
                <w:sz w:val="20"/>
                <w:szCs w:val="20"/>
                <w:bdr w:val="none" w:sz="0" w:space="0" w:color="auto"/>
                <w:lang w:eastAsia="es-CO"/>
              </w:rPr>
              <w:t xml:space="preserve">, permite visualizar y adquirir imágenes individuales de alta resolución. Para analizar la marcha y el movimiento en el plano frontal y sagital simultáneamente. Sincronización hasta de 4 cámaras. Trípode para cada cámara, sistema de alimentación </w:t>
            </w:r>
            <w:r w:rsidR="00B13497" w:rsidRPr="00332FA9">
              <w:rPr>
                <w:rFonts w:ascii="Arial" w:eastAsia="Times New Roman" w:hAnsi="Arial" w:cs="Arial"/>
                <w:sz w:val="20"/>
                <w:szCs w:val="20"/>
                <w:bdr w:val="none" w:sz="0" w:space="0" w:color="auto"/>
                <w:lang w:eastAsia="es-CO"/>
              </w:rPr>
              <w:t>directamente</w:t>
            </w:r>
            <w:r w:rsidRPr="00332FA9">
              <w:rPr>
                <w:rFonts w:ascii="Arial" w:eastAsia="Times New Roman" w:hAnsi="Arial" w:cs="Arial"/>
                <w:sz w:val="20"/>
                <w:szCs w:val="20"/>
                <w:bdr w:val="none" w:sz="0" w:space="0" w:color="auto"/>
                <w:lang w:eastAsia="es-CO"/>
              </w:rPr>
              <w:t xml:space="preserve"> por la estación de trabajo. Resolución de video: 0,3 </w:t>
            </w:r>
            <w:proofErr w:type="spellStart"/>
            <w:r w:rsidRPr="00332FA9">
              <w:rPr>
                <w:rFonts w:ascii="Arial" w:eastAsia="Times New Roman" w:hAnsi="Arial" w:cs="Arial"/>
                <w:sz w:val="20"/>
                <w:szCs w:val="20"/>
                <w:bdr w:val="none" w:sz="0" w:space="0" w:color="auto"/>
                <w:lang w:eastAsia="es-CO"/>
              </w:rPr>
              <w:t>Mpíxel</w:t>
            </w:r>
            <w:proofErr w:type="spellEnd"/>
            <w:r w:rsidRPr="00332FA9">
              <w:rPr>
                <w:rFonts w:ascii="Arial" w:eastAsia="Times New Roman" w:hAnsi="Arial" w:cs="Arial"/>
                <w:sz w:val="20"/>
                <w:szCs w:val="20"/>
                <w:bdr w:val="none" w:sz="0" w:space="0" w:color="auto"/>
                <w:lang w:eastAsia="es-CO"/>
              </w:rPr>
              <w:t xml:space="preserve">. </w:t>
            </w:r>
            <w:proofErr w:type="spellStart"/>
            <w:r w:rsidRPr="00332FA9">
              <w:rPr>
                <w:rFonts w:ascii="Arial" w:eastAsia="Times New Roman" w:hAnsi="Arial" w:cs="Arial"/>
                <w:sz w:val="20"/>
                <w:szCs w:val="20"/>
                <w:bdr w:val="none" w:sz="0" w:space="0" w:color="auto"/>
                <w:lang w:eastAsia="es-CO"/>
              </w:rPr>
              <w:t>Freq</w:t>
            </w:r>
            <w:proofErr w:type="spellEnd"/>
            <w:r w:rsidRPr="00332FA9">
              <w:rPr>
                <w:rFonts w:ascii="Arial" w:eastAsia="Times New Roman" w:hAnsi="Arial" w:cs="Arial"/>
                <w:sz w:val="20"/>
                <w:szCs w:val="20"/>
                <w:bdr w:val="none" w:sz="0" w:space="0" w:color="auto"/>
                <w:lang w:eastAsia="es-CO"/>
              </w:rPr>
              <w:t xml:space="preserve">. Adquisición 25 </w:t>
            </w:r>
            <w:proofErr w:type="spellStart"/>
            <w:r w:rsidRPr="00332FA9">
              <w:rPr>
                <w:rFonts w:ascii="Arial" w:eastAsia="Times New Roman" w:hAnsi="Arial" w:cs="Arial"/>
                <w:sz w:val="20"/>
                <w:szCs w:val="20"/>
                <w:bdr w:val="none" w:sz="0" w:space="0" w:color="auto"/>
                <w:lang w:eastAsia="es-CO"/>
              </w:rPr>
              <w:t>fps</w:t>
            </w:r>
            <w:proofErr w:type="spellEnd"/>
            <w:r w:rsidRPr="00332FA9">
              <w:rPr>
                <w:rFonts w:ascii="Arial" w:eastAsia="Times New Roman" w:hAnsi="Arial" w:cs="Arial"/>
                <w:sz w:val="20"/>
                <w:szCs w:val="20"/>
                <w:bdr w:val="none" w:sz="0" w:space="0" w:color="auto"/>
                <w:lang w:eastAsia="es-CO"/>
              </w:rPr>
              <w:t xml:space="preserve">. Regulable desde software: Brillo, contraste, </w:t>
            </w:r>
            <w:r w:rsidR="00B13497" w:rsidRPr="00332FA9">
              <w:rPr>
                <w:rFonts w:ascii="Arial" w:eastAsia="Times New Roman" w:hAnsi="Arial" w:cs="Arial"/>
                <w:sz w:val="20"/>
                <w:szCs w:val="20"/>
                <w:bdr w:val="none" w:sz="0" w:space="0" w:color="auto"/>
                <w:lang w:eastAsia="es-CO"/>
              </w:rPr>
              <w:t>exposición</w:t>
            </w:r>
            <w:r w:rsidRPr="00332FA9">
              <w:rPr>
                <w:rFonts w:ascii="Arial" w:eastAsia="Times New Roman" w:hAnsi="Arial" w:cs="Arial"/>
                <w:sz w:val="20"/>
                <w:szCs w:val="20"/>
                <w:bdr w:val="none" w:sz="0" w:space="0" w:color="auto"/>
                <w:lang w:eastAsia="es-CO"/>
              </w:rPr>
              <w:t xml:space="preserve"> tiempo, saturación.</w:t>
            </w:r>
            <w:r w:rsidRPr="00332FA9">
              <w:rPr>
                <w:rFonts w:ascii="Arial" w:eastAsia="Times New Roman" w:hAnsi="Arial" w:cs="Arial"/>
                <w:sz w:val="20"/>
                <w:szCs w:val="20"/>
                <w:bdr w:val="none" w:sz="0" w:space="0" w:color="auto"/>
                <w:lang w:eastAsia="es-CO"/>
              </w:rPr>
              <w:br/>
            </w:r>
            <w:r>
              <w:rPr>
                <w:rFonts w:ascii="Arial" w:eastAsia="Times New Roman" w:hAnsi="Arial" w:cs="Arial"/>
                <w:sz w:val="20"/>
                <w:szCs w:val="20"/>
                <w:bdr w:val="none" w:sz="0" w:space="0" w:color="auto"/>
                <w:lang w:eastAsia="es-CO"/>
              </w:rPr>
              <w:br/>
              <w:t>Kit: 2 Unidades</w:t>
            </w:r>
            <w:r w:rsidRPr="00332FA9">
              <w:rPr>
                <w:rFonts w:ascii="Arial" w:eastAsia="Times New Roman" w:hAnsi="Arial" w:cs="Arial"/>
                <w:sz w:val="20"/>
                <w:szCs w:val="20"/>
                <w:bdr w:val="none" w:sz="0" w:space="0" w:color="auto"/>
                <w:lang w:eastAsia="es-CO"/>
              </w:rPr>
              <w:br/>
              <w:t xml:space="preserve">Entrega de la Ficha técnica de las </w:t>
            </w:r>
            <w:r w:rsidR="00B13497" w:rsidRPr="00332FA9">
              <w:rPr>
                <w:rFonts w:ascii="Arial" w:eastAsia="Times New Roman" w:hAnsi="Arial" w:cs="Arial"/>
                <w:sz w:val="20"/>
                <w:szCs w:val="20"/>
                <w:bdr w:val="none" w:sz="0" w:space="0" w:color="auto"/>
                <w:lang w:eastAsia="es-CO"/>
              </w:rPr>
              <w:t>Cámaras</w:t>
            </w:r>
            <w:r w:rsidRPr="00332FA9">
              <w:rPr>
                <w:rFonts w:ascii="Arial" w:eastAsia="Times New Roman" w:hAnsi="Arial" w:cs="Arial"/>
                <w:sz w:val="20"/>
                <w:szCs w:val="20"/>
                <w:bdr w:val="none" w:sz="0" w:space="0" w:color="auto"/>
                <w:lang w:eastAsia="es-CO"/>
              </w:rPr>
              <w:t xml:space="preserve"> de Video</w:t>
            </w:r>
            <w:r w:rsidRPr="00332FA9">
              <w:rPr>
                <w:rFonts w:ascii="Arial" w:eastAsia="Times New Roman" w:hAnsi="Arial" w:cs="Arial"/>
                <w:sz w:val="20"/>
                <w:szCs w:val="20"/>
                <w:bdr w:val="none" w:sz="0" w:space="0" w:color="auto"/>
                <w:lang w:eastAsia="es-CO"/>
              </w:rPr>
              <w:br/>
            </w:r>
            <w:r w:rsidRPr="00332FA9">
              <w:rPr>
                <w:rFonts w:ascii="Arial" w:eastAsia="Times New Roman" w:hAnsi="Arial" w:cs="Arial"/>
                <w:sz w:val="20"/>
                <w:szCs w:val="20"/>
                <w:bdr w:val="none" w:sz="0" w:space="0" w:color="auto"/>
                <w:lang w:eastAsia="es-CO"/>
              </w:rPr>
              <w:br/>
            </w:r>
            <w:r w:rsidR="00B13497" w:rsidRPr="00332FA9">
              <w:rPr>
                <w:rFonts w:ascii="Arial" w:eastAsia="Times New Roman" w:hAnsi="Arial" w:cs="Arial"/>
                <w:sz w:val="20"/>
                <w:szCs w:val="20"/>
                <w:bdr w:val="none" w:sz="0" w:space="0" w:color="auto"/>
                <w:lang w:eastAsia="es-CO"/>
              </w:rPr>
              <w:t>Garantía</w:t>
            </w:r>
            <w:r w:rsidRPr="00332FA9">
              <w:rPr>
                <w:rFonts w:ascii="Arial" w:eastAsia="Times New Roman" w:hAnsi="Arial" w:cs="Arial"/>
                <w:sz w:val="20"/>
                <w:szCs w:val="20"/>
                <w:bdr w:val="none" w:sz="0" w:space="0" w:color="auto"/>
                <w:lang w:eastAsia="es-CO"/>
              </w:rPr>
              <w:t xml:space="preserve">: </w:t>
            </w:r>
            <w:r w:rsidR="00B13497" w:rsidRPr="00332FA9">
              <w:rPr>
                <w:rFonts w:ascii="Arial" w:eastAsia="Times New Roman" w:hAnsi="Arial" w:cs="Arial"/>
                <w:sz w:val="20"/>
                <w:szCs w:val="20"/>
                <w:bdr w:val="none" w:sz="0" w:space="0" w:color="auto"/>
                <w:lang w:eastAsia="es-CO"/>
              </w:rPr>
              <w:t>mínimo</w:t>
            </w:r>
            <w:r w:rsidRPr="00332FA9">
              <w:rPr>
                <w:rFonts w:ascii="Arial" w:eastAsia="Times New Roman" w:hAnsi="Arial" w:cs="Arial"/>
                <w:sz w:val="20"/>
                <w:szCs w:val="20"/>
                <w:bdr w:val="none" w:sz="0" w:space="0" w:color="auto"/>
                <w:lang w:eastAsia="es-CO"/>
              </w:rPr>
              <w:t xml:space="preserve"> (1) Un año</w:t>
            </w:r>
            <w:r w:rsidRPr="00332FA9">
              <w:rPr>
                <w:rFonts w:ascii="Arial" w:eastAsia="Times New Roman" w:hAnsi="Arial" w:cs="Arial"/>
                <w:sz w:val="20"/>
                <w:szCs w:val="20"/>
                <w:bdr w:val="none" w:sz="0" w:space="0" w:color="auto"/>
                <w:lang w:eastAsia="es-CO"/>
              </w:rPr>
              <w:br/>
            </w:r>
            <w:r w:rsidRPr="00332FA9">
              <w:rPr>
                <w:rFonts w:ascii="Arial" w:eastAsia="Times New Roman" w:hAnsi="Arial" w:cs="Arial"/>
                <w:sz w:val="20"/>
                <w:szCs w:val="20"/>
                <w:bdr w:val="none" w:sz="0" w:space="0" w:color="auto"/>
                <w:lang w:eastAsia="es-CO"/>
              </w:rPr>
              <w:br/>
              <w:t xml:space="preserve">Realizar (1) un mantenimiento preventivo del equipos dentro del periodo de </w:t>
            </w:r>
            <w:r w:rsidR="00B13497" w:rsidRPr="00332FA9">
              <w:rPr>
                <w:rFonts w:ascii="Arial" w:eastAsia="Times New Roman" w:hAnsi="Arial" w:cs="Arial"/>
                <w:sz w:val="20"/>
                <w:szCs w:val="20"/>
                <w:bdr w:val="none" w:sz="0" w:space="0" w:color="auto"/>
                <w:lang w:eastAsia="es-CO"/>
              </w:rPr>
              <w:t>garantía</w:t>
            </w:r>
            <w:r w:rsidRPr="00332FA9">
              <w:rPr>
                <w:rFonts w:ascii="Arial" w:eastAsia="Times New Roman" w:hAnsi="Arial" w:cs="Arial"/>
                <w:sz w:val="20"/>
                <w:szCs w:val="20"/>
                <w:bdr w:val="none" w:sz="0" w:space="0" w:color="auto"/>
                <w:lang w:eastAsia="es-CO"/>
              </w:rPr>
              <w:t>.</w:t>
            </w:r>
          </w:p>
        </w:tc>
        <w:tc>
          <w:tcPr>
            <w:tcW w:w="910" w:type="dxa"/>
            <w:tcBorders>
              <w:top w:val="nil"/>
              <w:left w:val="nil"/>
              <w:bottom w:val="single" w:sz="4" w:space="0" w:color="auto"/>
              <w:right w:val="single" w:sz="4" w:space="0" w:color="auto"/>
            </w:tcBorders>
            <w:shd w:val="clear" w:color="000000" w:fill="FFFFFF"/>
            <w:noWrap/>
            <w:hideMark/>
          </w:tcPr>
          <w:p w:rsidR="00332FA9" w:rsidRPr="00332FA9" w:rsidRDefault="00332FA9" w:rsidP="00332FA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eastAsia="es-CO"/>
              </w:rPr>
            </w:pPr>
            <w:r w:rsidRPr="00332FA9">
              <w:rPr>
                <w:rFonts w:ascii="Arial" w:eastAsia="Times New Roman" w:hAnsi="Arial" w:cs="Arial"/>
                <w:sz w:val="20"/>
                <w:szCs w:val="20"/>
                <w:bdr w:val="none" w:sz="0" w:space="0" w:color="auto"/>
                <w:lang w:eastAsia="es-CO"/>
              </w:rPr>
              <w:t>unidad</w:t>
            </w:r>
          </w:p>
        </w:tc>
        <w:tc>
          <w:tcPr>
            <w:tcW w:w="658" w:type="dxa"/>
            <w:tcBorders>
              <w:top w:val="nil"/>
              <w:left w:val="nil"/>
              <w:bottom w:val="single" w:sz="4" w:space="0" w:color="auto"/>
              <w:right w:val="single" w:sz="4" w:space="0" w:color="auto"/>
            </w:tcBorders>
            <w:shd w:val="clear" w:color="000000" w:fill="FFFFFF"/>
            <w:noWrap/>
            <w:hideMark/>
          </w:tcPr>
          <w:p w:rsidR="00332FA9" w:rsidRPr="00332FA9" w:rsidRDefault="00332FA9" w:rsidP="00332FA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eastAsia="es-CO"/>
              </w:rPr>
            </w:pPr>
            <w:r w:rsidRPr="00332FA9">
              <w:rPr>
                <w:rFonts w:ascii="Arial" w:eastAsia="Times New Roman" w:hAnsi="Arial" w:cs="Arial"/>
                <w:sz w:val="20"/>
                <w:szCs w:val="20"/>
                <w:bdr w:val="none" w:sz="0" w:space="0" w:color="auto"/>
                <w:lang w:eastAsia="es-CO"/>
              </w:rPr>
              <w:t>1</w:t>
            </w:r>
          </w:p>
        </w:tc>
        <w:tc>
          <w:tcPr>
            <w:tcW w:w="929" w:type="dxa"/>
            <w:tcBorders>
              <w:top w:val="nil"/>
              <w:left w:val="nil"/>
              <w:bottom w:val="single" w:sz="4" w:space="0" w:color="auto"/>
              <w:right w:val="single" w:sz="4" w:space="0" w:color="auto"/>
            </w:tcBorders>
            <w:shd w:val="clear" w:color="000000" w:fill="FFFFFF"/>
            <w:noWrap/>
            <w:hideMark/>
          </w:tcPr>
          <w:p w:rsidR="00332FA9" w:rsidRPr="00332FA9" w:rsidRDefault="00332FA9" w:rsidP="00332FA9">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eastAsia="es-CO"/>
              </w:rPr>
            </w:pPr>
            <w:r w:rsidRPr="00332FA9">
              <w:rPr>
                <w:rFonts w:ascii="Arial" w:eastAsia="Times New Roman" w:hAnsi="Arial" w:cs="Arial"/>
                <w:sz w:val="20"/>
                <w:szCs w:val="20"/>
                <w:bdr w:val="none" w:sz="0" w:space="0" w:color="auto"/>
                <w:lang w:eastAsia="es-CO"/>
              </w:rPr>
              <w:t> </w:t>
            </w:r>
          </w:p>
        </w:tc>
        <w:tc>
          <w:tcPr>
            <w:tcW w:w="918" w:type="dxa"/>
            <w:tcBorders>
              <w:top w:val="nil"/>
              <w:left w:val="nil"/>
              <w:bottom w:val="single" w:sz="4" w:space="0" w:color="auto"/>
              <w:right w:val="single" w:sz="4" w:space="0" w:color="auto"/>
            </w:tcBorders>
            <w:shd w:val="clear" w:color="000000" w:fill="FFFFFF"/>
            <w:noWrap/>
            <w:hideMark/>
          </w:tcPr>
          <w:p w:rsidR="00332FA9" w:rsidRPr="00332FA9" w:rsidRDefault="00332FA9" w:rsidP="00332FA9">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eastAsia="es-CO"/>
              </w:rPr>
            </w:pPr>
            <w:r w:rsidRPr="00332FA9">
              <w:rPr>
                <w:rFonts w:ascii="Arial" w:eastAsia="Times New Roman" w:hAnsi="Arial" w:cs="Arial"/>
                <w:sz w:val="20"/>
                <w:szCs w:val="20"/>
                <w:bdr w:val="none" w:sz="0" w:space="0" w:color="auto"/>
                <w:lang w:eastAsia="es-CO"/>
              </w:rPr>
              <w:t> </w:t>
            </w:r>
          </w:p>
        </w:tc>
        <w:tc>
          <w:tcPr>
            <w:tcW w:w="474" w:type="dxa"/>
            <w:tcBorders>
              <w:top w:val="nil"/>
              <w:left w:val="nil"/>
              <w:bottom w:val="single" w:sz="4" w:space="0" w:color="auto"/>
              <w:right w:val="single" w:sz="4" w:space="0" w:color="auto"/>
            </w:tcBorders>
            <w:shd w:val="clear" w:color="000000" w:fill="FFFFFF"/>
            <w:noWrap/>
            <w:hideMark/>
          </w:tcPr>
          <w:p w:rsidR="00332FA9" w:rsidRPr="00332FA9" w:rsidRDefault="00332FA9" w:rsidP="00332FA9">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eastAsia="es-CO"/>
              </w:rPr>
            </w:pPr>
            <w:r w:rsidRPr="00332FA9">
              <w:rPr>
                <w:rFonts w:ascii="Arial" w:eastAsia="Times New Roman" w:hAnsi="Arial" w:cs="Arial"/>
                <w:sz w:val="20"/>
                <w:szCs w:val="20"/>
                <w:bdr w:val="none" w:sz="0" w:space="0" w:color="auto"/>
                <w:lang w:eastAsia="es-CO"/>
              </w:rPr>
              <w:t> </w:t>
            </w:r>
          </w:p>
        </w:tc>
        <w:tc>
          <w:tcPr>
            <w:tcW w:w="641" w:type="dxa"/>
            <w:tcBorders>
              <w:top w:val="nil"/>
              <w:left w:val="nil"/>
              <w:bottom w:val="single" w:sz="4" w:space="0" w:color="auto"/>
              <w:right w:val="single" w:sz="4" w:space="0" w:color="auto"/>
            </w:tcBorders>
            <w:shd w:val="clear" w:color="000000" w:fill="FFFFFF"/>
            <w:noWrap/>
            <w:hideMark/>
          </w:tcPr>
          <w:p w:rsidR="00332FA9" w:rsidRPr="00332FA9" w:rsidRDefault="00332FA9" w:rsidP="00332FA9">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eastAsia="es-CO"/>
              </w:rPr>
            </w:pPr>
            <w:r w:rsidRPr="00332FA9">
              <w:rPr>
                <w:rFonts w:ascii="Arial" w:eastAsia="Times New Roman" w:hAnsi="Arial" w:cs="Arial"/>
                <w:sz w:val="20"/>
                <w:szCs w:val="20"/>
                <w:bdr w:val="none" w:sz="0" w:space="0" w:color="auto"/>
                <w:lang w:eastAsia="es-CO"/>
              </w:rPr>
              <w:t> </w:t>
            </w:r>
          </w:p>
        </w:tc>
        <w:tc>
          <w:tcPr>
            <w:tcW w:w="718" w:type="dxa"/>
            <w:tcBorders>
              <w:top w:val="nil"/>
              <w:left w:val="nil"/>
              <w:bottom w:val="single" w:sz="4" w:space="0" w:color="auto"/>
              <w:right w:val="single" w:sz="4" w:space="0" w:color="auto"/>
            </w:tcBorders>
            <w:shd w:val="clear" w:color="000000" w:fill="FFFFFF"/>
            <w:noWrap/>
            <w:hideMark/>
          </w:tcPr>
          <w:p w:rsidR="00332FA9" w:rsidRPr="00332FA9" w:rsidRDefault="00332FA9" w:rsidP="00332FA9">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eastAsia="es-CO"/>
              </w:rPr>
            </w:pPr>
            <w:r w:rsidRPr="00332FA9">
              <w:rPr>
                <w:rFonts w:ascii="Arial" w:eastAsia="Times New Roman" w:hAnsi="Arial" w:cs="Arial"/>
                <w:sz w:val="20"/>
                <w:szCs w:val="20"/>
                <w:bdr w:val="none" w:sz="0" w:space="0" w:color="auto"/>
                <w:lang w:eastAsia="es-CO"/>
              </w:rPr>
              <w:t> </w:t>
            </w:r>
          </w:p>
        </w:tc>
      </w:tr>
      <w:tr w:rsidR="00332FA9" w:rsidRPr="00332FA9" w:rsidTr="008A7F32">
        <w:trPr>
          <w:trHeight w:val="5895"/>
        </w:trPr>
        <w:tc>
          <w:tcPr>
            <w:tcW w:w="562" w:type="dxa"/>
            <w:tcBorders>
              <w:top w:val="nil"/>
              <w:left w:val="single" w:sz="4" w:space="0" w:color="auto"/>
              <w:bottom w:val="single" w:sz="4" w:space="0" w:color="auto"/>
              <w:right w:val="single" w:sz="4" w:space="0" w:color="auto"/>
            </w:tcBorders>
            <w:shd w:val="clear" w:color="000000" w:fill="FFFFFF"/>
            <w:hideMark/>
          </w:tcPr>
          <w:p w:rsidR="00332FA9" w:rsidRPr="00332FA9" w:rsidRDefault="00332FA9" w:rsidP="00332FA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eastAsia="es-CO"/>
              </w:rPr>
            </w:pPr>
            <w:r w:rsidRPr="00332FA9">
              <w:rPr>
                <w:rFonts w:ascii="Arial" w:eastAsia="Times New Roman" w:hAnsi="Arial" w:cs="Arial"/>
                <w:sz w:val="20"/>
                <w:szCs w:val="20"/>
                <w:bdr w:val="none" w:sz="0" w:space="0" w:color="auto"/>
                <w:lang w:eastAsia="es-CO"/>
              </w:rPr>
              <w:lastRenderedPageBreak/>
              <w:t>4</w:t>
            </w:r>
          </w:p>
        </w:tc>
        <w:tc>
          <w:tcPr>
            <w:tcW w:w="3824" w:type="dxa"/>
            <w:tcBorders>
              <w:top w:val="nil"/>
              <w:left w:val="nil"/>
              <w:bottom w:val="single" w:sz="4" w:space="0" w:color="auto"/>
              <w:right w:val="single" w:sz="4" w:space="0" w:color="auto"/>
            </w:tcBorders>
            <w:shd w:val="clear" w:color="000000" w:fill="FFFFFF"/>
            <w:hideMark/>
          </w:tcPr>
          <w:p w:rsidR="00332FA9" w:rsidRPr="00332FA9" w:rsidRDefault="00332FA9" w:rsidP="008A7F32">
            <w:p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Arial" w:eastAsia="Times New Roman" w:hAnsi="Arial" w:cs="Arial"/>
                <w:sz w:val="20"/>
                <w:szCs w:val="20"/>
                <w:bdr w:val="none" w:sz="0" w:space="0" w:color="auto"/>
                <w:lang w:eastAsia="es-CO"/>
              </w:rPr>
            </w:pPr>
            <w:r w:rsidRPr="00332FA9">
              <w:rPr>
                <w:rFonts w:ascii="Arial" w:eastAsia="Times New Roman" w:hAnsi="Arial" w:cs="Arial"/>
                <w:sz w:val="20"/>
                <w:szCs w:val="20"/>
                <w:bdr w:val="none" w:sz="0" w:space="0" w:color="auto"/>
                <w:lang w:eastAsia="es-CO"/>
              </w:rPr>
              <w:t xml:space="preserve">Sondas con electrodos totalmente inalámbricos (sin cableado) que se ubican sobre el músculo de forma no invasiva para detectar la señal de activación muscular durante el análisis de movimiento. Permite conexión hasta de 20 electrodos de superficie, con una resolución de 16 bit y velocidad de adquisición de 1KHz. La </w:t>
            </w:r>
            <w:r w:rsidR="00B13497" w:rsidRPr="00332FA9">
              <w:rPr>
                <w:rFonts w:ascii="Arial" w:eastAsia="Times New Roman" w:hAnsi="Arial" w:cs="Arial"/>
                <w:sz w:val="20"/>
                <w:szCs w:val="20"/>
                <w:bdr w:val="none" w:sz="0" w:space="0" w:color="auto"/>
                <w:lang w:eastAsia="es-CO"/>
              </w:rPr>
              <w:t>transmisión</w:t>
            </w:r>
            <w:r w:rsidRPr="00332FA9">
              <w:rPr>
                <w:rFonts w:ascii="Arial" w:eastAsia="Times New Roman" w:hAnsi="Arial" w:cs="Arial"/>
                <w:sz w:val="20"/>
                <w:szCs w:val="20"/>
                <w:bdr w:val="none" w:sz="0" w:space="0" w:color="auto"/>
                <w:lang w:eastAsia="es-CO"/>
              </w:rPr>
              <w:t xml:space="preserve"> de datos </w:t>
            </w:r>
            <w:r w:rsidR="00B13497" w:rsidRPr="00332FA9">
              <w:rPr>
                <w:rFonts w:ascii="Arial" w:eastAsia="Times New Roman" w:hAnsi="Arial" w:cs="Arial"/>
                <w:sz w:val="20"/>
                <w:szCs w:val="20"/>
                <w:bdr w:val="none" w:sz="0" w:space="0" w:color="auto"/>
                <w:lang w:eastAsia="es-CO"/>
              </w:rPr>
              <w:t>inalámbrica</w:t>
            </w:r>
            <w:r w:rsidRPr="00332FA9">
              <w:rPr>
                <w:rFonts w:ascii="Arial" w:eastAsia="Times New Roman" w:hAnsi="Arial" w:cs="Arial"/>
                <w:sz w:val="20"/>
                <w:szCs w:val="20"/>
                <w:bdr w:val="none" w:sz="0" w:space="0" w:color="auto"/>
                <w:lang w:eastAsia="es-CO"/>
              </w:rPr>
              <w:t xml:space="preserve"> debe ser IEEE 802.15.4 (sonda- receptor). Batería más de 6 horas de duración con adquisición continua. Alcance inalámbrico de 20 m en espacio abierto. Capacidad de memoria por sonda de hasta 1 hora y 40 minutos con 6 sondas y más de 2 horas con más sondas. Incluye </w:t>
            </w:r>
            <w:r w:rsidR="00B13497" w:rsidRPr="00332FA9">
              <w:rPr>
                <w:rFonts w:ascii="Arial" w:eastAsia="Times New Roman" w:hAnsi="Arial" w:cs="Arial"/>
                <w:sz w:val="20"/>
                <w:szCs w:val="20"/>
                <w:bdr w:val="none" w:sz="0" w:space="0" w:color="auto"/>
                <w:lang w:eastAsia="es-CO"/>
              </w:rPr>
              <w:t>Indicador</w:t>
            </w:r>
            <w:r w:rsidRPr="00332FA9">
              <w:rPr>
                <w:rFonts w:ascii="Arial" w:eastAsia="Times New Roman" w:hAnsi="Arial" w:cs="Arial"/>
                <w:sz w:val="20"/>
                <w:szCs w:val="20"/>
                <w:bdr w:val="none" w:sz="0" w:space="0" w:color="auto"/>
                <w:lang w:eastAsia="es-CO"/>
              </w:rPr>
              <w:t xml:space="preserve"> LED de batería. </w:t>
            </w:r>
            <w:r w:rsidRPr="00332FA9">
              <w:rPr>
                <w:rFonts w:ascii="Arial" w:eastAsia="Times New Roman" w:hAnsi="Arial" w:cs="Arial"/>
                <w:sz w:val="20"/>
                <w:szCs w:val="20"/>
                <w:bdr w:val="none" w:sz="0" w:space="0" w:color="auto"/>
                <w:lang w:eastAsia="es-CO"/>
              </w:rPr>
              <w:br/>
            </w:r>
            <w:r w:rsidRPr="00332FA9">
              <w:rPr>
                <w:rFonts w:ascii="Arial" w:eastAsia="Times New Roman" w:hAnsi="Arial" w:cs="Arial"/>
                <w:sz w:val="20"/>
                <w:szCs w:val="20"/>
                <w:bdr w:val="none" w:sz="0" w:space="0" w:color="auto"/>
                <w:lang w:eastAsia="es-CO"/>
              </w:rPr>
              <w:br/>
              <w:t>Canales de electromiografía EMG mínimo de 8 sondas inalámbricas</w:t>
            </w:r>
            <w:r w:rsidRPr="00332FA9">
              <w:rPr>
                <w:rFonts w:ascii="Arial" w:eastAsia="Times New Roman" w:hAnsi="Arial" w:cs="Arial"/>
                <w:sz w:val="20"/>
                <w:szCs w:val="20"/>
                <w:bdr w:val="none" w:sz="0" w:space="0" w:color="auto"/>
                <w:lang w:eastAsia="es-CO"/>
              </w:rPr>
              <w:br/>
            </w:r>
            <w:r w:rsidRPr="00332FA9">
              <w:rPr>
                <w:rFonts w:ascii="Arial" w:eastAsia="Times New Roman" w:hAnsi="Arial" w:cs="Arial"/>
                <w:sz w:val="20"/>
                <w:szCs w:val="20"/>
                <w:bdr w:val="none" w:sz="0" w:space="0" w:color="auto"/>
                <w:lang w:eastAsia="es-CO"/>
              </w:rPr>
              <w:br/>
              <w:t xml:space="preserve">Realizar la entrega de la Ficha técnica del equipo </w:t>
            </w:r>
            <w:r w:rsidRPr="00332FA9">
              <w:rPr>
                <w:rFonts w:ascii="Arial" w:eastAsia="Times New Roman" w:hAnsi="Arial" w:cs="Arial"/>
                <w:sz w:val="20"/>
                <w:szCs w:val="20"/>
                <w:bdr w:val="none" w:sz="0" w:space="0" w:color="auto"/>
                <w:lang w:eastAsia="es-CO"/>
              </w:rPr>
              <w:br/>
            </w:r>
            <w:r w:rsidRPr="00332FA9">
              <w:rPr>
                <w:rFonts w:ascii="Arial" w:eastAsia="Times New Roman" w:hAnsi="Arial" w:cs="Arial"/>
                <w:sz w:val="20"/>
                <w:szCs w:val="20"/>
                <w:bdr w:val="none" w:sz="0" w:space="0" w:color="auto"/>
                <w:lang w:eastAsia="es-CO"/>
              </w:rPr>
              <w:br/>
            </w:r>
            <w:r w:rsidR="00B13497" w:rsidRPr="00332FA9">
              <w:rPr>
                <w:rFonts w:ascii="Arial" w:eastAsia="Times New Roman" w:hAnsi="Arial" w:cs="Arial"/>
                <w:sz w:val="20"/>
                <w:szCs w:val="20"/>
                <w:bdr w:val="none" w:sz="0" w:space="0" w:color="auto"/>
                <w:lang w:eastAsia="es-CO"/>
              </w:rPr>
              <w:t>Garantía</w:t>
            </w:r>
            <w:r w:rsidRPr="00332FA9">
              <w:rPr>
                <w:rFonts w:ascii="Arial" w:eastAsia="Times New Roman" w:hAnsi="Arial" w:cs="Arial"/>
                <w:sz w:val="20"/>
                <w:szCs w:val="20"/>
                <w:bdr w:val="none" w:sz="0" w:space="0" w:color="auto"/>
                <w:lang w:eastAsia="es-CO"/>
              </w:rPr>
              <w:t>: (1) Un año</w:t>
            </w:r>
            <w:r w:rsidRPr="00332FA9">
              <w:rPr>
                <w:rFonts w:ascii="Arial" w:eastAsia="Times New Roman" w:hAnsi="Arial" w:cs="Arial"/>
                <w:sz w:val="20"/>
                <w:szCs w:val="20"/>
                <w:bdr w:val="none" w:sz="0" w:space="0" w:color="auto"/>
                <w:lang w:eastAsia="es-CO"/>
              </w:rPr>
              <w:br/>
            </w:r>
            <w:r w:rsidRPr="00332FA9">
              <w:rPr>
                <w:rFonts w:ascii="Arial" w:eastAsia="Times New Roman" w:hAnsi="Arial" w:cs="Arial"/>
                <w:sz w:val="20"/>
                <w:szCs w:val="20"/>
                <w:bdr w:val="none" w:sz="0" w:space="0" w:color="auto"/>
                <w:lang w:eastAsia="es-CO"/>
              </w:rPr>
              <w:br/>
              <w:t>Nota: Realizar capacitación de 25 horas a mínimo 25 docentes sobre el manejo del equipo.</w:t>
            </w:r>
          </w:p>
        </w:tc>
        <w:tc>
          <w:tcPr>
            <w:tcW w:w="910" w:type="dxa"/>
            <w:tcBorders>
              <w:top w:val="nil"/>
              <w:left w:val="nil"/>
              <w:bottom w:val="single" w:sz="4" w:space="0" w:color="auto"/>
              <w:right w:val="single" w:sz="4" w:space="0" w:color="auto"/>
            </w:tcBorders>
            <w:shd w:val="clear" w:color="000000" w:fill="FFFFFF"/>
            <w:noWrap/>
            <w:hideMark/>
          </w:tcPr>
          <w:p w:rsidR="00332FA9" w:rsidRPr="00332FA9" w:rsidRDefault="00332FA9" w:rsidP="00332FA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eastAsia="es-CO"/>
              </w:rPr>
            </w:pPr>
            <w:r w:rsidRPr="00332FA9">
              <w:rPr>
                <w:rFonts w:ascii="Arial" w:eastAsia="Times New Roman" w:hAnsi="Arial" w:cs="Arial"/>
                <w:sz w:val="20"/>
                <w:szCs w:val="20"/>
                <w:bdr w:val="none" w:sz="0" w:space="0" w:color="auto"/>
                <w:lang w:eastAsia="es-CO"/>
              </w:rPr>
              <w:t>unidad</w:t>
            </w:r>
          </w:p>
        </w:tc>
        <w:tc>
          <w:tcPr>
            <w:tcW w:w="658" w:type="dxa"/>
            <w:tcBorders>
              <w:top w:val="nil"/>
              <w:left w:val="nil"/>
              <w:bottom w:val="single" w:sz="4" w:space="0" w:color="auto"/>
              <w:right w:val="single" w:sz="4" w:space="0" w:color="auto"/>
            </w:tcBorders>
            <w:shd w:val="clear" w:color="000000" w:fill="FFFFFF"/>
            <w:noWrap/>
            <w:hideMark/>
          </w:tcPr>
          <w:p w:rsidR="00332FA9" w:rsidRPr="00332FA9" w:rsidRDefault="00332FA9" w:rsidP="00332FA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eastAsia="es-CO"/>
              </w:rPr>
            </w:pPr>
            <w:r w:rsidRPr="00332FA9">
              <w:rPr>
                <w:rFonts w:ascii="Arial" w:eastAsia="Times New Roman" w:hAnsi="Arial" w:cs="Arial"/>
                <w:sz w:val="20"/>
                <w:szCs w:val="20"/>
                <w:bdr w:val="none" w:sz="0" w:space="0" w:color="auto"/>
                <w:lang w:eastAsia="es-CO"/>
              </w:rPr>
              <w:t>1</w:t>
            </w:r>
          </w:p>
        </w:tc>
        <w:tc>
          <w:tcPr>
            <w:tcW w:w="929" w:type="dxa"/>
            <w:tcBorders>
              <w:top w:val="nil"/>
              <w:left w:val="nil"/>
              <w:bottom w:val="single" w:sz="4" w:space="0" w:color="auto"/>
              <w:right w:val="single" w:sz="4" w:space="0" w:color="auto"/>
            </w:tcBorders>
            <w:shd w:val="clear" w:color="000000" w:fill="FFFFFF"/>
            <w:noWrap/>
            <w:hideMark/>
          </w:tcPr>
          <w:p w:rsidR="00332FA9" w:rsidRPr="00332FA9" w:rsidRDefault="00332FA9" w:rsidP="00332FA9">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eastAsia="es-CO"/>
              </w:rPr>
            </w:pPr>
            <w:r w:rsidRPr="00332FA9">
              <w:rPr>
                <w:rFonts w:ascii="Arial" w:eastAsia="Times New Roman" w:hAnsi="Arial" w:cs="Arial"/>
                <w:sz w:val="20"/>
                <w:szCs w:val="20"/>
                <w:bdr w:val="none" w:sz="0" w:space="0" w:color="auto"/>
                <w:lang w:eastAsia="es-CO"/>
              </w:rPr>
              <w:t> </w:t>
            </w:r>
          </w:p>
        </w:tc>
        <w:tc>
          <w:tcPr>
            <w:tcW w:w="918" w:type="dxa"/>
            <w:tcBorders>
              <w:top w:val="nil"/>
              <w:left w:val="nil"/>
              <w:bottom w:val="single" w:sz="4" w:space="0" w:color="auto"/>
              <w:right w:val="single" w:sz="4" w:space="0" w:color="auto"/>
            </w:tcBorders>
            <w:shd w:val="clear" w:color="000000" w:fill="FFFFFF"/>
            <w:noWrap/>
            <w:hideMark/>
          </w:tcPr>
          <w:p w:rsidR="00332FA9" w:rsidRPr="00332FA9" w:rsidRDefault="00332FA9" w:rsidP="00332FA9">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eastAsia="es-CO"/>
              </w:rPr>
            </w:pPr>
            <w:r w:rsidRPr="00332FA9">
              <w:rPr>
                <w:rFonts w:ascii="Arial" w:eastAsia="Times New Roman" w:hAnsi="Arial" w:cs="Arial"/>
                <w:sz w:val="20"/>
                <w:szCs w:val="20"/>
                <w:bdr w:val="none" w:sz="0" w:space="0" w:color="auto"/>
                <w:lang w:eastAsia="es-CO"/>
              </w:rPr>
              <w:t> </w:t>
            </w:r>
          </w:p>
        </w:tc>
        <w:tc>
          <w:tcPr>
            <w:tcW w:w="474" w:type="dxa"/>
            <w:tcBorders>
              <w:top w:val="nil"/>
              <w:left w:val="nil"/>
              <w:bottom w:val="single" w:sz="4" w:space="0" w:color="auto"/>
              <w:right w:val="single" w:sz="4" w:space="0" w:color="auto"/>
            </w:tcBorders>
            <w:shd w:val="clear" w:color="000000" w:fill="FFFFFF"/>
            <w:noWrap/>
            <w:hideMark/>
          </w:tcPr>
          <w:p w:rsidR="00332FA9" w:rsidRPr="00332FA9" w:rsidRDefault="00332FA9" w:rsidP="00332FA9">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eastAsia="es-CO"/>
              </w:rPr>
            </w:pPr>
            <w:r w:rsidRPr="00332FA9">
              <w:rPr>
                <w:rFonts w:ascii="Arial" w:eastAsia="Times New Roman" w:hAnsi="Arial" w:cs="Arial"/>
                <w:sz w:val="20"/>
                <w:szCs w:val="20"/>
                <w:bdr w:val="none" w:sz="0" w:space="0" w:color="auto"/>
                <w:lang w:eastAsia="es-CO"/>
              </w:rPr>
              <w:t> </w:t>
            </w:r>
          </w:p>
        </w:tc>
        <w:tc>
          <w:tcPr>
            <w:tcW w:w="641" w:type="dxa"/>
            <w:tcBorders>
              <w:top w:val="nil"/>
              <w:left w:val="nil"/>
              <w:bottom w:val="single" w:sz="4" w:space="0" w:color="auto"/>
              <w:right w:val="single" w:sz="4" w:space="0" w:color="auto"/>
            </w:tcBorders>
            <w:shd w:val="clear" w:color="000000" w:fill="FFFFFF"/>
            <w:noWrap/>
            <w:hideMark/>
          </w:tcPr>
          <w:p w:rsidR="00332FA9" w:rsidRPr="00332FA9" w:rsidRDefault="00332FA9" w:rsidP="00332FA9">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eastAsia="es-CO"/>
              </w:rPr>
            </w:pPr>
            <w:r w:rsidRPr="00332FA9">
              <w:rPr>
                <w:rFonts w:ascii="Arial" w:eastAsia="Times New Roman" w:hAnsi="Arial" w:cs="Arial"/>
                <w:sz w:val="20"/>
                <w:szCs w:val="20"/>
                <w:bdr w:val="none" w:sz="0" w:space="0" w:color="auto"/>
                <w:lang w:eastAsia="es-CO"/>
              </w:rPr>
              <w:t> </w:t>
            </w:r>
          </w:p>
        </w:tc>
        <w:tc>
          <w:tcPr>
            <w:tcW w:w="718" w:type="dxa"/>
            <w:tcBorders>
              <w:top w:val="nil"/>
              <w:left w:val="nil"/>
              <w:bottom w:val="single" w:sz="4" w:space="0" w:color="auto"/>
              <w:right w:val="single" w:sz="4" w:space="0" w:color="auto"/>
            </w:tcBorders>
            <w:shd w:val="clear" w:color="000000" w:fill="FFFFFF"/>
            <w:noWrap/>
            <w:hideMark/>
          </w:tcPr>
          <w:p w:rsidR="00332FA9" w:rsidRPr="00332FA9" w:rsidRDefault="00332FA9" w:rsidP="00332FA9">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eastAsia="es-CO"/>
              </w:rPr>
            </w:pPr>
            <w:r w:rsidRPr="00332FA9">
              <w:rPr>
                <w:rFonts w:ascii="Arial" w:eastAsia="Times New Roman" w:hAnsi="Arial" w:cs="Arial"/>
                <w:sz w:val="20"/>
                <w:szCs w:val="20"/>
                <w:bdr w:val="none" w:sz="0" w:space="0" w:color="auto"/>
                <w:lang w:eastAsia="es-CO"/>
              </w:rPr>
              <w:t> </w:t>
            </w:r>
          </w:p>
        </w:tc>
      </w:tr>
      <w:tr w:rsidR="00332FA9" w:rsidRPr="00332FA9" w:rsidTr="008A7F32">
        <w:trPr>
          <w:trHeight w:val="851"/>
        </w:trPr>
        <w:tc>
          <w:tcPr>
            <w:tcW w:w="562" w:type="dxa"/>
            <w:tcBorders>
              <w:top w:val="nil"/>
              <w:left w:val="single" w:sz="4" w:space="0" w:color="auto"/>
              <w:bottom w:val="single" w:sz="4" w:space="0" w:color="auto"/>
              <w:right w:val="single" w:sz="4" w:space="0" w:color="auto"/>
            </w:tcBorders>
            <w:shd w:val="clear" w:color="000000" w:fill="FFFFFF"/>
            <w:hideMark/>
          </w:tcPr>
          <w:p w:rsidR="00332FA9" w:rsidRPr="00332FA9" w:rsidRDefault="00332FA9" w:rsidP="00332FA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eastAsia="es-CO"/>
              </w:rPr>
            </w:pPr>
            <w:r w:rsidRPr="00332FA9">
              <w:rPr>
                <w:rFonts w:ascii="Arial" w:eastAsia="Times New Roman" w:hAnsi="Arial" w:cs="Arial"/>
                <w:sz w:val="20"/>
                <w:szCs w:val="20"/>
                <w:bdr w:val="none" w:sz="0" w:space="0" w:color="auto"/>
                <w:lang w:eastAsia="es-CO"/>
              </w:rPr>
              <w:t>5</w:t>
            </w:r>
          </w:p>
        </w:tc>
        <w:tc>
          <w:tcPr>
            <w:tcW w:w="3824" w:type="dxa"/>
            <w:tcBorders>
              <w:top w:val="nil"/>
              <w:left w:val="nil"/>
              <w:bottom w:val="single" w:sz="4" w:space="0" w:color="auto"/>
              <w:right w:val="single" w:sz="4" w:space="0" w:color="auto"/>
            </w:tcBorders>
            <w:shd w:val="clear" w:color="000000" w:fill="FFFFFF"/>
            <w:hideMark/>
          </w:tcPr>
          <w:p w:rsidR="00332FA9" w:rsidRPr="00332FA9" w:rsidRDefault="00B13497" w:rsidP="008A7F32">
            <w:p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Arial" w:eastAsia="Times New Roman" w:hAnsi="Arial" w:cs="Arial"/>
                <w:sz w:val="20"/>
                <w:szCs w:val="20"/>
                <w:bdr w:val="none" w:sz="0" w:space="0" w:color="auto"/>
                <w:lang w:eastAsia="es-CO"/>
              </w:rPr>
            </w:pPr>
            <w:r w:rsidRPr="00332FA9">
              <w:rPr>
                <w:rFonts w:ascii="Arial" w:eastAsia="Times New Roman" w:hAnsi="Arial" w:cs="Arial"/>
                <w:sz w:val="20"/>
                <w:szCs w:val="20"/>
                <w:bdr w:val="none" w:sz="0" w:space="0" w:color="auto"/>
                <w:lang w:eastAsia="es-CO"/>
              </w:rPr>
              <w:t>Instalación</w:t>
            </w:r>
            <w:r w:rsidR="00332FA9" w:rsidRPr="00332FA9">
              <w:rPr>
                <w:rFonts w:ascii="Arial" w:eastAsia="Times New Roman" w:hAnsi="Arial" w:cs="Arial"/>
                <w:sz w:val="20"/>
                <w:szCs w:val="20"/>
                <w:bdr w:val="none" w:sz="0" w:space="0" w:color="auto"/>
                <w:lang w:eastAsia="es-CO"/>
              </w:rPr>
              <w:t xml:space="preserve"> Software de análisis. Es el único que permite la captura, procesamiento e </w:t>
            </w:r>
            <w:r w:rsidRPr="00332FA9">
              <w:rPr>
                <w:rFonts w:ascii="Arial" w:eastAsia="Times New Roman" w:hAnsi="Arial" w:cs="Arial"/>
                <w:sz w:val="20"/>
                <w:szCs w:val="20"/>
                <w:bdr w:val="none" w:sz="0" w:space="0" w:color="auto"/>
                <w:lang w:eastAsia="es-CO"/>
              </w:rPr>
              <w:t>integración</w:t>
            </w:r>
            <w:r w:rsidR="00332FA9" w:rsidRPr="00332FA9">
              <w:rPr>
                <w:rFonts w:ascii="Arial" w:eastAsia="Times New Roman" w:hAnsi="Arial" w:cs="Arial"/>
                <w:sz w:val="20"/>
                <w:szCs w:val="20"/>
                <w:bdr w:val="none" w:sz="0" w:space="0" w:color="auto"/>
                <w:lang w:eastAsia="es-CO"/>
              </w:rPr>
              <w:t xml:space="preserve"> de todos los componentes del sistema de </w:t>
            </w:r>
            <w:r w:rsidR="00FC6E14" w:rsidRPr="00332FA9">
              <w:rPr>
                <w:rFonts w:ascii="Arial" w:eastAsia="Times New Roman" w:hAnsi="Arial" w:cs="Arial"/>
                <w:sz w:val="20"/>
                <w:szCs w:val="20"/>
                <w:bdr w:val="none" w:sz="0" w:space="0" w:color="auto"/>
                <w:lang w:eastAsia="es-CO"/>
              </w:rPr>
              <w:t>movimiento (</w:t>
            </w:r>
            <w:r w:rsidR="00332FA9" w:rsidRPr="00332FA9">
              <w:rPr>
                <w:rFonts w:ascii="Arial" w:eastAsia="Times New Roman" w:hAnsi="Arial" w:cs="Arial"/>
                <w:sz w:val="20"/>
                <w:szCs w:val="20"/>
                <w:bdr w:val="none" w:sz="0" w:space="0" w:color="auto"/>
                <w:lang w:eastAsia="es-CO"/>
              </w:rPr>
              <w:t>cámara optoelectrónicas, plataformas de fuerza, cámaras de video, sistema de electromiografía y plataforma de medición de presión plantar).  funcionamiento especializado para la conexión de las cámaras optoelectrónicas y así mismo para el procesamiento de las señales obtenidas. Viene con su propio sistema operativo de Windows 10 y diferentes configuraciones de software requeridas. Además, este mismo equipo viene con la licencia para los diferentes programas que utiliza el sistema, esta licencia puede ser utilizada para el uso de algunos programas (Los programas que no son de procesamiento y adquisición) del equipo en otros 2 computadores. Incluye un Box o CPU.</w:t>
            </w:r>
            <w:r w:rsidR="00332FA9" w:rsidRPr="00332FA9">
              <w:rPr>
                <w:rFonts w:ascii="Arial" w:eastAsia="Times New Roman" w:hAnsi="Arial" w:cs="Arial"/>
                <w:sz w:val="20"/>
                <w:szCs w:val="20"/>
                <w:bdr w:val="none" w:sz="0" w:space="0" w:color="auto"/>
                <w:lang w:eastAsia="es-CO"/>
              </w:rPr>
              <w:br/>
            </w:r>
            <w:r w:rsidR="00332FA9" w:rsidRPr="00332FA9">
              <w:rPr>
                <w:rFonts w:ascii="Arial" w:eastAsia="Times New Roman" w:hAnsi="Arial" w:cs="Arial"/>
                <w:sz w:val="20"/>
                <w:szCs w:val="20"/>
                <w:bdr w:val="none" w:sz="0" w:space="0" w:color="auto"/>
                <w:lang w:eastAsia="es-CO"/>
              </w:rPr>
              <w:br/>
            </w:r>
            <w:r w:rsidRPr="00332FA9">
              <w:rPr>
                <w:rFonts w:ascii="Arial" w:eastAsia="Times New Roman" w:hAnsi="Arial" w:cs="Arial"/>
                <w:sz w:val="20"/>
                <w:szCs w:val="20"/>
                <w:bdr w:val="none" w:sz="0" w:space="0" w:color="auto"/>
                <w:lang w:eastAsia="es-CO"/>
              </w:rPr>
              <w:t>Garantía</w:t>
            </w:r>
            <w:r w:rsidR="00332FA9" w:rsidRPr="00332FA9">
              <w:rPr>
                <w:rFonts w:ascii="Arial" w:eastAsia="Times New Roman" w:hAnsi="Arial" w:cs="Arial"/>
                <w:sz w:val="20"/>
                <w:szCs w:val="20"/>
                <w:bdr w:val="none" w:sz="0" w:space="0" w:color="auto"/>
                <w:lang w:eastAsia="es-CO"/>
              </w:rPr>
              <w:t xml:space="preserve">: </w:t>
            </w:r>
            <w:r w:rsidRPr="00332FA9">
              <w:rPr>
                <w:rFonts w:ascii="Arial" w:eastAsia="Times New Roman" w:hAnsi="Arial" w:cs="Arial"/>
                <w:sz w:val="20"/>
                <w:szCs w:val="20"/>
                <w:bdr w:val="none" w:sz="0" w:space="0" w:color="auto"/>
                <w:lang w:eastAsia="es-CO"/>
              </w:rPr>
              <w:t>Mínimo</w:t>
            </w:r>
            <w:r w:rsidR="00332FA9" w:rsidRPr="00332FA9">
              <w:rPr>
                <w:rFonts w:ascii="Arial" w:eastAsia="Times New Roman" w:hAnsi="Arial" w:cs="Arial"/>
                <w:sz w:val="20"/>
                <w:szCs w:val="20"/>
                <w:bdr w:val="none" w:sz="0" w:space="0" w:color="auto"/>
                <w:lang w:eastAsia="es-CO"/>
              </w:rPr>
              <w:t xml:space="preserve"> de (1) Un año</w:t>
            </w:r>
          </w:p>
        </w:tc>
        <w:tc>
          <w:tcPr>
            <w:tcW w:w="910" w:type="dxa"/>
            <w:tcBorders>
              <w:top w:val="nil"/>
              <w:left w:val="nil"/>
              <w:bottom w:val="single" w:sz="4" w:space="0" w:color="auto"/>
              <w:right w:val="single" w:sz="4" w:space="0" w:color="auto"/>
            </w:tcBorders>
            <w:shd w:val="clear" w:color="000000" w:fill="FFFFFF"/>
            <w:noWrap/>
            <w:hideMark/>
          </w:tcPr>
          <w:p w:rsidR="00332FA9" w:rsidRPr="00332FA9" w:rsidRDefault="00332FA9" w:rsidP="00332FA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eastAsia="es-CO"/>
              </w:rPr>
            </w:pPr>
            <w:r w:rsidRPr="00332FA9">
              <w:rPr>
                <w:rFonts w:ascii="Arial" w:eastAsia="Times New Roman" w:hAnsi="Arial" w:cs="Arial"/>
                <w:sz w:val="20"/>
                <w:szCs w:val="20"/>
                <w:bdr w:val="none" w:sz="0" w:space="0" w:color="auto"/>
                <w:lang w:eastAsia="es-CO"/>
              </w:rPr>
              <w:t>unidad</w:t>
            </w:r>
          </w:p>
        </w:tc>
        <w:tc>
          <w:tcPr>
            <w:tcW w:w="658" w:type="dxa"/>
            <w:tcBorders>
              <w:top w:val="nil"/>
              <w:left w:val="nil"/>
              <w:bottom w:val="single" w:sz="4" w:space="0" w:color="auto"/>
              <w:right w:val="single" w:sz="4" w:space="0" w:color="auto"/>
            </w:tcBorders>
            <w:shd w:val="clear" w:color="000000" w:fill="FFFFFF"/>
            <w:noWrap/>
            <w:hideMark/>
          </w:tcPr>
          <w:p w:rsidR="00332FA9" w:rsidRPr="00332FA9" w:rsidRDefault="00332FA9" w:rsidP="00332FA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eastAsia="es-CO"/>
              </w:rPr>
            </w:pPr>
            <w:r w:rsidRPr="00332FA9">
              <w:rPr>
                <w:rFonts w:ascii="Arial" w:eastAsia="Times New Roman" w:hAnsi="Arial" w:cs="Arial"/>
                <w:sz w:val="20"/>
                <w:szCs w:val="20"/>
                <w:bdr w:val="none" w:sz="0" w:space="0" w:color="auto"/>
                <w:lang w:eastAsia="es-CO"/>
              </w:rPr>
              <w:t>1</w:t>
            </w:r>
          </w:p>
        </w:tc>
        <w:tc>
          <w:tcPr>
            <w:tcW w:w="929" w:type="dxa"/>
            <w:tcBorders>
              <w:top w:val="nil"/>
              <w:left w:val="nil"/>
              <w:bottom w:val="single" w:sz="4" w:space="0" w:color="auto"/>
              <w:right w:val="single" w:sz="4" w:space="0" w:color="auto"/>
            </w:tcBorders>
            <w:shd w:val="clear" w:color="000000" w:fill="FFFFFF"/>
            <w:noWrap/>
            <w:hideMark/>
          </w:tcPr>
          <w:p w:rsidR="00332FA9" w:rsidRPr="00332FA9" w:rsidRDefault="00332FA9" w:rsidP="00332FA9">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eastAsia="es-CO"/>
              </w:rPr>
            </w:pPr>
            <w:r w:rsidRPr="00332FA9">
              <w:rPr>
                <w:rFonts w:ascii="Arial" w:eastAsia="Times New Roman" w:hAnsi="Arial" w:cs="Arial"/>
                <w:sz w:val="20"/>
                <w:szCs w:val="20"/>
                <w:bdr w:val="none" w:sz="0" w:space="0" w:color="auto"/>
                <w:lang w:eastAsia="es-CO"/>
              </w:rPr>
              <w:t> </w:t>
            </w:r>
          </w:p>
        </w:tc>
        <w:tc>
          <w:tcPr>
            <w:tcW w:w="918" w:type="dxa"/>
            <w:tcBorders>
              <w:top w:val="nil"/>
              <w:left w:val="nil"/>
              <w:bottom w:val="single" w:sz="4" w:space="0" w:color="auto"/>
              <w:right w:val="single" w:sz="4" w:space="0" w:color="auto"/>
            </w:tcBorders>
            <w:shd w:val="clear" w:color="000000" w:fill="FFFFFF"/>
            <w:noWrap/>
            <w:hideMark/>
          </w:tcPr>
          <w:p w:rsidR="00332FA9" w:rsidRPr="00332FA9" w:rsidRDefault="00332FA9" w:rsidP="00332FA9">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eastAsia="es-CO"/>
              </w:rPr>
            </w:pPr>
            <w:r w:rsidRPr="00332FA9">
              <w:rPr>
                <w:rFonts w:ascii="Arial" w:eastAsia="Times New Roman" w:hAnsi="Arial" w:cs="Arial"/>
                <w:sz w:val="20"/>
                <w:szCs w:val="20"/>
                <w:bdr w:val="none" w:sz="0" w:space="0" w:color="auto"/>
                <w:lang w:eastAsia="es-CO"/>
              </w:rPr>
              <w:t> </w:t>
            </w:r>
          </w:p>
        </w:tc>
        <w:tc>
          <w:tcPr>
            <w:tcW w:w="474" w:type="dxa"/>
            <w:tcBorders>
              <w:top w:val="nil"/>
              <w:left w:val="nil"/>
              <w:bottom w:val="single" w:sz="4" w:space="0" w:color="auto"/>
              <w:right w:val="single" w:sz="4" w:space="0" w:color="auto"/>
            </w:tcBorders>
            <w:shd w:val="clear" w:color="000000" w:fill="FFFFFF"/>
            <w:noWrap/>
            <w:hideMark/>
          </w:tcPr>
          <w:p w:rsidR="00332FA9" w:rsidRPr="00332FA9" w:rsidRDefault="00332FA9" w:rsidP="00332FA9">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eastAsia="es-CO"/>
              </w:rPr>
            </w:pPr>
            <w:r w:rsidRPr="00332FA9">
              <w:rPr>
                <w:rFonts w:ascii="Arial" w:eastAsia="Times New Roman" w:hAnsi="Arial" w:cs="Arial"/>
                <w:sz w:val="20"/>
                <w:szCs w:val="20"/>
                <w:bdr w:val="none" w:sz="0" w:space="0" w:color="auto"/>
                <w:lang w:eastAsia="es-CO"/>
              </w:rPr>
              <w:t> </w:t>
            </w:r>
          </w:p>
        </w:tc>
        <w:tc>
          <w:tcPr>
            <w:tcW w:w="641" w:type="dxa"/>
            <w:tcBorders>
              <w:top w:val="nil"/>
              <w:left w:val="nil"/>
              <w:bottom w:val="single" w:sz="4" w:space="0" w:color="auto"/>
              <w:right w:val="single" w:sz="4" w:space="0" w:color="auto"/>
            </w:tcBorders>
            <w:shd w:val="clear" w:color="000000" w:fill="FFFFFF"/>
            <w:noWrap/>
            <w:hideMark/>
          </w:tcPr>
          <w:p w:rsidR="00332FA9" w:rsidRPr="00332FA9" w:rsidRDefault="00332FA9" w:rsidP="00332FA9">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eastAsia="es-CO"/>
              </w:rPr>
            </w:pPr>
            <w:r w:rsidRPr="00332FA9">
              <w:rPr>
                <w:rFonts w:ascii="Arial" w:eastAsia="Times New Roman" w:hAnsi="Arial" w:cs="Arial"/>
                <w:sz w:val="20"/>
                <w:szCs w:val="20"/>
                <w:bdr w:val="none" w:sz="0" w:space="0" w:color="auto"/>
                <w:lang w:eastAsia="es-CO"/>
              </w:rPr>
              <w:t> </w:t>
            </w:r>
          </w:p>
        </w:tc>
        <w:tc>
          <w:tcPr>
            <w:tcW w:w="718" w:type="dxa"/>
            <w:tcBorders>
              <w:top w:val="nil"/>
              <w:left w:val="nil"/>
              <w:bottom w:val="single" w:sz="4" w:space="0" w:color="auto"/>
              <w:right w:val="single" w:sz="4" w:space="0" w:color="auto"/>
            </w:tcBorders>
            <w:shd w:val="clear" w:color="000000" w:fill="FFFFFF"/>
            <w:noWrap/>
            <w:hideMark/>
          </w:tcPr>
          <w:p w:rsidR="00332FA9" w:rsidRPr="00332FA9" w:rsidRDefault="00332FA9" w:rsidP="00332FA9">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eastAsia="es-CO"/>
              </w:rPr>
            </w:pPr>
            <w:r w:rsidRPr="00332FA9">
              <w:rPr>
                <w:rFonts w:ascii="Arial" w:eastAsia="Times New Roman" w:hAnsi="Arial" w:cs="Arial"/>
                <w:sz w:val="20"/>
                <w:szCs w:val="20"/>
                <w:bdr w:val="none" w:sz="0" w:space="0" w:color="auto"/>
                <w:lang w:eastAsia="es-CO"/>
              </w:rPr>
              <w:t> </w:t>
            </w:r>
          </w:p>
        </w:tc>
      </w:tr>
    </w:tbl>
    <w:p w:rsidR="00063B22" w:rsidRPr="0033185A" w:rsidRDefault="00063B22" w:rsidP="008A7F32">
      <w:pPr>
        <w:jc w:val="both"/>
        <w:rPr>
          <w:rFonts w:ascii="Arial" w:hAnsi="Arial" w:cs="Arial"/>
          <w:b/>
          <w:sz w:val="22"/>
          <w:szCs w:val="22"/>
        </w:rPr>
      </w:pPr>
    </w:p>
    <w:p w:rsidR="00063B22" w:rsidRPr="003011C3" w:rsidRDefault="00063B22" w:rsidP="008A7F32">
      <w:pPr>
        <w:pStyle w:val="Default"/>
        <w:jc w:val="both"/>
        <w:rPr>
          <w:rFonts w:cs="Arial"/>
          <w:sz w:val="22"/>
          <w:szCs w:val="20"/>
          <w:lang w:val="es-CO"/>
        </w:rPr>
      </w:pPr>
      <w:r w:rsidRPr="003011C3">
        <w:rPr>
          <w:rFonts w:cs="Arial"/>
          <w:b/>
          <w:color w:val="auto"/>
          <w:sz w:val="22"/>
          <w:szCs w:val="20"/>
        </w:rPr>
        <w:t xml:space="preserve">NOTA N° 01: </w:t>
      </w:r>
      <w:r w:rsidRPr="003011C3">
        <w:rPr>
          <w:rFonts w:cs="Arial"/>
          <w:sz w:val="22"/>
          <w:szCs w:val="20"/>
          <w:lang w:val="es-CO"/>
        </w:rPr>
        <w:t xml:space="preserve">Se debe cotizar cada </w:t>
      </w:r>
      <w:r>
        <w:rPr>
          <w:rFonts w:cs="Arial"/>
          <w:sz w:val="22"/>
          <w:szCs w:val="20"/>
          <w:lang w:val="es-CO"/>
        </w:rPr>
        <w:t>uno de los ítems del numeral 3.2</w:t>
      </w:r>
      <w:r w:rsidRPr="003011C3">
        <w:rPr>
          <w:rFonts w:cs="Arial"/>
          <w:sz w:val="22"/>
          <w:szCs w:val="20"/>
          <w:lang w:val="es-CO"/>
        </w:rPr>
        <w:t xml:space="preserve"> ESPECIFICACIONES TÉCNICAS del MODULO II. Los precios establecidos que se encuentren en la propuesta, harán parte integral del contrato y no podrán ser modificados por el Contratista.</w:t>
      </w:r>
    </w:p>
    <w:p w:rsidR="00063B22" w:rsidRPr="003011C3" w:rsidRDefault="00063B22" w:rsidP="008A7F32">
      <w:pPr>
        <w:pStyle w:val="Default"/>
        <w:jc w:val="both"/>
        <w:rPr>
          <w:rFonts w:cs="Arial"/>
          <w:sz w:val="22"/>
          <w:szCs w:val="20"/>
          <w:lang w:val="es-CO"/>
        </w:rPr>
      </w:pPr>
    </w:p>
    <w:p w:rsidR="00063B22" w:rsidRPr="003011C3" w:rsidRDefault="00063B22" w:rsidP="008A7F32">
      <w:pPr>
        <w:pStyle w:val="Cuerpo"/>
        <w:jc w:val="both"/>
        <w:rPr>
          <w:rStyle w:val="normaltextrun"/>
          <w:rFonts w:ascii="Arial" w:hAnsi="Arial" w:cs="Arial"/>
          <w:sz w:val="22"/>
          <w:szCs w:val="20"/>
          <w:shd w:val="clear" w:color="auto" w:fill="FFFFFF"/>
        </w:rPr>
      </w:pPr>
      <w:r w:rsidRPr="003011C3">
        <w:rPr>
          <w:rFonts w:ascii="Arial" w:hAnsi="Arial" w:cs="Arial"/>
          <w:b/>
          <w:color w:val="auto"/>
          <w:sz w:val="22"/>
          <w:szCs w:val="20"/>
        </w:rPr>
        <w:t xml:space="preserve">NOTA N° 02: </w:t>
      </w:r>
      <w:r w:rsidRPr="003011C3">
        <w:rPr>
          <w:rStyle w:val="normaltextrun"/>
          <w:rFonts w:ascii="Arial" w:hAnsi="Arial" w:cs="Arial"/>
          <w:sz w:val="22"/>
          <w:szCs w:val="20"/>
          <w:shd w:val="clear" w:color="auto" w:fill="FFFFFF"/>
        </w:rPr>
        <w:t>Cuando el valor de una oferta pueda considerarse artificialmente bajo, la Universidad de Cundinamarca requerirá al oferente, para que explique dentro del término establecido, las razones que sustentan el valor ofrecido, teniendo en cuenta lo establecido en la “guía para el manejo de ofertas artificialmente bajas en Procesos de Contratación” de Colombia Compra Eficiente. Una vez analizadas las explicaciones, el comité de contratación o quien haga sus veces, debe recomendar rechazar la oferta o continuar con el análisis de la misma en la evaluación de las ofertas.</w:t>
      </w:r>
    </w:p>
    <w:p w:rsidR="00063B22" w:rsidRDefault="00063B22" w:rsidP="008A7F32">
      <w:pPr>
        <w:pStyle w:val="Cuerpo"/>
        <w:jc w:val="both"/>
        <w:rPr>
          <w:rStyle w:val="normaltextrun"/>
          <w:rFonts w:cs="Arial"/>
          <w:sz w:val="20"/>
          <w:szCs w:val="20"/>
          <w:shd w:val="clear" w:color="auto" w:fill="FFFFFF"/>
        </w:rPr>
      </w:pPr>
    </w:p>
    <w:p w:rsidR="00063B22" w:rsidRDefault="00063B22" w:rsidP="00063B22">
      <w:pPr>
        <w:pStyle w:val="Cuerpo"/>
        <w:pBdr>
          <w:top w:val="none" w:sz="0" w:space="0" w:color="auto"/>
        </w:pBdr>
        <w:jc w:val="both"/>
        <w:rPr>
          <w:rStyle w:val="apple-converted-space"/>
          <w:rFonts w:ascii="Arial" w:hAnsi="Arial" w:cs="Arial"/>
          <w:sz w:val="20"/>
          <w:szCs w:val="20"/>
          <w:lang w:val="es-CO"/>
        </w:rPr>
      </w:pPr>
    </w:p>
    <w:p w:rsidR="00063B22" w:rsidRDefault="00063B22" w:rsidP="00063B22">
      <w:pPr>
        <w:pStyle w:val="Cuerpo"/>
        <w:pBdr>
          <w:top w:val="none" w:sz="0" w:space="0" w:color="auto"/>
        </w:pBdr>
        <w:jc w:val="both"/>
        <w:rPr>
          <w:rStyle w:val="apple-converted-space"/>
          <w:rFonts w:ascii="Arial" w:hAnsi="Arial" w:cs="Arial"/>
          <w:sz w:val="20"/>
          <w:szCs w:val="20"/>
          <w:lang w:val="es-CO"/>
        </w:rPr>
      </w:pPr>
    </w:p>
    <w:p w:rsidR="00063B22" w:rsidRPr="00560781" w:rsidRDefault="00063B22" w:rsidP="00063B22">
      <w:pPr>
        <w:pStyle w:val="Cuerpo"/>
        <w:pBdr>
          <w:top w:val="none" w:sz="0" w:space="0" w:color="auto"/>
        </w:pBdr>
        <w:jc w:val="both"/>
        <w:rPr>
          <w:rStyle w:val="apple-converted-space"/>
          <w:rFonts w:ascii="Arial" w:hAnsi="Arial" w:cs="Arial"/>
          <w:b/>
          <w:bCs/>
          <w:sz w:val="20"/>
          <w:szCs w:val="20"/>
          <w:lang w:val="es-CO"/>
        </w:rPr>
      </w:pPr>
      <w:r w:rsidRPr="00560781">
        <w:rPr>
          <w:rStyle w:val="apple-converted-space"/>
          <w:rFonts w:ascii="Arial" w:hAnsi="Arial" w:cs="Arial"/>
          <w:sz w:val="20"/>
          <w:szCs w:val="20"/>
          <w:lang w:val="es-CO"/>
        </w:rPr>
        <w:t>______________</w:t>
      </w:r>
      <w:r w:rsidR="00FC6E14">
        <w:rPr>
          <w:rStyle w:val="apple-converted-space"/>
          <w:rFonts w:ascii="Arial" w:hAnsi="Arial" w:cs="Arial"/>
          <w:sz w:val="20"/>
          <w:szCs w:val="20"/>
          <w:lang w:val="es-CO"/>
        </w:rPr>
        <w:t>_____________</w:t>
      </w:r>
      <w:r w:rsidRPr="00560781">
        <w:rPr>
          <w:rStyle w:val="apple-converted-space"/>
          <w:rFonts w:ascii="Arial" w:hAnsi="Arial" w:cs="Arial"/>
          <w:sz w:val="20"/>
          <w:szCs w:val="20"/>
          <w:lang w:val="es-CO"/>
        </w:rPr>
        <w:t>_</w:t>
      </w:r>
    </w:p>
    <w:p w:rsidR="00063B22" w:rsidRPr="003011C3" w:rsidRDefault="00063B22" w:rsidP="00063B22">
      <w:pPr>
        <w:pStyle w:val="Cuerpo"/>
        <w:jc w:val="both"/>
        <w:rPr>
          <w:rFonts w:ascii="Arial" w:hAnsi="Arial" w:cs="Arial"/>
          <w:b/>
          <w:sz w:val="20"/>
          <w:szCs w:val="20"/>
          <w:lang w:val="de-DE"/>
        </w:rPr>
      </w:pPr>
      <w:r w:rsidRPr="003011C3">
        <w:rPr>
          <w:rStyle w:val="apple-converted-space"/>
          <w:rFonts w:ascii="Arial" w:hAnsi="Arial" w:cs="Arial"/>
          <w:b/>
          <w:sz w:val="20"/>
          <w:szCs w:val="20"/>
          <w:lang w:val="de-DE"/>
        </w:rPr>
        <w:t>FIRMA REPRESENTANTE LEGAL</w:t>
      </w:r>
      <w:r w:rsidRPr="003011C3">
        <w:rPr>
          <w:rStyle w:val="apple-converted-space"/>
          <w:rFonts w:ascii="Arial" w:hAnsi="Arial" w:cs="Arial"/>
          <w:b/>
          <w:sz w:val="20"/>
          <w:szCs w:val="20"/>
          <w:lang w:val="de-DE"/>
        </w:rPr>
        <w:tab/>
      </w:r>
    </w:p>
    <w:p w:rsidR="00063B22" w:rsidRDefault="00063B22" w:rsidP="00063B22">
      <w:pPr>
        <w:jc w:val="center"/>
        <w:rPr>
          <w:rFonts w:ascii="Arial" w:hAnsi="Arial" w:cs="Arial"/>
          <w:b/>
          <w:sz w:val="22"/>
          <w:szCs w:val="22"/>
        </w:rPr>
      </w:pPr>
    </w:p>
    <w:p w:rsidR="00063B22" w:rsidRDefault="00063B22" w:rsidP="00063B22">
      <w:pPr>
        <w:jc w:val="center"/>
        <w:rPr>
          <w:rFonts w:ascii="Arial" w:hAnsi="Arial" w:cs="Arial"/>
          <w:b/>
          <w:sz w:val="22"/>
          <w:szCs w:val="22"/>
        </w:rPr>
      </w:pPr>
    </w:p>
    <w:p w:rsidR="00063B22" w:rsidRDefault="00063B22" w:rsidP="00063B22">
      <w:pPr>
        <w:jc w:val="center"/>
        <w:rPr>
          <w:rFonts w:ascii="Arial" w:hAnsi="Arial" w:cs="Arial"/>
          <w:b/>
          <w:sz w:val="22"/>
          <w:szCs w:val="22"/>
        </w:rPr>
      </w:pPr>
    </w:p>
    <w:p w:rsidR="00063B22" w:rsidRDefault="00063B22" w:rsidP="00063B22">
      <w:pPr>
        <w:jc w:val="center"/>
        <w:rPr>
          <w:rFonts w:ascii="Arial" w:hAnsi="Arial" w:cs="Arial"/>
          <w:b/>
          <w:sz w:val="22"/>
          <w:szCs w:val="22"/>
        </w:rPr>
      </w:pPr>
    </w:p>
    <w:p w:rsidR="00063B22" w:rsidRDefault="00063B22" w:rsidP="00063B22">
      <w:pPr>
        <w:jc w:val="center"/>
        <w:rPr>
          <w:rFonts w:ascii="Arial" w:hAnsi="Arial" w:cs="Arial"/>
          <w:b/>
          <w:sz w:val="22"/>
          <w:szCs w:val="22"/>
        </w:rPr>
      </w:pPr>
    </w:p>
    <w:p w:rsidR="00063B22" w:rsidRDefault="00063B22" w:rsidP="00063B22">
      <w:pPr>
        <w:jc w:val="center"/>
        <w:rPr>
          <w:rFonts w:ascii="Arial" w:hAnsi="Arial" w:cs="Arial"/>
          <w:b/>
          <w:sz w:val="22"/>
          <w:szCs w:val="22"/>
        </w:rPr>
      </w:pPr>
    </w:p>
    <w:p w:rsidR="00063B22" w:rsidRDefault="00063B22" w:rsidP="00063B22">
      <w:pPr>
        <w:jc w:val="center"/>
        <w:rPr>
          <w:rFonts w:ascii="Arial" w:hAnsi="Arial" w:cs="Arial"/>
          <w:b/>
          <w:sz w:val="22"/>
          <w:szCs w:val="22"/>
        </w:rPr>
      </w:pPr>
    </w:p>
    <w:p w:rsidR="00063B22" w:rsidRDefault="00063B22" w:rsidP="00063B22">
      <w:pPr>
        <w:jc w:val="center"/>
        <w:rPr>
          <w:rFonts w:ascii="Arial" w:hAnsi="Arial" w:cs="Arial"/>
          <w:b/>
          <w:sz w:val="22"/>
          <w:szCs w:val="22"/>
        </w:rPr>
      </w:pPr>
    </w:p>
    <w:p w:rsidR="00063B22" w:rsidRDefault="00063B22" w:rsidP="00063B22">
      <w:pPr>
        <w:jc w:val="center"/>
        <w:rPr>
          <w:rFonts w:ascii="Arial" w:hAnsi="Arial" w:cs="Arial"/>
          <w:b/>
          <w:sz w:val="22"/>
          <w:szCs w:val="22"/>
        </w:rPr>
      </w:pPr>
    </w:p>
    <w:p w:rsidR="00063B22" w:rsidRDefault="00063B22" w:rsidP="00063B22">
      <w:pPr>
        <w:jc w:val="center"/>
        <w:rPr>
          <w:rFonts w:ascii="Arial" w:hAnsi="Arial" w:cs="Arial"/>
          <w:b/>
          <w:sz w:val="22"/>
          <w:szCs w:val="22"/>
        </w:rPr>
      </w:pPr>
      <w:r>
        <w:rPr>
          <w:rFonts w:ascii="Arial" w:hAnsi="Arial" w:cs="Arial"/>
          <w:b/>
          <w:sz w:val="22"/>
          <w:szCs w:val="22"/>
        </w:rPr>
        <w:br/>
      </w:r>
    </w:p>
    <w:p w:rsidR="00063B22" w:rsidRDefault="00063B22" w:rsidP="00063B22">
      <w:pPr>
        <w:jc w:val="center"/>
        <w:rPr>
          <w:rFonts w:ascii="Arial" w:hAnsi="Arial" w:cs="Arial"/>
          <w:b/>
          <w:sz w:val="22"/>
          <w:szCs w:val="22"/>
        </w:rPr>
      </w:pPr>
    </w:p>
    <w:p w:rsidR="00063B22" w:rsidRDefault="00063B22" w:rsidP="00063B22">
      <w:pPr>
        <w:jc w:val="center"/>
        <w:rPr>
          <w:rFonts w:ascii="Arial" w:hAnsi="Arial" w:cs="Arial"/>
          <w:b/>
          <w:sz w:val="22"/>
          <w:szCs w:val="22"/>
        </w:rPr>
      </w:pPr>
    </w:p>
    <w:p w:rsidR="00063B22" w:rsidRDefault="00063B22" w:rsidP="00063B22">
      <w:pPr>
        <w:jc w:val="center"/>
        <w:rPr>
          <w:rFonts w:ascii="Arial" w:hAnsi="Arial" w:cs="Arial"/>
          <w:b/>
          <w:sz w:val="22"/>
          <w:szCs w:val="22"/>
        </w:rPr>
      </w:pPr>
    </w:p>
    <w:p w:rsidR="00332FA9" w:rsidRDefault="00332FA9" w:rsidP="00063B22">
      <w:pPr>
        <w:jc w:val="center"/>
        <w:rPr>
          <w:rFonts w:ascii="Arial" w:hAnsi="Arial" w:cs="Arial"/>
          <w:b/>
          <w:sz w:val="22"/>
          <w:szCs w:val="22"/>
        </w:rPr>
      </w:pPr>
    </w:p>
    <w:p w:rsidR="00332FA9" w:rsidRDefault="00332FA9" w:rsidP="00063B22">
      <w:pPr>
        <w:jc w:val="center"/>
        <w:rPr>
          <w:rFonts w:ascii="Arial" w:hAnsi="Arial" w:cs="Arial"/>
          <w:b/>
          <w:sz w:val="22"/>
          <w:szCs w:val="22"/>
        </w:rPr>
      </w:pPr>
    </w:p>
    <w:p w:rsidR="00332FA9" w:rsidRDefault="00332FA9" w:rsidP="00063B22">
      <w:pPr>
        <w:jc w:val="center"/>
        <w:rPr>
          <w:rFonts w:ascii="Arial" w:hAnsi="Arial" w:cs="Arial"/>
          <w:b/>
          <w:sz w:val="22"/>
          <w:szCs w:val="22"/>
        </w:rPr>
      </w:pPr>
    </w:p>
    <w:p w:rsidR="00332FA9" w:rsidRDefault="00332FA9" w:rsidP="00063B22">
      <w:pPr>
        <w:jc w:val="center"/>
        <w:rPr>
          <w:rFonts w:ascii="Arial" w:hAnsi="Arial" w:cs="Arial"/>
          <w:b/>
          <w:sz w:val="22"/>
          <w:szCs w:val="22"/>
        </w:rPr>
      </w:pPr>
    </w:p>
    <w:p w:rsidR="00332FA9" w:rsidRDefault="00332FA9" w:rsidP="00063B22">
      <w:pPr>
        <w:jc w:val="center"/>
        <w:rPr>
          <w:rFonts w:ascii="Arial" w:hAnsi="Arial" w:cs="Arial"/>
          <w:b/>
          <w:sz w:val="22"/>
          <w:szCs w:val="22"/>
        </w:rPr>
      </w:pPr>
    </w:p>
    <w:p w:rsidR="00332FA9" w:rsidRDefault="00332FA9" w:rsidP="00063B22">
      <w:pPr>
        <w:jc w:val="center"/>
        <w:rPr>
          <w:rFonts w:ascii="Arial" w:hAnsi="Arial" w:cs="Arial"/>
          <w:b/>
          <w:sz w:val="22"/>
          <w:szCs w:val="22"/>
        </w:rPr>
      </w:pPr>
    </w:p>
    <w:p w:rsidR="00332FA9" w:rsidRDefault="00332FA9" w:rsidP="00063B22">
      <w:pPr>
        <w:jc w:val="center"/>
        <w:rPr>
          <w:rFonts w:ascii="Arial" w:hAnsi="Arial" w:cs="Arial"/>
          <w:b/>
          <w:sz w:val="22"/>
          <w:szCs w:val="22"/>
        </w:rPr>
      </w:pPr>
    </w:p>
    <w:p w:rsidR="00332FA9" w:rsidRDefault="00332FA9" w:rsidP="00063B22">
      <w:pPr>
        <w:jc w:val="center"/>
        <w:rPr>
          <w:rFonts w:ascii="Arial" w:hAnsi="Arial" w:cs="Arial"/>
          <w:b/>
          <w:sz w:val="22"/>
          <w:szCs w:val="22"/>
        </w:rPr>
      </w:pPr>
    </w:p>
    <w:p w:rsidR="00332FA9" w:rsidRDefault="00332FA9" w:rsidP="00063B22">
      <w:pPr>
        <w:jc w:val="center"/>
        <w:rPr>
          <w:rFonts w:ascii="Arial" w:hAnsi="Arial" w:cs="Arial"/>
          <w:b/>
          <w:sz w:val="22"/>
          <w:szCs w:val="22"/>
        </w:rPr>
      </w:pPr>
    </w:p>
    <w:p w:rsidR="00332FA9" w:rsidRDefault="00332FA9" w:rsidP="00063B22">
      <w:pPr>
        <w:jc w:val="center"/>
        <w:rPr>
          <w:rFonts w:ascii="Arial" w:hAnsi="Arial" w:cs="Arial"/>
          <w:b/>
          <w:sz w:val="22"/>
          <w:szCs w:val="22"/>
        </w:rPr>
      </w:pPr>
    </w:p>
    <w:p w:rsidR="00332FA9" w:rsidRDefault="00332FA9" w:rsidP="00063B22">
      <w:pPr>
        <w:jc w:val="center"/>
        <w:rPr>
          <w:rFonts w:ascii="Arial" w:hAnsi="Arial" w:cs="Arial"/>
          <w:b/>
          <w:sz w:val="22"/>
          <w:szCs w:val="22"/>
        </w:rPr>
      </w:pPr>
    </w:p>
    <w:p w:rsidR="00332FA9" w:rsidRDefault="00332FA9" w:rsidP="00063B22">
      <w:pPr>
        <w:jc w:val="center"/>
        <w:rPr>
          <w:rFonts w:ascii="Arial" w:hAnsi="Arial" w:cs="Arial"/>
          <w:b/>
          <w:sz w:val="22"/>
          <w:szCs w:val="22"/>
        </w:rPr>
      </w:pPr>
    </w:p>
    <w:p w:rsidR="00063B22" w:rsidRDefault="00063B22" w:rsidP="00063B22">
      <w:pPr>
        <w:jc w:val="center"/>
        <w:rPr>
          <w:rFonts w:ascii="Arial" w:hAnsi="Arial" w:cs="Arial"/>
          <w:b/>
          <w:sz w:val="22"/>
          <w:szCs w:val="22"/>
        </w:rPr>
      </w:pPr>
    </w:p>
    <w:p w:rsidR="008A7F32" w:rsidRDefault="008A7F32" w:rsidP="00063B22">
      <w:pPr>
        <w:spacing w:before="100" w:beforeAutospacing="1" w:after="100" w:afterAutospacing="1"/>
        <w:jc w:val="center"/>
        <w:outlineLvl w:val="1"/>
        <w:rPr>
          <w:rFonts w:ascii="Arial" w:hAnsi="Arial" w:cs="Arial"/>
          <w:b/>
          <w:bCs/>
          <w:sz w:val="22"/>
          <w:szCs w:val="22"/>
        </w:rPr>
      </w:pPr>
      <w:bookmarkStart w:id="0" w:name="_Toc458613352"/>
      <w:bookmarkStart w:id="1" w:name="_Toc458616083"/>
    </w:p>
    <w:p w:rsidR="008A7F32" w:rsidRDefault="008A7F32" w:rsidP="00063B22">
      <w:pPr>
        <w:spacing w:before="100" w:beforeAutospacing="1" w:after="100" w:afterAutospacing="1"/>
        <w:jc w:val="center"/>
        <w:outlineLvl w:val="1"/>
        <w:rPr>
          <w:rFonts w:ascii="Arial" w:hAnsi="Arial" w:cs="Arial"/>
          <w:b/>
          <w:bCs/>
          <w:sz w:val="22"/>
          <w:szCs w:val="22"/>
        </w:rPr>
      </w:pPr>
    </w:p>
    <w:bookmarkEnd w:id="0"/>
    <w:bookmarkEnd w:id="1"/>
    <w:p w:rsidR="00063B22" w:rsidRPr="0033185A" w:rsidRDefault="00063B22" w:rsidP="00C52CAD">
      <w:pPr>
        <w:pStyle w:val="Cuerpo"/>
        <w:rPr>
          <w:rStyle w:val="apple-converted-space"/>
          <w:rFonts w:ascii="Arial" w:hAnsi="Arial" w:cs="Arial"/>
          <w:b/>
          <w:bCs/>
          <w:sz w:val="22"/>
          <w:szCs w:val="22"/>
          <w:lang w:val="pt-PT"/>
        </w:rPr>
      </w:pPr>
    </w:p>
    <w:sectPr w:rsidR="00063B22" w:rsidRPr="0033185A" w:rsidSect="00734163">
      <w:headerReference w:type="default" r:id="rId11"/>
      <w:footerReference w:type="default" r:id="rId12"/>
      <w:type w:val="continuous"/>
      <w:pgSz w:w="12242" w:h="18722" w:code="41"/>
      <w:pgMar w:top="2268" w:right="1185" w:bottom="1134" w:left="1701" w:header="680" w:footer="403" w:gutter="0"/>
      <w:cols w:space="0" w:equalWidth="0">
        <w:col w:w="8840"/>
      </w:cols>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18D09B8" w15:done="0"/>
  <w15:commentEx w15:paraId="2F45D333"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026C" w:rsidRDefault="0036026C" w:rsidP="00C20AE4">
      <w:r>
        <w:separator/>
      </w:r>
    </w:p>
  </w:endnote>
  <w:endnote w:type="continuationSeparator" w:id="1">
    <w:p w:rsidR="0036026C" w:rsidRDefault="0036026C" w:rsidP="00C20AE4">
      <w:r>
        <w:continuationSeparator/>
      </w:r>
    </w:p>
  </w:endnote>
  <w:endnote w:type="continuationNotice" w:id="2">
    <w:p w:rsidR="0036026C" w:rsidRDefault="0036026C"/>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14"/>
      <w:gridCol w:w="4415"/>
    </w:tblGrid>
    <w:tr w:rsidR="0036026C" w:rsidTr="00C20AE4">
      <w:trPr>
        <w:trHeight w:val="70"/>
      </w:trPr>
      <w:tc>
        <w:tcPr>
          <w:tcW w:w="4414" w:type="dxa"/>
          <w:vMerge w:val="restart"/>
          <w:vAlign w:val="center"/>
        </w:tcPr>
        <w:p w:rsidR="0036026C" w:rsidRPr="00EF5843" w:rsidRDefault="0036026C" w:rsidP="001533B9">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sz w:val="14"/>
              <w:szCs w:val="14"/>
            </w:rPr>
          </w:pPr>
          <w:r w:rsidRPr="000A1648">
            <w:rPr>
              <w:rStyle w:val="apple-converted-space"/>
              <w:rFonts w:ascii="Arial" w:hAnsi="Arial" w:cs="Arial"/>
              <w:sz w:val="14"/>
              <w:szCs w:val="14"/>
            </w:rPr>
            <w:t>Proyectó:</w:t>
          </w:r>
        </w:p>
      </w:tc>
      <w:tc>
        <w:tcPr>
          <w:tcW w:w="4415" w:type="dxa"/>
          <w:vAlign w:val="center"/>
        </w:tcPr>
        <w:p w:rsidR="0036026C" w:rsidRPr="000A1648" w:rsidRDefault="0036026C" w:rsidP="00C20AE4">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sz w:val="14"/>
              <w:szCs w:val="14"/>
            </w:rPr>
          </w:pPr>
          <w:r>
            <w:rPr>
              <w:rStyle w:val="apple-converted-space"/>
              <w:rFonts w:ascii="Arial" w:hAnsi="Arial" w:cs="Arial"/>
              <w:sz w:val="14"/>
              <w:szCs w:val="14"/>
            </w:rPr>
            <w:t xml:space="preserve">Aprobó: Jefatura </w:t>
          </w:r>
          <w:r w:rsidRPr="000A1648">
            <w:rPr>
              <w:rStyle w:val="apple-converted-space"/>
              <w:rFonts w:ascii="Arial" w:hAnsi="Arial" w:cs="Arial"/>
              <w:sz w:val="14"/>
              <w:szCs w:val="14"/>
            </w:rPr>
            <w:t>Oficina de Compras</w:t>
          </w:r>
        </w:p>
      </w:tc>
    </w:tr>
    <w:tr w:rsidR="0036026C" w:rsidTr="00C20AE4">
      <w:trPr>
        <w:trHeight w:val="127"/>
      </w:trPr>
      <w:tc>
        <w:tcPr>
          <w:tcW w:w="4414" w:type="dxa"/>
          <w:vMerge/>
          <w:vAlign w:val="center"/>
        </w:tcPr>
        <w:p w:rsidR="0036026C" w:rsidRPr="000A1648" w:rsidRDefault="0036026C" w:rsidP="00C20AE4">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sz w:val="14"/>
              <w:szCs w:val="14"/>
            </w:rPr>
          </w:pPr>
        </w:p>
      </w:tc>
      <w:tc>
        <w:tcPr>
          <w:tcW w:w="4415" w:type="dxa"/>
          <w:vAlign w:val="center"/>
        </w:tcPr>
        <w:p w:rsidR="0036026C" w:rsidRDefault="0036026C" w:rsidP="00C20AE4">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sz w:val="14"/>
              <w:szCs w:val="14"/>
            </w:rPr>
          </w:pPr>
          <w:r>
            <w:rPr>
              <w:rStyle w:val="apple-converted-space"/>
              <w:rFonts w:ascii="Arial" w:hAnsi="Arial" w:cs="Arial"/>
              <w:sz w:val="14"/>
              <w:szCs w:val="14"/>
            </w:rPr>
            <w:t>Aprobó: Dirección de Bienes y Servicios</w:t>
          </w:r>
        </w:p>
      </w:tc>
    </w:tr>
    <w:tr w:rsidR="0036026C" w:rsidTr="00C20AE4">
      <w:trPr>
        <w:trHeight w:val="107"/>
      </w:trPr>
      <w:tc>
        <w:tcPr>
          <w:tcW w:w="4414" w:type="dxa"/>
          <w:vAlign w:val="center"/>
        </w:tcPr>
        <w:p w:rsidR="0036026C" w:rsidRPr="000A1648" w:rsidRDefault="0036026C" w:rsidP="00C20AE4">
          <w:pPr>
            <w:pStyle w:val="Cuerpo"/>
            <w:rPr>
              <w:rStyle w:val="apple-converted-space"/>
              <w:rFonts w:ascii="Arial" w:hAnsi="Arial" w:cs="Arial"/>
              <w:sz w:val="14"/>
              <w:szCs w:val="14"/>
            </w:rPr>
          </w:pPr>
          <w:r>
            <w:rPr>
              <w:rStyle w:val="apple-converted-space"/>
              <w:rFonts w:ascii="Arial" w:hAnsi="Arial" w:cs="Arial"/>
              <w:sz w:val="14"/>
              <w:szCs w:val="14"/>
            </w:rPr>
            <w:t>Revisó</w:t>
          </w:r>
          <w:r w:rsidRPr="000A1648">
            <w:rPr>
              <w:rStyle w:val="apple-converted-space"/>
              <w:rFonts w:ascii="Arial" w:hAnsi="Arial" w:cs="Arial"/>
              <w:sz w:val="14"/>
              <w:szCs w:val="14"/>
            </w:rPr>
            <w:t xml:space="preserve">. </w:t>
          </w:r>
          <w:r>
            <w:rPr>
              <w:rStyle w:val="apple-converted-space"/>
              <w:rFonts w:ascii="Arial" w:hAnsi="Arial" w:cs="Arial"/>
              <w:sz w:val="14"/>
              <w:szCs w:val="14"/>
            </w:rPr>
            <w:t xml:space="preserve">Asesor - </w:t>
          </w:r>
          <w:r w:rsidRPr="000A1648">
            <w:rPr>
              <w:rStyle w:val="apple-converted-space"/>
              <w:rFonts w:ascii="Arial" w:hAnsi="Arial" w:cs="Arial"/>
              <w:sz w:val="14"/>
              <w:szCs w:val="14"/>
            </w:rPr>
            <w:t>Dirección Jurídica</w:t>
          </w:r>
        </w:p>
      </w:tc>
      <w:tc>
        <w:tcPr>
          <w:tcW w:w="4415" w:type="dxa"/>
          <w:vAlign w:val="center"/>
        </w:tcPr>
        <w:p w:rsidR="0036026C" w:rsidRPr="000A1648" w:rsidRDefault="0036026C" w:rsidP="00C20AE4">
          <w:pPr>
            <w:pStyle w:val="Cuerpo"/>
            <w:rPr>
              <w:rStyle w:val="apple-converted-space"/>
              <w:rFonts w:ascii="Arial" w:hAnsi="Arial" w:cs="Arial"/>
              <w:sz w:val="14"/>
              <w:szCs w:val="14"/>
            </w:rPr>
          </w:pPr>
          <w:r>
            <w:rPr>
              <w:rStyle w:val="apple-converted-space"/>
              <w:rFonts w:ascii="Arial" w:hAnsi="Arial" w:cs="Arial"/>
              <w:sz w:val="14"/>
              <w:szCs w:val="14"/>
            </w:rPr>
            <w:t>Aprobó:</w:t>
          </w:r>
          <w:r w:rsidRPr="000A1648">
            <w:rPr>
              <w:rStyle w:val="apple-converted-space"/>
              <w:rFonts w:ascii="Arial" w:hAnsi="Arial" w:cs="Arial"/>
              <w:sz w:val="14"/>
              <w:szCs w:val="14"/>
            </w:rPr>
            <w:t xml:space="preserve"> Dirección Jurídica</w:t>
          </w:r>
        </w:p>
      </w:tc>
    </w:tr>
  </w:tbl>
  <w:p w:rsidR="0036026C" w:rsidRDefault="0036026C" w:rsidP="00C20AE4">
    <w:pPr>
      <w:jc w:val="center"/>
      <w:rPr>
        <w:rFonts w:ascii="Arial" w:hAnsi="Arial" w:cs="Arial"/>
        <w:color w:val="4B514E"/>
        <w:sz w:val="16"/>
        <w:szCs w:val="16"/>
      </w:rPr>
    </w:pPr>
  </w:p>
  <w:p w:rsidR="0036026C" w:rsidRDefault="0036026C" w:rsidP="00C20AE4">
    <w:pPr>
      <w:jc w:val="center"/>
      <w:rPr>
        <w:rFonts w:ascii="Arial" w:hAnsi="Arial" w:cs="Arial"/>
        <w:color w:val="4B514E"/>
        <w:sz w:val="16"/>
        <w:szCs w:val="16"/>
      </w:rPr>
    </w:pPr>
  </w:p>
  <w:p w:rsidR="0036026C" w:rsidRDefault="0036026C" w:rsidP="00C20AE4">
    <w:pPr>
      <w:jc w:val="center"/>
      <w:rPr>
        <w:rFonts w:ascii="Arial" w:hAnsi="Arial" w:cs="Arial"/>
        <w:color w:val="4B514E"/>
        <w:sz w:val="16"/>
        <w:szCs w:val="16"/>
      </w:rPr>
    </w:pPr>
  </w:p>
  <w:p w:rsidR="0036026C" w:rsidRDefault="0036026C" w:rsidP="00C20AE4">
    <w:pPr>
      <w:jc w:val="center"/>
      <w:rPr>
        <w:rFonts w:ascii="Arial" w:hAnsi="Arial" w:cs="Arial"/>
        <w:color w:val="4B514E"/>
        <w:sz w:val="16"/>
        <w:szCs w:val="16"/>
      </w:rPr>
    </w:pPr>
  </w:p>
  <w:p w:rsidR="0036026C" w:rsidRDefault="0036026C" w:rsidP="00C20AE4">
    <w:pPr>
      <w:jc w:val="center"/>
      <w:rPr>
        <w:rFonts w:ascii="Arial" w:hAnsi="Arial" w:cs="Arial"/>
        <w:color w:val="4B514E"/>
        <w:sz w:val="16"/>
        <w:szCs w:val="16"/>
      </w:rPr>
    </w:pPr>
  </w:p>
  <w:p w:rsidR="0036026C" w:rsidRPr="0013736C" w:rsidRDefault="0036026C" w:rsidP="00EF5843">
    <w:pPr>
      <w:jc w:val="center"/>
      <w:rPr>
        <w:rFonts w:ascii="Arial" w:hAnsi="Arial" w:cs="Arial"/>
        <w:sz w:val="16"/>
        <w:szCs w:val="16"/>
      </w:rPr>
    </w:pPr>
    <w:r w:rsidRPr="0013736C">
      <w:rPr>
        <w:rFonts w:ascii="Arial" w:hAnsi="Arial" w:cs="Arial"/>
        <w:sz w:val="16"/>
        <w:szCs w:val="16"/>
      </w:rPr>
      <w:t xml:space="preserve">Diagonal 18 No. 20-29 Fusagasugá – Cundinamarca                                                                                                   </w:t>
    </w:r>
  </w:p>
  <w:p w:rsidR="0036026C" w:rsidRPr="0013736C" w:rsidRDefault="0036026C" w:rsidP="00EF5843">
    <w:pPr>
      <w:jc w:val="center"/>
      <w:rPr>
        <w:rFonts w:ascii="Arial" w:hAnsi="Arial" w:cs="Arial"/>
        <w:sz w:val="16"/>
        <w:szCs w:val="16"/>
      </w:rPr>
    </w:pPr>
    <w:r>
      <w:rPr>
        <w:rFonts w:ascii="Arial" w:hAnsi="Arial" w:cs="Arial"/>
        <w:sz w:val="16"/>
        <w:szCs w:val="16"/>
      </w:rPr>
      <w:t xml:space="preserve">  Teléfono (091) 8281483 </w:t>
    </w:r>
    <w:r w:rsidRPr="0013736C">
      <w:rPr>
        <w:rFonts w:ascii="Arial" w:hAnsi="Arial" w:cs="Arial"/>
        <w:sz w:val="16"/>
        <w:szCs w:val="16"/>
      </w:rPr>
      <w:t>Línea Gratuita 018000</w:t>
    </w:r>
    <w:r>
      <w:rPr>
        <w:rFonts w:ascii="Arial" w:hAnsi="Arial" w:cs="Arial"/>
        <w:sz w:val="16"/>
        <w:szCs w:val="16"/>
      </w:rPr>
      <w:t>180414</w:t>
    </w:r>
  </w:p>
  <w:p w:rsidR="0036026C" w:rsidRPr="0013736C" w:rsidRDefault="00A93A67" w:rsidP="00EF5843">
    <w:pPr>
      <w:jc w:val="center"/>
      <w:rPr>
        <w:rFonts w:ascii="Arial" w:hAnsi="Arial" w:cs="Arial"/>
        <w:sz w:val="16"/>
        <w:szCs w:val="16"/>
      </w:rPr>
    </w:pPr>
    <w:hyperlink r:id="rId1" w:history="1">
      <w:r w:rsidR="0036026C" w:rsidRPr="00527AFF">
        <w:rPr>
          <w:rStyle w:val="Hipervnculo"/>
          <w:rFonts w:ascii="Arial" w:hAnsi="Arial" w:cs="Arial"/>
          <w:sz w:val="16"/>
          <w:szCs w:val="16"/>
        </w:rPr>
        <w:t>www.ucundinamarca.edu.co</w:t>
      </w:r>
    </w:hyperlink>
    <w:r w:rsidR="0036026C">
      <w:rPr>
        <w:rFonts w:ascii="Arial" w:hAnsi="Arial" w:cs="Arial"/>
        <w:sz w:val="16"/>
        <w:szCs w:val="16"/>
      </w:rPr>
      <w:t xml:space="preserve">E-mail: </w:t>
    </w:r>
    <w:hyperlink r:id="rId2" w:history="1">
      <w:r w:rsidR="0036026C" w:rsidRPr="00527AFF">
        <w:rPr>
          <w:rStyle w:val="Hipervnculo"/>
          <w:rFonts w:ascii="Arial" w:hAnsi="Arial" w:cs="Arial"/>
          <w:sz w:val="16"/>
          <w:szCs w:val="16"/>
        </w:rPr>
        <w:t>info@ucundinamarca.edu.co</w:t>
      </w:r>
    </w:hyperlink>
  </w:p>
  <w:p w:rsidR="0036026C" w:rsidRPr="0013736C" w:rsidRDefault="0036026C" w:rsidP="00EF5843">
    <w:pPr>
      <w:jc w:val="center"/>
      <w:rPr>
        <w:rFonts w:ascii="Arial" w:hAnsi="Arial" w:cs="Arial"/>
        <w:sz w:val="16"/>
        <w:szCs w:val="16"/>
        <w:lang w:val="es-ES_tradnl"/>
      </w:rPr>
    </w:pPr>
    <w:r w:rsidRPr="0013736C">
      <w:rPr>
        <w:rFonts w:ascii="Arial" w:hAnsi="Arial" w:cs="Arial"/>
        <w:sz w:val="16"/>
        <w:szCs w:val="16"/>
        <w:lang w:val="es-ES_tradnl"/>
      </w:rPr>
      <w:t>NIT: 890.680.062-2</w:t>
    </w:r>
  </w:p>
  <w:p w:rsidR="0036026C" w:rsidRPr="0013736C" w:rsidRDefault="0036026C" w:rsidP="00EF5843">
    <w:pPr>
      <w:tabs>
        <w:tab w:val="center" w:pos="4419"/>
        <w:tab w:val="right" w:pos="8838"/>
      </w:tabs>
      <w:adjustRightInd w:val="0"/>
      <w:ind w:left="709"/>
      <w:jc w:val="center"/>
      <w:rPr>
        <w:rFonts w:ascii="Arial" w:hAnsi="Arial" w:cs="Arial"/>
        <w:iCs/>
        <w:sz w:val="16"/>
        <w:szCs w:val="16"/>
      </w:rPr>
    </w:pPr>
  </w:p>
  <w:p w:rsidR="0036026C" w:rsidRPr="0013736C" w:rsidRDefault="0036026C" w:rsidP="00EF5843">
    <w:pPr>
      <w:tabs>
        <w:tab w:val="center" w:pos="4419"/>
        <w:tab w:val="right" w:pos="8838"/>
      </w:tabs>
      <w:adjustRightInd w:val="0"/>
      <w:ind w:left="709"/>
      <w:jc w:val="right"/>
      <w:rPr>
        <w:rFonts w:ascii="Arial" w:hAnsi="Arial" w:cs="Arial"/>
        <w:i/>
        <w:iCs/>
        <w:sz w:val="16"/>
        <w:szCs w:val="16"/>
      </w:rPr>
    </w:pPr>
    <w:r w:rsidRPr="0013736C">
      <w:rPr>
        <w:rFonts w:ascii="Arial" w:hAnsi="Arial" w:cs="Arial"/>
        <w:i/>
        <w:iCs/>
        <w:sz w:val="16"/>
        <w:szCs w:val="16"/>
      </w:rPr>
      <w:t>Documento controlado por el Sistema de Gestión de la Calidad</w:t>
    </w:r>
  </w:p>
  <w:p w:rsidR="0036026C" w:rsidRPr="0013736C" w:rsidRDefault="0036026C" w:rsidP="00EF5843">
    <w:pPr>
      <w:pStyle w:val="Piedepgina"/>
      <w:ind w:left="709"/>
      <w:jc w:val="right"/>
      <w:rPr>
        <w:rFonts w:ascii="Arial" w:hAnsi="Arial" w:cs="Arial"/>
        <w:sz w:val="16"/>
        <w:szCs w:val="16"/>
      </w:rPr>
    </w:pPr>
    <w:r w:rsidRPr="0013736C">
      <w:rPr>
        <w:rFonts w:ascii="Arial" w:hAnsi="Arial" w:cs="Arial"/>
        <w:i/>
        <w:iCs/>
        <w:sz w:val="16"/>
        <w:szCs w:val="16"/>
      </w:rPr>
      <w:t>Asegúrese que corresponde a la última versión consultando el Portal Institucional</w:t>
    </w:r>
  </w:p>
  <w:p w:rsidR="0036026C" w:rsidRPr="00B40BF9" w:rsidRDefault="0036026C" w:rsidP="00EF5843">
    <w:pPr>
      <w:jc w:val="center"/>
      <w:rPr>
        <w:rFonts w:ascii="Arial" w:hAnsi="Arial" w:cs="Arial"/>
        <w:color w:val="4B514E"/>
        <w:sz w:val="16"/>
        <w:szCs w:val="16"/>
        <w:lang w:val="es-ES_tradn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026C" w:rsidRDefault="0036026C" w:rsidP="00C20AE4">
      <w:r>
        <w:separator/>
      </w:r>
    </w:p>
  </w:footnote>
  <w:footnote w:type="continuationSeparator" w:id="1">
    <w:p w:rsidR="0036026C" w:rsidRDefault="0036026C" w:rsidP="00C20AE4">
      <w:r>
        <w:continuationSeparator/>
      </w:r>
    </w:p>
  </w:footnote>
  <w:footnote w:type="continuationNotice" w:id="2">
    <w:p w:rsidR="0036026C" w:rsidRDefault="0036026C"/>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026C" w:rsidRDefault="0036026C" w:rsidP="00C20AE4">
    <w:pPr>
      <w:pStyle w:val="Encabezado"/>
      <w:jc w:val="right"/>
    </w:pPr>
    <w:r>
      <w:rPr>
        <w:noProof/>
        <w:lang w:val="es-ES" w:eastAsia="es-ES"/>
      </w:rPr>
      <w:drawing>
        <wp:anchor distT="0" distB="0" distL="114300" distR="114300" simplePos="0" relativeHeight="251658240" behindDoc="0" locked="0" layoutInCell="1" allowOverlap="1">
          <wp:simplePos x="0" y="0"/>
          <wp:positionH relativeFrom="column">
            <wp:posOffset>5080</wp:posOffset>
          </wp:positionH>
          <wp:positionV relativeFrom="paragraph">
            <wp:posOffset>-349250</wp:posOffset>
          </wp:positionV>
          <wp:extent cx="1674495" cy="907415"/>
          <wp:effectExtent l="0" t="0" r="0" b="0"/>
          <wp:wrapNone/>
          <wp:docPr id="8" name="Imagen 8" descr="Logo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simbolo"/>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74495" cy="907415"/>
                  </a:xfrm>
                  <a:prstGeom prst="rect">
                    <a:avLst/>
                  </a:prstGeom>
                  <a:noFill/>
                  <a:ln>
                    <a:noFill/>
                  </a:ln>
                </pic:spPr>
              </pic:pic>
            </a:graphicData>
          </a:graphic>
        </wp:anchor>
      </w:drawing>
    </w:r>
    <w:fldSimple w:instr=" PAGE ">
      <w:r w:rsidR="00C52CAD">
        <w:rPr>
          <w:noProof/>
        </w:rPr>
        <w:t>1</w:t>
      </w:r>
    </w:fldSimple>
  </w:p>
  <w:p w:rsidR="0036026C" w:rsidRDefault="0036026C" w:rsidP="00C20AE4">
    <w:pPr>
      <w:pStyle w:val="Encabezado"/>
    </w:pPr>
  </w:p>
  <w:p w:rsidR="0036026C" w:rsidRDefault="0036026C" w:rsidP="00C20AE4">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D7CC3688"/>
    <w:lvl w:ilvl="0">
      <w:start w:val="1"/>
      <w:numFmt w:val="bullet"/>
      <w:pStyle w:val="Listaconvietas3"/>
      <w:lvlText w:val=""/>
      <w:lvlJc w:val="left"/>
      <w:pPr>
        <w:tabs>
          <w:tab w:val="num" w:pos="1701"/>
        </w:tabs>
        <w:ind w:left="1701" w:hanging="360"/>
      </w:pPr>
      <w:rPr>
        <w:rFonts w:ascii="Symbol" w:hAnsi="Symbol" w:hint="default"/>
      </w:rPr>
    </w:lvl>
  </w:abstractNum>
  <w:abstractNum w:abstractNumId="1">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72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36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1593"/>
        </w:tabs>
        <w:ind w:left="927"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5">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6">
    <w:nsid w:val="0C014153"/>
    <w:multiLevelType w:val="hybridMultilevel"/>
    <w:tmpl w:val="FEC69F56"/>
    <w:lvl w:ilvl="0" w:tplc="389064B4">
      <w:start w:val="1"/>
      <w:numFmt w:val="lowerLetter"/>
      <w:lvlText w:val="%1)"/>
      <w:lvlJc w:val="left"/>
      <w:pPr>
        <w:ind w:left="780" w:hanging="360"/>
      </w:pPr>
      <w:rPr>
        <w:b/>
      </w:rPr>
    </w:lvl>
    <w:lvl w:ilvl="1" w:tplc="240A0019">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7">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8">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9">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0">
    <w:nsid w:val="17E90C44"/>
    <w:multiLevelType w:val="hybridMultilevel"/>
    <w:tmpl w:val="EA52CB3A"/>
    <w:lvl w:ilvl="0" w:tplc="316C7AB4">
      <w:start w:val="1"/>
      <w:numFmt w:val="decimal"/>
      <w:lvlText w:val="%1."/>
      <w:lvlJc w:val="left"/>
      <w:pPr>
        <w:ind w:left="1440" w:hanging="360"/>
      </w:pPr>
      <w:rPr>
        <w:b/>
      </w:rPr>
    </w:lvl>
    <w:lvl w:ilvl="1" w:tplc="240A000F">
      <w:start w:val="1"/>
      <w:numFmt w:val="decimal"/>
      <w:lvlText w:val="%2."/>
      <w:lvlJc w:val="left"/>
      <w:pPr>
        <w:ind w:left="927" w:hanging="360"/>
      </w:pPr>
    </w:lvl>
    <w:lvl w:ilvl="2" w:tplc="240A001B">
      <w:start w:val="1"/>
      <w:numFmt w:val="lowerRoman"/>
      <w:lvlText w:val="%3."/>
      <w:lvlJc w:val="right"/>
      <w:pPr>
        <w:ind w:left="2880" w:hanging="180"/>
      </w:pPr>
    </w:lvl>
    <w:lvl w:ilvl="3" w:tplc="16FE9388">
      <w:start w:val="1"/>
      <w:numFmt w:val="lowerLetter"/>
      <w:lvlText w:val="%4)"/>
      <w:lvlJc w:val="left"/>
      <w:pPr>
        <w:ind w:left="3600" w:hanging="360"/>
      </w:pPr>
      <w:rPr>
        <w:rFonts w:ascii="Arial" w:eastAsia="Times New Roman" w:hAnsi="Arial" w:cs="Arial"/>
      </w:r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1">
    <w:nsid w:val="180D5FEF"/>
    <w:multiLevelType w:val="hybridMultilevel"/>
    <w:tmpl w:val="75B2BD5E"/>
    <w:numStyleLink w:val="Estiloimportado1"/>
  </w:abstractNum>
  <w:abstractNum w:abstractNumId="12">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3">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4">
    <w:nsid w:val="1D5620E3"/>
    <w:multiLevelType w:val="multilevel"/>
    <w:tmpl w:val="75B2BD5E"/>
    <w:numStyleLink w:val="Estiloimportado1"/>
  </w:abstractNum>
  <w:abstractNum w:abstractNumId="15">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16">
    <w:nsid w:val="23B179D2"/>
    <w:multiLevelType w:val="hybridMultilevel"/>
    <w:tmpl w:val="33629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24D779CD"/>
    <w:multiLevelType w:val="multilevel"/>
    <w:tmpl w:val="EA822A36"/>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8">
    <w:nsid w:val="251F58FD"/>
    <w:multiLevelType w:val="hybridMultilevel"/>
    <w:tmpl w:val="0EEE22E4"/>
    <w:lvl w:ilvl="0" w:tplc="025E39E4">
      <w:start w:val="1"/>
      <w:numFmt w:val="decimal"/>
      <w:lvlText w:val="%1."/>
      <w:lvlJc w:val="left"/>
      <w:pPr>
        <w:ind w:left="720" w:hanging="360"/>
      </w:pPr>
      <w:rPr>
        <w:rFonts w:ascii="Arial" w:hAnsi="Arial" w:cs="Arial" w:hint="default"/>
        <w:b/>
        <w:color w:val="auto"/>
        <w:sz w:val="22"/>
        <w:szCs w:val="22"/>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25C51F90"/>
    <w:multiLevelType w:val="multilevel"/>
    <w:tmpl w:val="255CB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79E003E"/>
    <w:multiLevelType w:val="hybridMultilevel"/>
    <w:tmpl w:val="60949950"/>
    <w:lvl w:ilvl="0" w:tplc="F8B00AB6">
      <w:start w:val="12"/>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nsid w:val="2A58353E"/>
    <w:multiLevelType w:val="multilevel"/>
    <w:tmpl w:val="9410B25C"/>
    <w:lvl w:ilvl="0">
      <w:start w:val="1"/>
      <w:numFmt w:val="decimal"/>
      <w:lvlText w:val="%1."/>
      <w:lvlJc w:val="left"/>
      <w:pPr>
        <w:ind w:left="720" w:hanging="360"/>
      </w:pPr>
      <w:rPr>
        <w:rFonts w:eastAsia="Arial Unicode MS" w:cs="Arial Unicode MS"/>
      </w:rPr>
    </w:lvl>
    <w:lvl w:ilvl="1">
      <w:start w:val="1"/>
      <w:numFmt w:val="decimal"/>
      <w:isLgl/>
      <w:lvlText w:val="%1.%2"/>
      <w:lvlJc w:val="left"/>
      <w:pPr>
        <w:ind w:left="840" w:hanging="480"/>
      </w:pPr>
      <w:rPr>
        <w:rFonts w:eastAsia="Arial Unicode MS" w:cs="Arial Unicode MS"/>
      </w:rPr>
    </w:lvl>
    <w:lvl w:ilvl="2">
      <w:start w:val="6"/>
      <w:numFmt w:val="decimal"/>
      <w:isLgl/>
      <w:lvlText w:val="%1.%2.%3"/>
      <w:lvlJc w:val="left"/>
      <w:pPr>
        <w:ind w:left="1080" w:hanging="720"/>
      </w:pPr>
      <w:rPr>
        <w:rFonts w:eastAsia="Arial Unicode MS" w:cs="Arial Unicode MS"/>
      </w:rPr>
    </w:lvl>
    <w:lvl w:ilvl="3">
      <w:start w:val="1"/>
      <w:numFmt w:val="decimal"/>
      <w:isLgl/>
      <w:lvlText w:val="%1.%2.%3.%4"/>
      <w:lvlJc w:val="left"/>
      <w:pPr>
        <w:ind w:left="1080" w:hanging="720"/>
      </w:pPr>
      <w:rPr>
        <w:rFonts w:eastAsia="Arial Unicode MS" w:cs="Arial Unicode MS"/>
      </w:rPr>
    </w:lvl>
    <w:lvl w:ilvl="4">
      <w:start w:val="1"/>
      <w:numFmt w:val="decimal"/>
      <w:isLgl/>
      <w:lvlText w:val="%1.%2.%3.%4.%5"/>
      <w:lvlJc w:val="left"/>
      <w:pPr>
        <w:ind w:left="1440" w:hanging="1080"/>
      </w:pPr>
      <w:rPr>
        <w:rFonts w:eastAsia="Arial Unicode MS" w:cs="Arial Unicode MS"/>
      </w:rPr>
    </w:lvl>
    <w:lvl w:ilvl="5">
      <w:start w:val="1"/>
      <w:numFmt w:val="decimal"/>
      <w:isLgl/>
      <w:lvlText w:val="%1.%2.%3.%4.%5.%6"/>
      <w:lvlJc w:val="left"/>
      <w:pPr>
        <w:ind w:left="1440" w:hanging="1080"/>
      </w:pPr>
      <w:rPr>
        <w:rFonts w:eastAsia="Arial Unicode MS" w:cs="Arial Unicode MS"/>
      </w:rPr>
    </w:lvl>
    <w:lvl w:ilvl="6">
      <w:start w:val="1"/>
      <w:numFmt w:val="decimal"/>
      <w:isLgl/>
      <w:lvlText w:val="%1.%2.%3.%4.%5.%6.%7"/>
      <w:lvlJc w:val="left"/>
      <w:pPr>
        <w:ind w:left="1800" w:hanging="1440"/>
      </w:pPr>
      <w:rPr>
        <w:rFonts w:eastAsia="Arial Unicode MS" w:cs="Arial Unicode MS"/>
      </w:rPr>
    </w:lvl>
    <w:lvl w:ilvl="7">
      <w:start w:val="1"/>
      <w:numFmt w:val="decimal"/>
      <w:isLgl/>
      <w:lvlText w:val="%1.%2.%3.%4.%5.%6.%7.%8"/>
      <w:lvlJc w:val="left"/>
      <w:pPr>
        <w:ind w:left="1800" w:hanging="1440"/>
      </w:pPr>
      <w:rPr>
        <w:rFonts w:eastAsia="Arial Unicode MS" w:cs="Arial Unicode MS"/>
      </w:rPr>
    </w:lvl>
    <w:lvl w:ilvl="8">
      <w:start w:val="1"/>
      <w:numFmt w:val="decimal"/>
      <w:isLgl/>
      <w:lvlText w:val="%1.%2.%3.%4.%5.%6.%7.%8.%9"/>
      <w:lvlJc w:val="left"/>
      <w:pPr>
        <w:ind w:left="2160" w:hanging="1800"/>
      </w:pPr>
      <w:rPr>
        <w:rFonts w:eastAsia="Arial Unicode MS" w:cs="Arial Unicode MS"/>
      </w:rPr>
    </w:lvl>
  </w:abstractNum>
  <w:abstractNum w:abstractNumId="22">
    <w:nsid w:val="2CA85661"/>
    <w:multiLevelType w:val="hybridMultilevel"/>
    <w:tmpl w:val="4D0AD22E"/>
    <w:numStyleLink w:val="Estiloimportado10"/>
  </w:abstractNum>
  <w:abstractNum w:abstractNumId="23">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4">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5">
    <w:nsid w:val="348B779D"/>
    <w:multiLevelType w:val="multilevel"/>
    <w:tmpl w:val="28849A7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7">
    <w:nsid w:val="3DCD1C61"/>
    <w:multiLevelType w:val="hybridMultilevel"/>
    <w:tmpl w:val="D88C24A0"/>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29">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30">
    <w:nsid w:val="40D618C3"/>
    <w:multiLevelType w:val="multilevel"/>
    <w:tmpl w:val="2ABA8406"/>
    <w:lvl w:ilvl="0">
      <w:start w:val="1"/>
      <w:numFmt w:val="decimal"/>
      <w:lvlText w:val="%1."/>
      <w:lvlJc w:val="left"/>
      <w:pPr>
        <w:ind w:left="756" w:hanging="360"/>
      </w:pPr>
      <w:rPr>
        <w:rFonts w:hint="default"/>
        <w:sz w:val="22"/>
        <w:szCs w:val="22"/>
      </w:rPr>
    </w:lvl>
    <w:lvl w:ilvl="1">
      <w:start w:val="2"/>
      <w:numFmt w:val="decimal"/>
      <w:lvlText w:val="%1.%2."/>
      <w:lvlJc w:val="left"/>
      <w:pPr>
        <w:ind w:left="1116" w:hanging="720"/>
      </w:pPr>
    </w:lvl>
    <w:lvl w:ilvl="2">
      <w:start w:val="2"/>
      <w:numFmt w:val="decimal"/>
      <w:lvlText w:val="%1.%2.%3."/>
      <w:lvlJc w:val="left"/>
      <w:pPr>
        <w:ind w:left="1116" w:hanging="720"/>
      </w:pPr>
    </w:lvl>
    <w:lvl w:ilvl="3">
      <w:start w:val="1"/>
      <w:numFmt w:val="decimal"/>
      <w:lvlText w:val="%1.%2.%3.%4."/>
      <w:lvlJc w:val="left"/>
      <w:pPr>
        <w:ind w:left="1476" w:hanging="1080"/>
      </w:pPr>
    </w:lvl>
    <w:lvl w:ilvl="4">
      <w:start w:val="1"/>
      <w:numFmt w:val="decimal"/>
      <w:lvlText w:val="%1.%2.%3.%4.%5."/>
      <w:lvlJc w:val="left"/>
      <w:pPr>
        <w:ind w:left="1476" w:hanging="1080"/>
      </w:pPr>
    </w:lvl>
    <w:lvl w:ilvl="5">
      <w:start w:val="1"/>
      <w:numFmt w:val="decimal"/>
      <w:lvlText w:val="%1.%2.%3.%4.%5.%6."/>
      <w:lvlJc w:val="left"/>
      <w:pPr>
        <w:ind w:left="1836" w:hanging="1440"/>
      </w:pPr>
    </w:lvl>
    <w:lvl w:ilvl="6">
      <w:start w:val="1"/>
      <w:numFmt w:val="decimal"/>
      <w:lvlText w:val="%1.%2.%3.%4.%5.%6.%7."/>
      <w:lvlJc w:val="left"/>
      <w:pPr>
        <w:ind w:left="1836" w:hanging="1440"/>
      </w:pPr>
    </w:lvl>
    <w:lvl w:ilvl="7">
      <w:start w:val="1"/>
      <w:numFmt w:val="decimal"/>
      <w:lvlText w:val="%1.%2.%3.%4.%5.%6.%7.%8."/>
      <w:lvlJc w:val="left"/>
      <w:pPr>
        <w:ind w:left="2196" w:hanging="1800"/>
      </w:pPr>
    </w:lvl>
    <w:lvl w:ilvl="8">
      <w:start w:val="1"/>
      <w:numFmt w:val="decimal"/>
      <w:lvlText w:val="%1.%2.%3.%4.%5.%6.%7.%8.%9."/>
      <w:lvlJc w:val="left"/>
      <w:pPr>
        <w:ind w:left="2196" w:hanging="1800"/>
      </w:pPr>
    </w:lvl>
  </w:abstractNum>
  <w:abstractNum w:abstractNumId="31">
    <w:nsid w:val="43FF57E0"/>
    <w:multiLevelType w:val="multilevel"/>
    <w:tmpl w:val="FCDE67F2"/>
    <w:lvl w:ilvl="0">
      <w:start w:val="1"/>
      <w:numFmt w:val="decimal"/>
      <w:lvlText w:val="%1."/>
      <w:lvlJc w:val="left"/>
      <w:pPr>
        <w:ind w:left="756" w:hanging="360"/>
      </w:pPr>
      <w:rPr>
        <w:rFonts w:hint="default"/>
      </w:rPr>
    </w:lvl>
    <w:lvl w:ilvl="1">
      <w:start w:val="1"/>
      <w:numFmt w:val="decimal"/>
      <w:lvlText w:val="%1.%2"/>
      <w:lvlJc w:val="left"/>
      <w:pPr>
        <w:ind w:left="862" w:hanging="360"/>
      </w:pPr>
    </w:lvl>
    <w:lvl w:ilvl="2">
      <w:start w:val="1"/>
      <w:numFmt w:val="decimal"/>
      <w:lvlText w:val="%1.%2.%3"/>
      <w:lvlJc w:val="left"/>
      <w:pPr>
        <w:ind w:left="1328" w:hanging="720"/>
      </w:pPr>
    </w:lvl>
    <w:lvl w:ilvl="3">
      <w:start w:val="1"/>
      <w:numFmt w:val="decimal"/>
      <w:lvlText w:val="%1.%2.%3.%4"/>
      <w:lvlJc w:val="left"/>
      <w:pPr>
        <w:ind w:left="1434" w:hanging="720"/>
      </w:pPr>
    </w:lvl>
    <w:lvl w:ilvl="4">
      <w:start w:val="1"/>
      <w:numFmt w:val="decimal"/>
      <w:lvlText w:val="%1.%2.%3.%4.%5"/>
      <w:lvlJc w:val="left"/>
      <w:pPr>
        <w:ind w:left="1900" w:hanging="1080"/>
      </w:pPr>
    </w:lvl>
    <w:lvl w:ilvl="5">
      <w:start w:val="1"/>
      <w:numFmt w:val="decimal"/>
      <w:lvlText w:val="%1.%2.%3.%4.%5.%6"/>
      <w:lvlJc w:val="left"/>
      <w:pPr>
        <w:ind w:left="2006" w:hanging="1080"/>
      </w:pPr>
    </w:lvl>
    <w:lvl w:ilvl="6">
      <w:start w:val="1"/>
      <w:numFmt w:val="decimal"/>
      <w:lvlText w:val="%1.%2.%3.%4.%5.%6.%7"/>
      <w:lvlJc w:val="left"/>
      <w:pPr>
        <w:ind w:left="2472" w:hanging="1440"/>
      </w:pPr>
    </w:lvl>
    <w:lvl w:ilvl="7">
      <w:start w:val="1"/>
      <w:numFmt w:val="decimal"/>
      <w:lvlText w:val="%1.%2.%3.%4.%5.%6.%7.%8"/>
      <w:lvlJc w:val="left"/>
      <w:pPr>
        <w:ind w:left="2578" w:hanging="1440"/>
      </w:pPr>
    </w:lvl>
    <w:lvl w:ilvl="8">
      <w:start w:val="1"/>
      <w:numFmt w:val="decimal"/>
      <w:lvlText w:val="%1.%2.%3.%4.%5.%6.%7.%8.%9"/>
      <w:lvlJc w:val="left"/>
      <w:pPr>
        <w:ind w:left="3044" w:hanging="1800"/>
      </w:pPr>
    </w:lvl>
  </w:abstractNum>
  <w:abstractNum w:abstractNumId="32">
    <w:nsid w:val="470E3852"/>
    <w:multiLevelType w:val="hybridMultilevel"/>
    <w:tmpl w:val="E5B4DD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nsid w:val="4B6B0CA0"/>
    <w:multiLevelType w:val="hybridMultilevel"/>
    <w:tmpl w:val="44C237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4CB62164"/>
    <w:multiLevelType w:val="hybridMultilevel"/>
    <w:tmpl w:val="64DCCD4C"/>
    <w:lvl w:ilvl="0" w:tplc="240A0011">
      <w:start w:val="1"/>
      <w:numFmt w:val="decimal"/>
      <w:lvlText w:val="%1)"/>
      <w:lvlJc w:val="left"/>
      <w:pPr>
        <w:ind w:left="720" w:hanging="360"/>
      </w:pPr>
    </w:lvl>
    <w:lvl w:ilvl="1" w:tplc="240A0019">
      <w:start w:val="1"/>
      <w:numFmt w:val="lowerLetter"/>
      <w:lvlText w:val="%2."/>
      <w:lvlJc w:val="left"/>
      <w:pPr>
        <w:ind w:left="502"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5">
    <w:nsid w:val="4E4C00AF"/>
    <w:multiLevelType w:val="hybridMultilevel"/>
    <w:tmpl w:val="5262E682"/>
    <w:lvl w:ilvl="0" w:tplc="FC82B878">
      <w:start w:val="1"/>
      <w:numFmt w:val="decimal"/>
      <w:lvlText w:val="%1."/>
      <w:lvlJc w:val="left"/>
      <w:pPr>
        <w:ind w:left="720" w:hanging="360"/>
      </w:pPr>
      <w:rPr>
        <w:rFonts w:eastAsia="Arial Unicode M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nsid w:val="50883607"/>
    <w:multiLevelType w:val="multilevel"/>
    <w:tmpl w:val="55889FD0"/>
    <w:lvl w:ilvl="0">
      <w:start w:val="1"/>
      <w:numFmt w:val="decimal"/>
      <w:lvlText w:val="%1."/>
      <w:lvlJc w:val="left"/>
      <w:pPr>
        <w:ind w:left="720" w:hanging="360"/>
      </w:pPr>
      <w:rPr>
        <w:rFonts w:eastAsia="Calibri" w:hint="default"/>
        <w:b/>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38">
    <w:nsid w:val="53996EF5"/>
    <w:multiLevelType w:val="hybridMultilevel"/>
    <w:tmpl w:val="0B68DC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4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41">
    <w:nsid w:val="550A33DD"/>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
    <w:nsid w:val="567C14A0"/>
    <w:multiLevelType w:val="multilevel"/>
    <w:tmpl w:val="EDC08D5A"/>
    <w:lvl w:ilvl="0">
      <w:start w:val="5"/>
      <w:numFmt w:val="decimal"/>
      <w:lvlText w:val="%1."/>
      <w:lvlJc w:val="left"/>
      <w:pPr>
        <w:ind w:left="360" w:hanging="360"/>
      </w:pPr>
      <w:rPr>
        <w:rFonts w:eastAsia="Arial Unicode MS" w:hint="default"/>
      </w:rPr>
    </w:lvl>
    <w:lvl w:ilvl="1">
      <w:start w:val="1"/>
      <w:numFmt w:val="decimal"/>
      <w:lvlText w:val="%1.%2."/>
      <w:lvlJc w:val="left"/>
      <w:pPr>
        <w:ind w:left="1800" w:hanging="720"/>
      </w:pPr>
      <w:rPr>
        <w:rFonts w:eastAsia="Arial Unicode MS" w:hint="default"/>
      </w:rPr>
    </w:lvl>
    <w:lvl w:ilvl="2">
      <w:start w:val="1"/>
      <w:numFmt w:val="decimal"/>
      <w:lvlText w:val="%1.%2.%3."/>
      <w:lvlJc w:val="left"/>
      <w:pPr>
        <w:ind w:left="1855" w:hanging="720"/>
      </w:pPr>
      <w:rPr>
        <w:rFonts w:eastAsia="Arial Unicode MS" w:hint="default"/>
        <w:b/>
      </w:rPr>
    </w:lvl>
    <w:lvl w:ilvl="3">
      <w:start w:val="1"/>
      <w:numFmt w:val="decimal"/>
      <w:lvlText w:val="%1.%2.%3.%4."/>
      <w:lvlJc w:val="left"/>
      <w:pPr>
        <w:ind w:left="4320" w:hanging="1080"/>
      </w:pPr>
      <w:rPr>
        <w:rFonts w:eastAsia="Arial Unicode MS" w:hint="default"/>
      </w:rPr>
    </w:lvl>
    <w:lvl w:ilvl="4">
      <w:start w:val="1"/>
      <w:numFmt w:val="decimal"/>
      <w:lvlText w:val="%1.%2.%3.%4.%5."/>
      <w:lvlJc w:val="left"/>
      <w:pPr>
        <w:ind w:left="5400" w:hanging="1080"/>
      </w:pPr>
      <w:rPr>
        <w:rFonts w:eastAsia="Arial Unicode MS" w:hint="default"/>
      </w:rPr>
    </w:lvl>
    <w:lvl w:ilvl="5">
      <w:start w:val="1"/>
      <w:numFmt w:val="decimal"/>
      <w:lvlText w:val="%1.%2.%3.%4.%5.%6."/>
      <w:lvlJc w:val="left"/>
      <w:pPr>
        <w:ind w:left="6840" w:hanging="1440"/>
      </w:pPr>
      <w:rPr>
        <w:rFonts w:eastAsia="Arial Unicode MS" w:hint="default"/>
      </w:rPr>
    </w:lvl>
    <w:lvl w:ilvl="6">
      <w:start w:val="1"/>
      <w:numFmt w:val="decimal"/>
      <w:lvlText w:val="%1.%2.%3.%4.%5.%6.%7."/>
      <w:lvlJc w:val="left"/>
      <w:pPr>
        <w:ind w:left="7920" w:hanging="1440"/>
      </w:pPr>
      <w:rPr>
        <w:rFonts w:eastAsia="Arial Unicode MS" w:hint="default"/>
      </w:rPr>
    </w:lvl>
    <w:lvl w:ilvl="7">
      <w:start w:val="1"/>
      <w:numFmt w:val="decimal"/>
      <w:lvlText w:val="%1.%2.%3.%4.%5.%6.%7.%8."/>
      <w:lvlJc w:val="left"/>
      <w:pPr>
        <w:ind w:left="9360" w:hanging="1800"/>
      </w:pPr>
      <w:rPr>
        <w:rFonts w:eastAsia="Arial Unicode MS" w:hint="default"/>
      </w:rPr>
    </w:lvl>
    <w:lvl w:ilvl="8">
      <w:start w:val="1"/>
      <w:numFmt w:val="decimal"/>
      <w:lvlText w:val="%1.%2.%3.%4.%5.%6.%7.%8.%9."/>
      <w:lvlJc w:val="left"/>
      <w:pPr>
        <w:ind w:left="10440" w:hanging="1800"/>
      </w:pPr>
      <w:rPr>
        <w:rFonts w:eastAsia="Arial Unicode MS" w:hint="default"/>
      </w:rPr>
    </w:lvl>
  </w:abstractNum>
  <w:abstractNum w:abstractNumId="43">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4">
    <w:nsid w:val="57051425"/>
    <w:multiLevelType w:val="hybridMultilevel"/>
    <w:tmpl w:val="92C63C82"/>
    <w:lvl w:ilvl="0" w:tplc="240A000F">
      <w:start w:val="1"/>
      <w:numFmt w:val="decimal"/>
      <w:lvlText w:val="%1."/>
      <w:lvlJc w:val="left"/>
      <w:pPr>
        <w:ind w:left="720" w:hanging="360"/>
      </w:pPr>
      <w:rPr>
        <w:rFonts w:hint="default"/>
        <w:i w:val="0"/>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5">
    <w:nsid w:val="5BD9605B"/>
    <w:multiLevelType w:val="hybridMultilevel"/>
    <w:tmpl w:val="9C0ABF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nsid w:val="5FCB2B4A"/>
    <w:multiLevelType w:val="hybridMultilevel"/>
    <w:tmpl w:val="5B0064E0"/>
    <w:lvl w:ilvl="0" w:tplc="8F682E78">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1" w:tplc="2EB8B866">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2" w:tplc="CDD4B538">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3" w:tplc="BD980AE4">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4" w:tplc="2340AC7A">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5" w:tplc="354E5D3C">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6" w:tplc="3C4227F6">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7" w:tplc="56289046">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8" w:tplc="74EE5218">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u w:val="none"/>
        <w:effect w:val="none"/>
        <w:vertAlign w:val="baseline"/>
      </w:rPr>
    </w:lvl>
  </w:abstractNum>
  <w:abstractNum w:abstractNumId="47">
    <w:nsid w:val="5FCF413B"/>
    <w:multiLevelType w:val="hybridMultilevel"/>
    <w:tmpl w:val="5FC0B360"/>
    <w:lvl w:ilvl="0" w:tplc="E14E0EF8">
      <w:start w:val="1"/>
      <w:numFmt w:val="lowerLetter"/>
      <w:lvlText w:val="%1)"/>
      <w:lvlJc w:val="left"/>
      <w:pPr>
        <w:ind w:left="720" w:hanging="360"/>
      </w:pPr>
      <w:rPr>
        <w:b/>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8">
    <w:nsid w:val="61566E3D"/>
    <w:multiLevelType w:val="hybridMultilevel"/>
    <w:tmpl w:val="B80645B0"/>
    <w:lvl w:ilvl="0" w:tplc="240A0017">
      <w:start w:val="1"/>
      <w:numFmt w:val="lowerLetter"/>
      <w:lvlText w:val="%1)"/>
      <w:lvlJc w:val="left"/>
      <w:pPr>
        <w:ind w:left="780" w:hanging="360"/>
      </w:p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49">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abstractNum w:abstractNumId="50">
    <w:nsid w:val="65EE1BD7"/>
    <w:multiLevelType w:val="hybridMultilevel"/>
    <w:tmpl w:val="69823946"/>
    <w:lvl w:ilvl="0" w:tplc="5AB68A80">
      <w:start w:val="3"/>
      <w:numFmt w:val="decimal"/>
      <w:lvlText w:val="%1."/>
      <w:lvlJc w:val="left"/>
      <w:pPr>
        <w:ind w:left="502"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1">
    <w:nsid w:val="65F41D65"/>
    <w:multiLevelType w:val="hybridMultilevel"/>
    <w:tmpl w:val="946EC472"/>
    <w:lvl w:ilvl="0" w:tplc="008EC492">
      <w:start w:val="4"/>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2">
    <w:nsid w:val="667F5E27"/>
    <w:multiLevelType w:val="hybridMultilevel"/>
    <w:tmpl w:val="3B1AA9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3">
    <w:nsid w:val="6C8B5911"/>
    <w:multiLevelType w:val="multilevel"/>
    <w:tmpl w:val="9410B25C"/>
    <w:lvl w:ilvl="0">
      <w:start w:val="1"/>
      <w:numFmt w:val="decimal"/>
      <w:lvlText w:val="%1."/>
      <w:lvlJc w:val="left"/>
      <w:pPr>
        <w:ind w:left="720" w:hanging="360"/>
      </w:pPr>
      <w:rPr>
        <w:rFonts w:eastAsia="Arial Unicode MS" w:cs="Arial Unicode MS"/>
      </w:rPr>
    </w:lvl>
    <w:lvl w:ilvl="1">
      <w:start w:val="1"/>
      <w:numFmt w:val="decimal"/>
      <w:lvlText w:val="%1.%2"/>
      <w:lvlJc w:val="left"/>
      <w:pPr>
        <w:ind w:left="840" w:hanging="480"/>
      </w:pPr>
    </w:lvl>
    <w:lvl w:ilvl="2">
      <w:start w:val="6"/>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54">
    <w:nsid w:val="6D1C21DB"/>
    <w:multiLevelType w:val="hybridMultilevel"/>
    <w:tmpl w:val="5B0064E0"/>
    <w:numStyleLink w:val="Estiloimportado5"/>
  </w:abstractNum>
  <w:abstractNum w:abstractNumId="55">
    <w:nsid w:val="6D860DDA"/>
    <w:multiLevelType w:val="hybridMultilevel"/>
    <w:tmpl w:val="A42EE0EC"/>
    <w:lvl w:ilvl="0" w:tplc="5174464A">
      <w:start w:val="1"/>
      <w:numFmt w:val="lowerLetter"/>
      <w:lvlText w:val="%1)"/>
      <w:lvlJc w:val="left"/>
      <w:pPr>
        <w:tabs>
          <w:tab w:val="num" w:pos="720"/>
        </w:tabs>
        <w:ind w:left="720" w:hanging="360"/>
      </w:pPr>
      <w:rPr>
        <w:b/>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56">
    <w:nsid w:val="6F51517B"/>
    <w:multiLevelType w:val="multilevel"/>
    <w:tmpl w:val="3EACDE70"/>
    <w:lvl w:ilvl="0">
      <w:start w:val="1"/>
      <w:numFmt w:val="decimal"/>
      <w:lvlText w:val="%1."/>
      <w:lvlJc w:val="left"/>
      <w:pPr>
        <w:ind w:left="720" w:hanging="360"/>
      </w:pPr>
      <w:rPr>
        <w:rFonts w:eastAsia="Calibri" w:hint="default"/>
        <w:b/>
      </w:rPr>
    </w:lvl>
    <w:lvl w:ilvl="1">
      <w:start w:val="1"/>
      <w:numFmt w:val="decimal"/>
      <w:lvlText w:val="%1.%2"/>
      <w:lvlJc w:val="left"/>
      <w:pPr>
        <w:ind w:left="720" w:hanging="360"/>
      </w:pPr>
      <w:rPr>
        <w:b/>
      </w:rPr>
    </w:lvl>
    <w:lvl w:ilvl="2">
      <w:start w:val="1"/>
      <w:numFmt w:val="decimal"/>
      <w:lvlText w:val="%1.%2.%3"/>
      <w:lvlJc w:val="left"/>
      <w:pPr>
        <w:ind w:left="1080" w:hanging="720"/>
      </w:p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7">
    <w:nsid w:val="73351707"/>
    <w:multiLevelType w:val="hybridMultilevel"/>
    <w:tmpl w:val="9AB6D8AA"/>
    <w:lvl w:ilvl="0" w:tplc="A44EDA7E">
      <w:start w:val="1"/>
      <w:numFmt w:val="decimal"/>
      <w:lvlText w:val="%1."/>
      <w:lvlJc w:val="left"/>
      <w:pPr>
        <w:ind w:left="720" w:hanging="360"/>
      </w:pPr>
      <w:rPr>
        <w:rFonts w:hint="default"/>
        <w:b/>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8">
    <w:nsid w:val="7C3670D5"/>
    <w:multiLevelType w:val="hybridMultilevel"/>
    <w:tmpl w:val="C43AA258"/>
    <w:lvl w:ilvl="0" w:tplc="95C420DE">
      <w:start w:val="1"/>
      <w:numFmt w:val="decimal"/>
      <w:lvlText w:val="%1."/>
      <w:lvlJc w:val="left"/>
      <w:pPr>
        <w:ind w:left="720" w:hanging="360"/>
      </w:pPr>
      <w:rPr>
        <w:rFonts w:hAnsi="Arial Unicode MS"/>
        <w:b/>
        <w:caps w:val="0"/>
        <w:smallCaps w:val="0"/>
        <w:strike w:val="0"/>
        <w:dstrike w:val="0"/>
        <w:color w:val="000000"/>
        <w:spacing w:val="0"/>
        <w:w w:val="100"/>
        <w:kern w:val="0"/>
        <w:position w:val="0"/>
        <w:highlight w:val="none"/>
        <w:vertAlign w:val="baseline"/>
      </w:rPr>
    </w:lvl>
    <w:lvl w:ilvl="1" w:tplc="56EE45D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524157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0C707C58">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D708DF6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0CCEADB4">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492475DC">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1E32C9EC">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F460B08">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num w:numId="1">
    <w:abstractNumId w:val="4"/>
  </w:num>
  <w:num w:numId="2">
    <w:abstractNumId w:val="11"/>
  </w:num>
  <w:num w:numId="3">
    <w:abstractNumId w:val="26"/>
  </w:num>
  <w:num w:numId="4">
    <w:abstractNumId w:val="3"/>
  </w:num>
  <w:num w:numId="5">
    <w:abstractNumId w:val="39"/>
  </w:num>
  <w:num w:numId="6">
    <w:abstractNumId w:val="49"/>
  </w:num>
  <w:num w:numId="7">
    <w:abstractNumId w:val="37"/>
  </w:num>
  <w:num w:numId="8">
    <w:abstractNumId w:val="7"/>
  </w:num>
  <w:num w:numId="9">
    <w:abstractNumId w:val="2"/>
  </w:num>
  <w:num w:numId="10">
    <w:abstractNumId w:val="29"/>
  </w:num>
  <w:num w:numId="11">
    <w:abstractNumId w:val="40"/>
  </w:num>
  <w:num w:numId="12">
    <w:abstractNumId w:val="24"/>
  </w:num>
  <w:num w:numId="13">
    <w:abstractNumId w:val="1"/>
  </w:num>
  <w:num w:numId="14">
    <w:abstractNumId w:val="43"/>
  </w:num>
  <w:num w:numId="15">
    <w:abstractNumId w:val="8"/>
  </w:num>
  <w:num w:numId="16">
    <w:abstractNumId w:val="23"/>
  </w:num>
  <w:num w:numId="17">
    <w:abstractNumId w:val="15"/>
  </w:num>
  <w:num w:numId="18">
    <w:abstractNumId w:val="13"/>
  </w:num>
  <w:num w:numId="19">
    <w:abstractNumId w:val="12"/>
  </w:num>
  <w:num w:numId="20">
    <w:abstractNumId w:val="5"/>
  </w:num>
  <w:num w:numId="21">
    <w:abstractNumId w:val="28"/>
  </w:num>
  <w:num w:numId="22">
    <w:abstractNumId w:val="9"/>
  </w:num>
  <w:num w:numId="23">
    <w:abstractNumId w:val="27"/>
  </w:num>
  <w:num w:numId="24">
    <w:abstractNumId w:val="17"/>
  </w:num>
  <w:num w:numId="25">
    <w:abstractNumId w:val="0"/>
  </w:num>
  <w:num w:numId="26">
    <w:abstractNumId w:val="42"/>
  </w:num>
  <w:num w:numId="27">
    <w:abstractNumId w:val="22"/>
    <w:lvlOverride w:ilvl="0">
      <w:lvl w:ilvl="0" w:tplc="1FB0E55A">
        <w:start w:val="1"/>
        <w:numFmt w:val="decimal"/>
        <w:lvlText w:val="%1."/>
        <w:lvlJc w:val="left"/>
        <w:pPr>
          <w:ind w:left="720" w:hanging="360"/>
        </w:pPr>
        <w:rPr>
          <w:rFonts w:hAnsi="Arial Unicode MS"/>
          <w:b/>
          <w:caps w:val="0"/>
          <w:smallCaps w:val="0"/>
          <w:strike w:val="0"/>
          <w:dstrike w:val="0"/>
          <w:color w:val="000000"/>
          <w:spacing w:val="0"/>
          <w:w w:val="100"/>
          <w:kern w:val="0"/>
          <w:position w:val="0"/>
          <w:highlight w:val="none"/>
          <w:vertAlign w:val="baseline"/>
        </w:rPr>
      </w:lvl>
    </w:lvlOverride>
  </w:num>
  <w:num w:numId="28">
    <w:abstractNumId w:val="30"/>
    <w:lvlOverride w:ilvl="0">
      <w:startOverride w:val="1"/>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3"/>
    <w:lvlOverride w:ilvl="0">
      <w:startOverride w:val="1"/>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decimal"/>
        <w:lvlText w:val="%3."/>
        <w:lvlJc w:val="left"/>
        <w:pPr>
          <w:tabs>
            <w:tab w:val="left" w:pos="720"/>
          </w:tabs>
          <w:ind w:left="1800" w:hanging="360"/>
        </w:pPr>
        <w:rPr>
          <w:rFonts w:hAnsi="Arial Unicode MS"/>
          <w:b/>
          <w:bCs/>
          <w:caps w:val="0"/>
          <w:smallCaps w:val="0"/>
          <w:strike w:val="0"/>
          <w:dstrike w:val="0"/>
          <w:color w:val="000000"/>
          <w:spacing w:val="0"/>
          <w:w w:val="100"/>
          <w:kern w:val="0"/>
          <w:position w:val="0"/>
          <w:highlight w:val="none"/>
          <w:vertAlign w:val="baseline"/>
        </w:rPr>
      </w:lvl>
    </w:lvlOverride>
    <w:lvlOverride w:ilvl="3">
      <w:startOverride w:val="1"/>
      <w:lvl w:ilvl="3">
        <w:start w:val="1"/>
        <w:numFmt w:val="decimal"/>
        <w:lvlText w:val="%4."/>
        <w:lvlJc w:val="left"/>
        <w:pPr>
          <w:tabs>
            <w:tab w:val="left" w:pos="-1440"/>
          </w:tabs>
          <w:ind w:left="360" w:hanging="360"/>
        </w:pPr>
        <w:rPr>
          <w:rFonts w:hAnsi="Arial Unicode MS"/>
          <w:b w:val="0"/>
          <w:bCs/>
          <w:caps w:val="0"/>
          <w:smallCaps w:val="0"/>
          <w:strike w:val="0"/>
          <w:dstrike w:val="0"/>
          <w:color w:val="000000"/>
          <w:spacing w:val="0"/>
          <w:w w:val="100"/>
          <w:kern w:val="0"/>
          <w:position w:val="0"/>
          <w:highlight w:val="none"/>
          <w:vertAlign w:val="baseline"/>
        </w:rPr>
      </w:lvl>
    </w:lvlOverride>
  </w:num>
  <w:num w:numId="3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1"/>
    <w:lvlOverride w:ilvl="0">
      <w:startOverride w:val="1"/>
    </w:lvlOverride>
    <w:lvlOverride w:ilvl="1"/>
    <w:lvlOverride w:ilvl="2"/>
    <w:lvlOverride w:ilvl="3"/>
    <w:lvlOverride w:ilvl="4"/>
    <w:lvlOverride w:ilvl="5"/>
    <w:lvlOverride w:ilvl="6"/>
    <w:lvlOverride w:ilvl="7"/>
    <w:lvlOverride w:ilvl="8"/>
  </w:num>
  <w:num w:numId="35">
    <w:abstractNumId w:val="44"/>
  </w:num>
  <w:num w:numId="36">
    <w:abstractNumId w:val="35"/>
  </w:num>
  <w:num w:numId="37">
    <w:abstractNumId w:val="51"/>
  </w:num>
  <w:num w:numId="38">
    <w:abstractNumId w:val="56"/>
  </w:num>
  <w:num w:numId="39">
    <w:abstractNumId w:val="25"/>
  </w:num>
  <w:num w:numId="40">
    <w:abstractNumId w:val="10"/>
  </w:num>
  <w:num w:numId="41">
    <w:abstractNumId w:val="47"/>
  </w:num>
  <w:num w:numId="42">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1"/>
    <w:lvlOverride w:ilvl="0">
      <w:startOverride w:val="1"/>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7"/>
  </w:num>
  <w:num w:numId="4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
  </w:num>
  <w:num w:numId="47">
    <w:abstractNumId w:val="16"/>
  </w:num>
  <w:num w:numId="48">
    <w:abstractNumId w:val="38"/>
  </w:num>
  <w:num w:numId="49">
    <w:abstractNumId w:val="33"/>
  </w:num>
  <w:num w:numId="50">
    <w:abstractNumId w:val="20"/>
  </w:num>
  <w:num w:numId="51">
    <w:abstractNumId w:val="45"/>
  </w:num>
  <w:num w:numId="52">
    <w:abstractNumId w:val="52"/>
  </w:num>
  <w:num w:numId="53">
    <w:abstractNumId w:val="32"/>
  </w:num>
  <w:num w:numId="54">
    <w:abstractNumId w:val="19"/>
  </w:num>
  <w:num w:numId="55">
    <w:abstractNumId w:val="18"/>
  </w:num>
  <w:num w:numId="56">
    <w:abstractNumId w:val="41"/>
  </w:num>
  <w:num w:numId="57">
    <w:abstractNumId w:val="34"/>
  </w:num>
  <w:num w:numId="58">
    <w:abstractNumId w:val="36"/>
  </w:num>
  <w:num w:numId="59">
    <w:abstractNumId w:val="22"/>
  </w:num>
  <w:num w:numId="60">
    <w:abstractNumId w:val="58"/>
  </w:num>
  <w:num w:numId="61">
    <w:abstractNumId w:val="50"/>
  </w:num>
  <w:numIdMacAtCleanup w:val="5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BOGADO 2">
    <w15:presenceInfo w15:providerId="AD" w15:userId="S-1-5-21-1743708829-2834675010-380155646-1187"/>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0"/>
    <w:footnote w:id="1"/>
    <w:footnote w:id="2"/>
  </w:footnotePr>
  <w:endnotePr>
    <w:endnote w:id="0"/>
    <w:endnote w:id="1"/>
    <w:endnote w:id="2"/>
  </w:endnotePr>
  <w:compat/>
  <w:rsids>
    <w:rsidRoot w:val="00C20AE4"/>
    <w:rsid w:val="00003D64"/>
    <w:rsid w:val="000336AD"/>
    <w:rsid w:val="00053C33"/>
    <w:rsid w:val="00054685"/>
    <w:rsid w:val="00063B22"/>
    <w:rsid w:val="000650D4"/>
    <w:rsid w:val="000929D1"/>
    <w:rsid w:val="000A7C16"/>
    <w:rsid w:val="000B6509"/>
    <w:rsid w:val="000D4637"/>
    <w:rsid w:val="000E42D4"/>
    <w:rsid w:val="000E7C00"/>
    <w:rsid w:val="000F5384"/>
    <w:rsid w:val="001011C9"/>
    <w:rsid w:val="00107F60"/>
    <w:rsid w:val="00126282"/>
    <w:rsid w:val="00130674"/>
    <w:rsid w:val="00131F51"/>
    <w:rsid w:val="00134AC9"/>
    <w:rsid w:val="0013605C"/>
    <w:rsid w:val="001475E0"/>
    <w:rsid w:val="001533B9"/>
    <w:rsid w:val="001D7482"/>
    <w:rsid w:val="001F14A3"/>
    <w:rsid w:val="001F758F"/>
    <w:rsid w:val="002019C8"/>
    <w:rsid w:val="002048D3"/>
    <w:rsid w:val="00213227"/>
    <w:rsid w:val="0021345E"/>
    <w:rsid w:val="00237D1E"/>
    <w:rsid w:val="00270D9E"/>
    <w:rsid w:val="00280602"/>
    <w:rsid w:val="00287801"/>
    <w:rsid w:val="00292EDB"/>
    <w:rsid w:val="002A242A"/>
    <w:rsid w:val="002B1B70"/>
    <w:rsid w:val="002D1E8F"/>
    <w:rsid w:val="002F7389"/>
    <w:rsid w:val="003055BC"/>
    <w:rsid w:val="00314E67"/>
    <w:rsid w:val="00324F7D"/>
    <w:rsid w:val="00325722"/>
    <w:rsid w:val="00330632"/>
    <w:rsid w:val="00332FA9"/>
    <w:rsid w:val="00355FC2"/>
    <w:rsid w:val="00357B02"/>
    <w:rsid w:val="0036026C"/>
    <w:rsid w:val="00381186"/>
    <w:rsid w:val="003B05D9"/>
    <w:rsid w:val="003F03F0"/>
    <w:rsid w:val="00401F24"/>
    <w:rsid w:val="00415AD0"/>
    <w:rsid w:val="00434F4E"/>
    <w:rsid w:val="004367CC"/>
    <w:rsid w:val="00442B50"/>
    <w:rsid w:val="00444C13"/>
    <w:rsid w:val="00444E84"/>
    <w:rsid w:val="00450AA0"/>
    <w:rsid w:val="00450E4D"/>
    <w:rsid w:val="00463F12"/>
    <w:rsid w:val="00467FFD"/>
    <w:rsid w:val="00473048"/>
    <w:rsid w:val="00481698"/>
    <w:rsid w:val="00495952"/>
    <w:rsid w:val="004B0E33"/>
    <w:rsid w:val="004B723D"/>
    <w:rsid w:val="004C7EC1"/>
    <w:rsid w:val="004D5A09"/>
    <w:rsid w:val="004D7A37"/>
    <w:rsid w:val="004E4477"/>
    <w:rsid w:val="004F272C"/>
    <w:rsid w:val="005007FC"/>
    <w:rsid w:val="005040F6"/>
    <w:rsid w:val="00531B92"/>
    <w:rsid w:val="00544177"/>
    <w:rsid w:val="005463FE"/>
    <w:rsid w:val="00563AE2"/>
    <w:rsid w:val="0057131A"/>
    <w:rsid w:val="005A1E45"/>
    <w:rsid w:val="005D3F25"/>
    <w:rsid w:val="005F2AE2"/>
    <w:rsid w:val="00614321"/>
    <w:rsid w:val="006338E3"/>
    <w:rsid w:val="006542C5"/>
    <w:rsid w:val="006729A5"/>
    <w:rsid w:val="0067560E"/>
    <w:rsid w:val="00680755"/>
    <w:rsid w:val="006929C7"/>
    <w:rsid w:val="00697879"/>
    <w:rsid w:val="006C64C6"/>
    <w:rsid w:val="006E62E4"/>
    <w:rsid w:val="00734163"/>
    <w:rsid w:val="0074544C"/>
    <w:rsid w:val="007A24B9"/>
    <w:rsid w:val="007A425E"/>
    <w:rsid w:val="007B257D"/>
    <w:rsid w:val="007C1FB0"/>
    <w:rsid w:val="007E5E00"/>
    <w:rsid w:val="00802949"/>
    <w:rsid w:val="008120F4"/>
    <w:rsid w:val="008158F3"/>
    <w:rsid w:val="008234DB"/>
    <w:rsid w:val="008252F6"/>
    <w:rsid w:val="00836619"/>
    <w:rsid w:val="00837296"/>
    <w:rsid w:val="008459A1"/>
    <w:rsid w:val="00866888"/>
    <w:rsid w:val="008A7F32"/>
    <w:rsid w:val="008B6C1F"/>
    <w:rsid w:val="008C44A7"/>
    <w:rsid w:val="008C60E3"/>
    <w:rsid w:val="008E5D1A"/>
    <w:rsid w:val="008F2ED6"/>
    <w:rsid w:val="00920864"/>
    <w:rsid w:val="00930051"/>
    <w:rsid w:val="0093497F"/>
    <w:rsid w:val="0093797A"/>
    <w:rsid w:val="00970027"/>
    <w:rsid w:val="00973B2F"/>
    <w:rsid w:val="00984836"/>
    <w:rsid w:val="0099140B"/>
    <w:rsid w:val="009A4843"/>
    <w:rsid w:val="009B708F"/>
    <w:rsid w:val="009C5618"/>
    <w:rsid w:val="009F2397"/>
    <w:rsid w:val="00A05426"/>
    <w:rsid w:val="00A17703"/>
    <w:rsid w:val="00A2454B"/>
    <w:rsid w:val="00A442B3"/>
    <w:rsid w:val="00A47988"/>
    <w:rsid w:val="00A52845"/>
    <w:rsid w:val="00A538F2"/>
    <w:rsid w:val="00A61032"/>
    <w:rsid w:val="00A6413E"/>
    <w:rsid w:val="00A66729"/>
    <w:rsid w:val="00A93A67"/>
    <w:rsid w:val="00A96BA7"/>
    <w:rsid w:val="00AA028B"/>
    <w:rsid w:val="00AA77A1"/>
    <w:rsid w:val="00AC7363"/>
    <w:rsid w:val="00AD00D2"/>
    <w:rsid w:val="00AE5EC8"/>
    <w:rsid w:val="00AF014E"/>
    <w:rsid w:val="00B061CE"/>
    <w:rsid w:val="00B13497"/>
    <w:rsid w:val="00B15D55"/>
    <w:rsid w:val="00B16991"/>
    <w:rsid w:val="00B2546B"/>
    <w:rsid w:val="00B42796"/>
    <w:rsid w:val="00B64F58"/>
    <w:rsid w:val="00B80A0C"/>
    <w:rsid w:val="00B86A61"/>
    <w:rsid w:val="00B86E52"/>
    <w:rsid w:val="00BA2B39"/>
    <w:rsid w:val="00BB320A"/>
    <w:rsid w:val="00BC1008"/>
    <w:rsid w:val="00BC24B3"/>
    <w:rsid w:val="00BE279D"/>
    <w:rsid w:val="00BE3572"/>
    <w:rsid w:val="00BF5CE2"/>
    <w:rsid w:val="00BF67E8"/>
    <w:rsid w:val="00BF7381"/>
    <w:rsid w:val="00C20AE4"/>
    <w:rsid w:val="00C25E50"/>
    <w:rsid w:val="00C260C6"/>
    <w:rsid w:val="00C4020E"/>
    <w:rsid w:val="00C517CA"/>
    <w:rsid w:val="00C52CAD"/>
    <w:rsid w:val="00C5660B"/>
    <w:rsid w:val="00C60CF4"/>
    <w:rsid w:val="00C80696"/>
    <w:rsid w:val="00CA2C17"/>
    <w:rsid w:val="00CC2B16"/>
    <w:rsid w:val="00CD17E8"/>
    <w:rsid w:val="00CD1FE1"/>
    <w:rsid w:val="00CD5274"/>
    <w:rsid w:val="00CF0E22"/>
    <w:rsid w:val="00D22229"/>
    <w:rsid w:val="00D315D1"/>
    <w:rsid w:val="00D905F0"/>
    <w:rsid w:val="00D913A6"/>
    <w:rsid w:val="00D934A1"/>
    <w:rsid w:val="00DA2798"/>
    <w:rsid w:val="00DA6822"/>
    <w:rsid w:val="00DB3900"/>
    <w:rsid w:val="00DB6DC7"/>
    <w:rsid w:val="00DB6E20"/>
    <w:rsid w:val="00DD036B"/>
    <w:rsid w:val="00DD6098"/>
    <w:rsid w:val="00DE277B"/>
    <w:rsid w:val="00DF40E3"/>
    <w:rsid w:val="00DF6212"/>
    <w:rsid w:val="00E3024E"/>
    <w:rsid w:val="00E30D1B"/>
    <w:rsid w:val="00E4482C"/>
    <w:rsid w:val="00E47E39"/>
    <w:rsid w:val="00E54BC6"/>
    <w:rsid w:val="00E60003"/>
    <w:rsid w:val="00E60350"/>
    <w:rsid w:val="00E773C2"/>
    <w:rsid w:val="00E910BB"/>
    <w:rsid w:val="00EB55E3"/>
    <w:rsid w:val="00EB6F09"/>
    <w:rsid w:val="00EC1576"/>
    <w:rsid w:val="00EC15BE"/>
    <w:rsid w:val="00ED1629"/>
    <w:rsid w:val="00EF4385"/>
    <w:rsid w:val="00EF5843"/>
    <w:rsid w:val="00EF5E06"/>
    <w:rsid w:val="00EF7F1B"/>
    <w:rsid w:val="00F15D60"/>
    <w:rsid w:val="00F170DD"/>
    <w:rsid w:val="00F41B3A"/>
    <w:rsid w:val="00F463C7"/>
    <w:rsid w:val="00F75F2A"/>
    <w:rsid w:val="00F827B0"/>
    <w:rsid w:val="00FA22F2"/>
    <w:rsid w:val="00FA3328"/>
    <w:rsid w:val="00FB6F39"/>
    <w:rsid w:val="00FC1267"/>
    <w:rsid w:val="00FC179E"/>
    <w:rsid w:val="00FC6E14"/>
    <w:rsid w:val="00FD1053"/>
    <w:rsid w:val="00FD3DCC"/>
    <w:rsid w:val="00FD7462"/>
    <w:rsid w:val="00FE3592"/>
    <w:rsid w:val="00FE4801"/>
    <w:rsid w:val="00FF07EF"/>
    <w:rsid w:val="3A8F0A58"/>
    <w:rsid w:val="521DB012"/>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List" w:uiPriority="0"/>
    <w:lsdException w:name="List 2" w:uiPriority="0"/>
    <w:lsdException w:name="List Bullet 2" w:uiPriority="0"/>
    <w:lsdException w:name="Title" w:semiHidden="0" w:uiPriority="0" w:unhideWhenUsed="0" w:qFormat="1"/>
    <w:lsdException w:name="Default Paragraph Font" w:uiPriority="1"/>
    <w:lsdException w:name="Body Text" w:uiPriority="0"/>
    <w:lsdException w:name="List Continue" w:uiPriority="0"/>
    <w:lsdException w:name="List Continue 2"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20AE4"/>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paragraph" w:styleId="Ttulo1">
    <w:name w:val="heading 1"/>
    <w:next w:val="Cuerpo"/>
    <w:link w:val="Ttulo1Car"/>
    <w:uiPriority w:val="9"/>
    <w:qFormat/>
    <w:rsid w:val="00C20AE4"/>
    <w:pPr>
      <w:keepNext/>
      <w:pBdr>
        <w:top w:val="nil"/>
        <w:left w:val="nil"/>
        <w:bottom w:val="nil"/>
        <w:right w:val="nil"/>
        <w:between w:val="nil"/>
        <w:bar w:val="nil"/>
      </w:pBdr>
      <w:spacing w:before="240" w:after="60" w:line="240" w:lineRule="auto"/>
      <w:outlineLvl w:val="0"/>
    </w:pPr>
    <w:rPr>
      <w:rFonts w:ascii="Cambria" w:eastAsia="Cambria" w:hAnsi="Cambria" w:cs="Cambria"/>
      <w:b/>
      <w:bCs/>
      <w:color w:val="000000"/>
      <w:kern w:val="32"/>
      <w:sz w:val="32"/>
      <w:szCs w:val="32"/>
      <w:u w:color="000000"/>
      <w:bdr w:val="nil"/>
      <w:lang w:val="es-ES_tradnl" w:eastAsia="es-CO"/>
    </w:rPr>
  </w:style>
  <w:style w:type="paragraph" w:styleId="Ttulo2">
    <w:name w:val="heading 2"/>
    <w:next w:val="Cuerpo"/>
    <w:link w:val="Ttulo2Car"/>
    <w:uiPriority w:val="9"/>
    <w:qFormat/>
    <w:rsid w:val="00C20AE4"/>
    <w:pPr>
      <w:keepNext/>
      <w:pBdr>
        <w:top w:val="nil"/>
        <w:left w:val="nil"/>
        <w:bottom w:val="nil"/>
        <w:right w:val="nil"/>
        <w:between w:val="nil"/>
        <w:bar w:val="nil"/>
      </w:pBdr>
      <w:spacing w:after="0" w:line="240" w:lineRule="auto"/>
      <w:jc w:val="center"/>
      <w:outlineLvl w:val="1"/>
    </w:pPr>
    <w:rPr>
      <w:rFonts w:ascii="Arial Narrow" w:eastAsia="Arial Unicode MS" w:hAnsi="Arial Narrow" w:cs="Arial Unicode MS"/>
      <w:b/>
      <w:bCs/>
      <w:color w:val="000000"/>
      <w:sz w:val="28"/>
      <w:szCs w:val="28"/>
      <w:u w:color="000000"/>
      <w:bdr w:val="nil"/>
      <w:lang w:val="es-ES_tradnl" w:eastAsia="es-CO"/>
    </w:rPr>
  </w:style>
  <w:style w:type="paragraph" w:styleId="Ttulo3">
    <w:name w:val="heading 3"/>
    <w:next w:val="Cuerpo"/>
    <w:link w:val="Ttulo3Car"/>
    <w:uiPriority w:val="9"/>
    <w:qFormat/>
    <w:rsid w:val="00C20AE4"/>
    <w:pPr>
      <w:keepNext/>
      <w:pBdr>
        <w:top w:val="nil"/>
        <w:left w:val="nil"/>
        <w:bottom w:val="nil"/>
        <w:right w:val="nil"/>
        <w:between w:val="nil"/>
        <w:bar w:val="nil"/>
      </w:pBdr>
      <w:spacing w:before="240" w:after="60" w:line="240" w:lineRule="auto"/>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link w:val="Ttulo4Car"/>
    <w:rsid w:val="00C20AE4"/>
    <w:pPr>
      <w:keepNext/>
      <w:pBdr>
        <w:top w:val="nil"/>
        <w:left w:val="nil"/>
        <w:bottom w:val="nil"/>
        <w:right w:val="nil"/>
        <w:between w:val="nil"/>
        <w:bar w:val="nil"/>
      </w:pBdr>
      <w:spacing w:before="240" w:after="60" w:line="240" w:lineRule="auto"/>
      <w:outlineLvl w:val="3"/>
    </w:pPr>
    <w:rPr>
      <w:rFonts w:ascii="Times New Roman" w:eastAsia="Arial Unicode MS" w:hAnsi="Times New Roman" w:cs="Arial Unicode MS"/>
      <w:b/>
      <w:bCs/>
      <w:color w:val="000000"/>
      <w:sz w:val="28"/>
      <w:szCs w:val="28"/>
      <w:u w:color="000000"/>
      <w:bdr w:val="nil"/>
      <w:lang w:val="es-ES_tradnl" w:eastAsia="es-CO"/>
    </w:rPr>
  </w:style>
  <w:style w:type="paragraph" w:styleId="Ttulo5">
    <w:name w:val="heading 5"/>
    <w:next w:val="Cuerpo"/>
    <w:link w:val="Ttulo5Car"/>
    <w:rsid w:val="00C20AE4"/>
    <w:pPr>
      <w:pBdr>
        <w:top w:val="nil"/>
        <w:left w:val="nil"/>
        <w:bottom w:val="nil"/>
        <w:right w:val="nil"/>
        <w:between w:val="nil"/>
        <w:bar w:val="nil"/>
      </w:pBdr>
      <w:spacing w:before="240" w:after="60" w:line="240" w:lineRule="auto"/>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unhideWhenUsed/>
    <w:qFormat/>
    <w:rsid w:val="00C20AE4"/>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20AE4"/>
    <w:rPr>
      <w:rFonts w:ascii="Cambria" w:eastAsia="Cambria" w:hAnsi="Cambria" w:cs="Cambria"/>
      <w:b/>
      <w:bCs/>
      <w:color w:val="000000"/>
      <w:kern w:val="32"/>
      <w:sz w:val="32"/>
      <w:szCs w:val="32"/>
      <w:u w:color="000000"/>
      <w:bdr w:val="nil"/>
      <w:lang w:val="es-ES_tradnl" w:eastAsia="es-CO"/>
    </w:rPr>
  </w:style>
  <w:style w:type="character" w:customStyle="1" w:styleId="Ttulo2Car">
    <w:name w:val="Título 2 Car"/>
    <w:basedOn w:val="Fuentedeprrafopredeter"/>
    <w:link w:val="Ttulo2"/>
    <w:uiPriority w:val="9"/>
    <w:rsid w:val="00C20AE4"/>
    <w:rPr>
      <w:rFonts w:ascii="Arial Narrow" w:eastAsia="Arial Unicode MS" w:hAnsi="Arial Narrow" w:cs="Arial Unicode MS"/>
      <w:b/>
      <w:bCs/>
      <w:color w:val="000000"/>
      <w:sz w:val="28"/>
      <w:szCs w:val="28"/>
      <w:u w:color="000000"/>
      <w:bdr w:val="nil"/>
      <w:lang w:val="es-ES_tradnl" w:eastAsia="es-CO"/>
    </w:rPr>
  </w:style>
  <w:style w:type="character" w:customStyle="1" w:styleId="Ttulo3Car">
    <w:name w:val="Título 3 Car"/>
    <w:basedOn w:val="Fuentedeprrafopredeter"/>
    <w:link w:val="Ttulo3"/>
    <w:uiPriority w:val="9"/>
    <w:rsid w:val="00C20AE4"/>
    <w:rPr>
      <w:rFonts w:ascii="Cambria" w:eastAsia="Cambria" w:hAnsi="Cambria" w:cs="Cambria"/>
      <w:b/>
      <w:bCs/>
      <w:color w:val="000000"/>
      <w:sz w:val="26"/>
      <w:szCs w:val="26"/>
      <w:u w:color="000000"/>
      <w:bdr w:val="nil"/>
      <w:lang w:val="es-ES_tradnl" w:eastAsia="es-CO"/>
    </w:rPr>
  </w:style>
  <w:style w:type="character" w:customStyle="1" w:styleId="Ttulo4Car">
    <w:name w:val="Título 4 Car"/>
    <w:basedOn w:val="Fuentedeprrafopredeter"/>
    <w:link w:val="Ttulo4"/>
    <w:rsid w:val="00C20AE4"/>
    <w:rPr>
      <w:rFonts w:ascii="Times New Roman" w:eastAsia="Arial Unicode MS" w:hAnsi="Times New Roman" w:cs="Arial Unicode MS"/>
      <w:b/>
      <w:bCs/>
      <w:color w:val="000000"/>
      <w:sz w:val="28"/>
      <w:szCs w:val="28"/>
      <w:u w:color="000000"/>
      <w:bdr w:val="nil"/>
      <w:lang w:val="es-ES_tradnl" w:eastAsia="es-CO"/>
    </w:rPr>
  </w:style>
  <w:style w:type="character" w:customStyle="1" w:styleId="Ttulo5Car">
    <w:name w:val="Título 5 Car"/>
    <w:basedOn w:val="Fuentedeprrafopredeter"/>
    <w:link w:val="Ttulo5"/>
    <w:rsid w:val="00C20AE4"/>
    <w:rPr>
      <w:rFonts w:ascii="Calibri" w:eastAsia="Calibri" w:hAnsi="Calibri" w:cs="Calibri"/>
      <w:b/>
      <w:bCs/>
      <w:i/>
      <w:iCs/>
      <w:color w:val="000000"/>
      <w:sz w:val="26"/>
      <w:szCs w:val="26"/>
      <w:u w:color="000000"/>
      <w:bdr w:val="nil"/>
      <w:lang w:val="es-ES_tradnl" w:eastAsia="es-CO"/>
    </w:rPr>
  </w:style>
  <w:style w:type="character" w:customStyle="1" w:styleId="Ttulo6Car">
    <w:name w:val="Título 6 Car"/>
    <w:basedOn w:val="Fuentedeprrafopredeter"/>
    <w:link w:val="Ttulo6"/>
    <w:rsid w:val="00C20AE4"/>
    <w:rPr>
      <w:rFonts w:ascii="Helvetica" w:eastAsia="Times New Roman" w:hAnsi="Helvetica" w:cs="Times New Roman"/>
      <w:color w:val="243F60"/>
      <w:sz w:val="24"/>
      <w:szCs w:val="24"/>
      <w:bdr w:val="nil"/>
    </w:rPr>
  </w:style>
  <w:style w:type="character" w:styleId="Hipervnculo">
    <w:name w:val="Hyperlink"/>
    <w:uiPriority w:val="99"/>
    <w:rsid w:val="00C20AE4"/>
    <w:rPr>
      <w:u w:val="single"/>
    </w:rPr>
  </w:style>
  <w:style w:type="table" w:customStyle="1" w:styleId="NormalTable0">
    <w:name w:val="Normal Table0"/>
    <w:rsid w:val="00C20AE4"/>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uiPriority w:val="99"/>
    <w:rsid w:val="00C20AE4"/>
    <w:pPr>
      <w:pBdr>
        <w:top w:val="nil"/>
        <w:left w:val="nil"/>
        <w:bottom w:val="nil"/>
        <w:right w:val="nil"/>
        <w:between w:val="nil"/>
        <w:bar w:val="nil"/>
      </w:pBdr>
      <w:tabs>
        <w:tab w:val="center" w:pos="4252"/>
        <w:tab w:val="right" w:pos="8504"/>
      </w:tabs>
      <w:spacing w:after="0" w:line="240" w:lineRule="auto"/>
    </w:pPr>
    <w:rPr>
      <w:rFonts w:ascii="Times New Roman" w:eastAsia="Arial Unicode MS" w:hAnsi="Times New Roman" w:cs="Times New Roman"/>
      <w:color w:val="000000"/>
      <w:sz w:val="20"/>
      <w:szCs w:val="20"/>
      <w:u w:color="000000"/>
      <w:bdr w:val="nil"/>
      <w:lang w:val="es-ES_tradnl" w:eastAsia="es-CO"/>
    </w:rPr>
  </w:style>
  <w:style w:type="character" w:customStyle="1" w:styleId="EncabezadoCar">
    <w:name w:val="Encabezado Car"/>
    <w:aliases w:val="Encabezado1 Car,h Car,h8 Car,h9 Car,h10 Car,h18 Car"/>
    <w:basedOn w:val="Fuentedeprrafopredeter"/>
    <w:link w:val="Encabezado"/>
    <w:uiPriority w:val="99"/>
    <w:rsid w:val="00C20AE4"/>
    <w:rPr>
      <w:rFonts w:ascii="Times New Roman" w:eastAsia="Arial Unicode MS" w:hAnsi="Times New Roman" w:cs="Times New Roman"/>
      <w:color w:val="000000"/>
      <w:sz w:val="20"/>
      <w:szCs w:val="20"/>
      <w:u w:color="000000"/>
      <w:bdr w:val="nil"/>
      <w:lang w:val="es-ES_tradnl" w:eastAsia="es-CO"/>
    </w:rPr>
  </w:style>
  <w:style w:type="paragraph" w:customStyle="1" w:styleId="Cuerpo">
    <w:name w:val="Cuerpo"/>
    <w:rsid w:val="00C20AE4"/>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apple-converted-space">
    <w:name w:val="apple-converted-space"/>
    <w:rsid w:val="00C20AE4"/>
    <w:rPr>
      <w:lang w:val="es-ES_tradnl"/>
    </w:rPr>
  </w:style>
  <w:style w:type="character" w:customStyle="1" w:styleId="Hyperlink0">
    <w:name w:val="Hyperlink.0"/>
    <w:rsid w:val="00C20AE4"/>
    <w:rPr>
      <w:rFonts w:ascii="Arial" w:eastAsia="Arial" w:hAnsi="Arial" w:cs="Arial"/>
      <w:color w:val="0000FF"/>
      <w:sz w:val="20"/>
      <w:szCs w:val="20"/>
      <w:u w:val="single" w:color="0000FF"/>
      <w:lang w:val="es-ES_tradnl"/>
    </w:rPr>
  </w:style>
  <w:style w:type="paragraph" w:styleId="TDC2">
    <w:name w:val="toc 2"/>
    <w:next w:val="Cuerpo"/>
    <w:uiPriority w:val="39"/>
    <w:rsid w:val="00C20AE4"/>
    <w:pPr>
      <w:pBdr>
        <w:top w:val="nil"/>
        <w:left w:val="nil"/>
        <w:bottom w:val="nil"/>
        <w:right w:val="nil"/>
        <w:between w:val="nil"/>
        <w:bar w:val="nil"/>
      </w:pBdr>
      <w:spacing w:after="0" w:line="240" w:lineRule="auto"/>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C20AE4"/>
    <w:pPr>
      <w:numPr>
        <w:numId w:val="1"/>
      </w:numPr>
    </w:pPr>
  </w:style>
  <w:style w:type="paragraph" w:styleId="Textoindependiente3">
    <w:name w:val="Body Text 3"/>
    <w:link w:val="Textoindependiente3Car"/>
    <w:rsid w:val="00C20AE4"/>
    <w:pPr>
      <w:pBdr>
        <w:top w:val="nil"/>
        <w:left w:val="nil"/>
        <w:bottom w:val="nil"/>
        <w:right w:val="nil"/>
        <w:between w:val="nil"/>
        <w:bar w:val="nil"/>
      </w:pBdr>
      <w:spacing w:after="120" w:line="240" w:lineRule="auto"/>
    </w:pPr>
    <w:rPr>
      <w:rFonts w:ascii="Times New Roman" w:eastAsia="Arial Unicode MS" w:hAnsi="Times New Roman" w:cs="Arial Unicode MS"/>
      <w:color w:val="000000"/>
      <w:sz w:val="16"/>
      <w:szCs w:val="16"/>
      <w:u w:color="000000"/>
      <w:bdr w:val="nil"/>
      <w:lang w:val="es-ES_tradnl" w:eastAsia="es-CO"/>
    </w:rPr>
  </w:style>
  <w:style w:type="character" w:customStyle="1" w:styleId="Textoindependiente3Car">
    <w:name w:val="Texto independiente 3 Car"/>
    <w:basedOn w:val="Fuentedeprrafopredeter"/>
    <w:link w:val="Textoindependiente3"/>
    <w:rsid w:val="00C20AE4"/>
    <w:rPr>
      <w:rFonts w:ascii="Times New Roman" w:eastAsia="Arial Unicode MS" w:hAnsi="Times New Roman" w:cs="Arial Unicode MS"/>
      <w:color w:val="000000"/>
      <w:sz w:val="16"/>
      <w:szCs w:val="16"/>
      <w:u w:color="000000"/>
      <w:bdr w:val="nil"/>
      <w:lang w:val="es-ES_tradnl" w:eastAsia="es-CO"/>
    </w:rPr>
  </w:style>
  <w:style w:type="numbering" w:customStyle="1" w:styleId="Estiloimportado2">
    <w:name w:val="Estilo importado 2"/>
    <w:rsid w:val="00C20AE4"/>
    <w:pPr>
      <w:numPr>
        <w:numId w:val="3"/>
      </w:numPr>
    </w:pPr>
  </w:style>
  <w:style w:type="paragraph" w:styleId="Textoindependiente">
    <w:name w:val="Body Text"/>
    <w:link w:val="TextoindependienteCar"/>
    <w:rsid w:val="00C20AE4"/>
    <w:pPr>
      <w:pBdr>
        <w:top w:val="nil"/>
        <w:left w:val="nil"/>
        <w:bottom w:val="nil"/>
        <w:right w:val="nil"/>
        <w:between w:val="nil"/>
        <w:bar w:val="nil"/>
      </w:pBdr>
      <w:spacing w:after="0" w:line="240" w:lineRule="auto"/>
      <w:jc w:val="center"/>
    </w:pPr>
    <w:rPr>
      <w:rFonts w:ascii="Times New Roman" w:eastAsia="Arial Unicode MS" w:hAnsi="Times New Roman" w:cs="Arial Unicode MS"/>
      <w:color w:val="000000"/>
      <w:sz w:val="28"/>
      <w:szCs w:val="28"/>
      <w:u w:color="000000"/>
      <w:bdr w:val="nil"/>
      <w:lang w:val="es-ES_tradnl" w:eastAsia="es-CO"/>
    </w:rPr>
  </w:style>
  <w:style w:type="character" w:customStyle="1" w:styleId="TextoindependienteCar">
    <w:name w:val="Texto independiente Car"/>
    <w:basedOn w:val="Fuentedeprrafopredeter"/>
    <w:link w:val="Textoindependiente"/>
    <w:rsid w:val="00C20AE4"/>
    <w:rPr>
      <w:rFonts w:ascii="Times New Roman" w:eastAsia="Arial Unicode MS" w:hAnsi="Times New Roman" w:cs="Arial Unicode MS"/>
      <w:color w:val="000000"/>
      <w:sz w:val="28"/>
      <w:szCs w:val="28"/>
      <w:u w:color="000000"/>
      <w:bdr w:val="nil"/>
      <w:lang w:val="es-ES_tradnl" w:eastAsia="es-CO"/>
    </w:rPr>
  </w:style>
  <w:style w:type="paragraph" w:styleId="Prrafodelista">
    <w:name w:val="List Paragraph"/>
    <w:aliases w:val="VIÑETA,Viñetas,VIÑETAS,Lista vistosa - Énfasis 11"/>
    <w:link w:val="PrrafodelistaCar"/>
    <w:uiPriority w:val="34"/>
    <w:qFormat/>
    <w:rsid w:val="00C20AE4"/>
    <w:pPr>
      <w:pBdr>
        <w:top w:val="nil"/>
        <w:left w:val="nil"/>
        <w:bottom w:val="nil"/>
        <w:right w:val="nil"/>
        <w:between w:val="nil"/>
        <w:bar w:val="nil"/>
      </w:pBdr>
      <w:spacing w:after="0" w:line="240" w:lineRule="auto"/>
      <w:ind w:left="708"/>
    </w:pPr>
    <w:rPr>
      <w:rFonts w:ascii="Times New Roman" w:eastAsia="Arial Unicode MS" w:hAnsi="Times New Roman" w:cs="Times New Roman"/>
      <w:color w:val="000000"/>
      <w:sz w:val="20"/>
      <w:szCs w:val="20"/>
      <w:u w:color="000000"/>
      <w:bdr w:val="nil"/>
      <w:lang w:val="es-ES_tradnl" w:eastAsia="es-CO"/>
    </w:rPr>
  </w:style>
  <w:style w:type="numbering" w:customStyle="1" w:styleId="Estiloimportado3">
    <w:name w:val="Estilo importado 3"/>
    <w:rsid w:val="00C20AE4"/>
    <w:pPr>
      <w:numPr>
        <w:numId w:val="4"/>
      </w:numPr>
    </w:pPr>
  </w:style>
  <w:style w:type="character" w:customStyle="1" w:styleId="Enlace">
    <w:name w:val="Enlace"/>
    <w:rsid w:val="00C20AE4"/>
    <w:rPr>
      <w:color w:val="0000FF"/>
      <w:u w:val="single" w:color="0000FF"/>
    </w:rPr>
  </w:style>
  <w:style w:type="character" w:customStyle="1" w:styleId="Hyperlink1">
    <w:name w:val="Hyperlink.1"/>
    <w:rsid w:val="00C20AE4"/>
    <w:rPr>
      <w:rFonts w:ascii="Arial" w:eastAsia="Arial" w:hAnsi="Arial" w:cs="Arial"/>
      <w:color w:val="0000FF"/>
      <w:sz w:val="22"/>
      <w:szCs w:val="22"/>
      <w:u w:val="single" w:color="0000FF"/>
    </w:rPr>
  </w:style>
  <w:style w:type="character" w:customStyle="1" w:styleId="Hyperlink2">
    <w:name w:val="Hyperlink.2"/>
    <w:rsid w:val="00C20AE4"/>
    <w:rPr>
      <w:rFonts w:ascii="Arial" w:eastAsia="Arial" w:hAnsi="Arial" w:cs="Arial"/>
      <w:color w:val="0000FF"/>
      <w:sz w:val="22"/>
      <w:szCs w:val="22"/>
      <w:u w:val="single" w:color="0000FF"/>
      <w:lang w:val="es-ES_tradnl"/>
    </w:rPr>
  </w:style>
  <w:style w:type="character" w:customStyle="1" w:styleId="Hyperlink3">
    <w:name w:val="Hyperlink.3"/>
    <w:rsid w:val="00C20AE4"/>
    <w:rPr>
      <w:u w:val="single"/>
      <w:lang w:val="es-ES_tradnl"/>
    </w:rPr>
  </w:style>
  <w:style w:type="paragraph" w:styleId="Textocomentario">
    <w:name w:val="annotation text"/>
    <w:link w:val="TextocomentarioCar"/>
    <w:uiPriority w:val="99"/>
    <w:rsid w:val="00C20AE4"/>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0"/>
      <w:szCs w:val="20"/>
      <w:u w:color="000000"/>
      <w:bdr w:val="nil"/>
      <w:lang w:val="es-ES_tradnl" w:eastAsia="es-CO"/>
    </w:rPr>
  </w:style>
  <w:style w:type="character" w:customStyle="1" w:styleId="TextocomentarioCar">
    <w:name w:val="Texto comentario Car"/>
    <w:basedOn w:val="Fuentedeprrafopredeter"/>
    <w:link w:val="Textocomentario"/>
    <w:uiPriority w:val="99"/>
    <w:rsid w:val="00C20AE4"/>
    <w:rPr>
      <w:rFonts w:ascii="Times New Roman" w:eastAsia="Arial Unicode MS" w:hAnsi="Times New Roman" w:cs="Arial Unicode MS"/>
      <w:color w:val="000000"/>
      <w:sz w:val="20"/>
      <w:szCs w:val="20"/>
      <w:u w:color="000000"/>
      <w:bdr w:val="nil"/>
      <w:lang w:val="es-ES_tradnl" w:eastAsia="es-CO"/>
    </w:rPr>
  </w:style>
  <w:style w:type="numbering" w:customStyle="1" w:styleId="Estiloimportado5">
    <w:name w:val="Estilo importado 5"/>
    <w:rsid w:val="00C20AE4"/>
    <w:pPr>
      <w:numPr>
        <w:numId w:val="5"/>
      </w:numPr>
    </w:pPr>
  </w:style>
  <w:style w:type="numbering" w:customStyle="1" w:styleId="Estiloimportado6">
    <w:name w:val="Estilo importado 6"/>
    <w:rsid w:val="00C20AE4"/>
    <w:pPr>
      <w:numPr>
        <w:numId w:val="6"/>
      </w:numPr>
    </w:pPr>
  </w:style>
  <w:style w:type="paragraph" w:styleId="Textosinformato">
    <w:name w:val="Plain Text"/>
    <w:link w:val="TextosinformatoCar"/>
    <w:rsid w:val="00C20AE4"/>
    <w:pPr>
      <w:pBdr>
        <w:top w:val="nil"/>
        <w:left w:val="nil"/>
        <w:bottom w:val="nil"/>
        <w:right w:val="nil"/>
        <w:between w:val="nil"/>
        <w:bar w:val="nil"/>
      </w:pBdr>
      <w:spacing w:after="0" w:line="240" w:lineRule="auto"/>
    </w:pPr>
    <w:rPr>
      <w:rFonts w:ascii="Courier New" w:eastAsia="Courier New" w:hAnsi="Courier New" w:cs="Times New Roman"/>
      <w:color w:val="000000"/>
      <w:sz w:val="20"/>
      <w:szCs w:val="20"/>
      <w:u w:color="000000"/>
      <w:bdr w:val="nil"/>
      <w:lang w:val="es-ES_tradnl" w:eastAsia="es-CO"/>
    </w:rPr>
  </w:style>
  <w:style w:type="character" w:customStyle="1" w:styleId="TextosinformatoCar">
    <w:name w:val="Texto sin formato Car"/>
    <w:basedOn w:val="Fuentedeprrafopredeter"/>
    <w:link w:val="Textosinformato"/>
    <w:rsid w:val="00C20AE4"/>
    <w:rPr>
      <w:rFonts w:ascii="Courier New" w:eastAsia="Courier New" w:hAnsi="Courier New" w:cs="Times New Roman"/>
      <w:color w:val="000000"/>
      <w:sz w:val="20"/>
      <w:szCs w:val="20"/>
      <w:u w:color="000000"/>
      <w:bdr w:val="nil"/>
      <w:lang w:val="es-ES_tradnl" w:eastAsia="es-CO"/>
    </w:rPr>
  </w:style>
  <w:style w:type="paragraph" w:styleId="Sinespaciado">
    <w:name w:val="No Spacing"/>
    <w:uiPriority w:val="1"/>
    <w:qFormat/>
    <w:rsid w:val="00C20AE4"/>
    <w:pPr>
      <w:pBdr>
        <w:top w:val="nil"/>
        <w:left w:val="nil"/>
        <w:bottom w:val="nil"/>
        <w:right w:val="nil"/>
        <w:between w:val="nil"/>
        <w:bar w:val="nil"/>
      </w:pBdr>
      <w:spacing w:after="0" w:line="240" w:lineRule="auto"/>
    </w:pPr>
    <w:rPr>
      <w:rFonts w:ascii="Calibri" w:eastAsia="Calibri" w:hAnsi="Calibri" w:cs="Calibri"/>
      <w:color w:val="000000"/>
      <w:u w:color="000000"/>
      <w:bdr w:val="nil"/>
      <w:lang w:val="es-ES_tradnl" w:eastAsia="es-CO"/>
    </w:rPr>
  </w:style>
  <w:style w:type="paragraph" w:styleId="Continuarlista">
    <w:name w:val="List Continue"/>
    <w:rsid w:val="00C20AE4"/>
    <w:pPr>
      <w:pBdr>
        <w:top w:val="nil"/>
        <w:left w:val="nil"/>
        <w:bottom w:val="nil"/>
        <w:right w:val="nil"/>
        <w:between w:val="nil"/>
        <w:bar w:val="nil"/>
      </w:pBdr>
      <w:spacing w:after="120" w:line="240" w:lineRule="auto"/>
      <w:ind w:left="283"/>
    </w:pPr>
    <w:rPr>
      <w:rFonts w:ascii="Times New Roman" w:eastAsia="Times New Roman" w:hAnsi="Times New Roman" w:cs="Times New Roman"/>
      <w:color w:val="000000"/>
      <w:sz w:val="24"/>
      <w:szCs w:val="24"/>
      <w:u w:color="000000"/>
      <w:bdr w:val="nil"/>
      <w:lang w:val="es-ES_tradnl" w:eastAsia="es-CO"/>
    </w:rPr>
  </w:style>
  <w:style w:type="paragraph" w:customStyle="1" w:styleId="Default">
    <w:name w:val="Default"/>
    <w:link w:val="DefaultCar"/>
    <w:rsid w:val="00C20AE4"/>
    <w:pPr>
      <w:pBdr>
        <w:top w:val="nil"/>
        <w:left w:val="nil"/>
        <w:bottom w:val="nil"/>
        <w:right w:val="nil"/>
        <w:between w:val="nil"/>
        <w:bar w:val="nil"/>
      </w:pBdr>
      <w:spacing w:after="0" w:line="240" w:lineRule="auto"/>
    </w:pPr>
    <w:rPr>
      <w:rFonts w:ascii="Arial" w:eastAsia="Arial Unicode MS" w:hAnsi="Arial" w:cs="Times New Roman"/>
      <w:color w:val="000000"/>
      <w:sz w:val="24"/>
      <w:szCs w:val="24"/>
      <w:u w:color="000000"/>
      <w:lang w:val="es-ES_tradnl" w:eastAsia="es-CO"/>
    </w:rPr>
  </w:style>
  <w:style w:type="paragraph" w:styleId="Lista">
    <w:name w:val="List"/>
    <w:rsid w:val="00C20AE4"/>
    <w:pPr>
      <w:pBdr>
        <w:top w:val="nil"/>
        <w:left w:val="nil"/>
        <w:bottom w:val="nil"/>
        <w:right w:val="nil"/>
        <w:between w:val="nil"/>
        <w:bar w:val="nil"/>
      </w:pBdr>
      <w:spacing w:after="0" w:line="240" w:lineRule="auto"/>
      <w:ind w:left="283" w:hanging="283"/>
    </w:pPr>
    <w:rPr>
      <w:rFonts w:ascii="Arial" w:eastAsia="Arial Unicode MS" w:hAnsi="Arial" w:cs="Arial Unicode MS"/>
      <w:color w:val="000000"/>
      <w:sz w:val="24"/>
      <w:szCs w:val="24"/>
      <w:u w:color="000000"/>
      <w:bdr w:val="nil"/>
      <w:lang w:val="es-ES_tradnl" w:eastAsia="es-CO"/>
    </w:rPr>
  </w:style>
  <w:style w:type="paragraph" w:styleId="Listaconvietas2">
    <w:name w:val="List Bullet 2"/>
    <w:rsid w:val="00C20AE4"/>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val="es-ES_tradnl" w:eastAsia="es-CO"/>
    </w:rPr>
  </w:style>
  <w:style w:type="paragraph" w:customStyle="1" w:styleId="Prrafodelista1">
    <w:name w:val="Párrafo de lista1"/>
    <w:uiPriority w:val="99"/>
    <w:qFormat/>
    <w:rsid w:val="00C20AE4"/>
    <w:pPr>
      <w:pBdr>
        <w:top w:val="nil"/>
        <w:left w:val="nil"/>
        <w:bottom w:val="nil"/>
        <w:right w:val="nil"/>
        <w:between w:val="nil"/>
        <w:bar w:val="nil"/>
      </w:pBdr>
      <w:spacing w:after="200" w:line="276" w:lineRule="auto"/>
      <w:ind w:left="720"/>
    </w:pPr>
    <w:rPr>
      <w:rFonts w:ascii="Calibri" w:eastAsia="Calibri" w:hAnsi="Calibri" w:cs="Calibri"/>
      <w:color w:val="000000"/>
      <w:u w:color="000000"/>
      <w:bdr w:val="nil"/>
      <w:lang w:val="en-US" w:eastAsia="es-CO"/>
    </w:rPr>
  </w:style>
  <w:style w:type="numbering" w:customStyle="1" w:styleId="Estiloimportado8">
    <w:name w:val="Estilo importado 8"/>
    <w:rsid w:val="00C20AE4"/>
    <w:pPr>
      <w:numPr>
        <w:numId w:val="7"/>
      </w:numPr>
    </w:pPr>
  </w:style>
  <w:style w:type="numbering" w:customStyle="1" w:styleId="Estiloimportado9">
    <w:name w:val="Estilo importado 9"/>
    <w:rsid w:val="00C20AE4"/>
    <w:pPr>
      <w:numPr>
        <w:numId w:val="8"/>
      </w:numPr>
    </w:pPr>
  </w:style>
  <w:style w:type="character" w:customStyle="1" w:styleId="Hyperlink4">
    <w:name w:val="Hyperlink.4"/>
    <w:rsid w:val="00C20AE4"/>
    <w:rPr>
      <w:rFonts w:ascii="Arial" w:eastAsia="Arial" w:hAnsi="Arial" w:cs="Arial"/>
      <w:color w:val="0000FF"/>
      <w:u w:val="single" w:color="0000FF"/>
    </w:rPr>
  </w:style>
  <w:style w:type="numbering" w:customStyle="1" w:styleId="Estiloimportado10">
    <w:name w:val="Estilo importado 10"/>
    <w:rsid w:val="00C20AE4"/>
    <w:pPr>
      <w:numPr>
        <w:numId w:val="9"/>
      </w:numPr>
    </w:pPr>
  </w:style>
  <w:style w:type="numbering" w:customStyle="1" w:styleId="Estiloimportado11">
    <w:name w:val="Estilo importado 11"/>
    <w:rsid w:val="00C20AE4"/>
    <w:pPr>
      <w:numPr>
        <w:numId w:val="10"/>
      </w:numPr>
    </w:pPr>
  </w:style>
  <w:style w:type="paragraph" w:styleId="Lista2">
    <w:name w:val="List 2"/>
    <w:rsid w:val="00C20AE4"/>
    <w:pPr>
      <w:pBdr>
        <w:top w:val="nil"/>
        <w:left w:val="nil"/>
        <w:bottom w:val="nil"/>
        <w:right w:val="nil"/>
        <w:between w:val="nil"/>
        <w:bar w:val="nil"/>
      </w:pBdr>
      <w:spacing w:after="0" w:line="240" w:lineRule="auto"/>
      <w:ind w:left="566" w:hanging="283"/>
    </w:pPr>
    <w:rPr>
      <w:rFonts w:ascii="Times New Roman" w:eastAsia="Arial Unicode MS" w:hAnsi="Times New Roman" w:cs="Arial Unicode MS"/>
      <w:color w:val="000000"/>
      <w:sz w:val="24"/>
      <w:szCs w:val="24"/>
      <w:u w:color="000000"/>
      <w:bdr w:val="nil"/>
      <w:lang w:val="es-ES_tradnl" w:eastAsia="es-CO"/>
    </w:rPr>
  </w:style>
  <w:style w:type="numbering" w:customStyle="1" w:styleId="Estiloimportado12">
    <w:name w:val="Estilo importado 12"/>
    <w:rsid w:val="00C20AE4"/>
    <w:pPr>
      <w:numPr>
        <w:numId w:val="11"/>
      </w:numPr>
    </w:pPr>
  </w:style>
  <w:style w:type="numbering" w:customStyle="1" w:styleId="Estiloimportado13">
    <w:name w:val="Estilo importado 13"/>
    <w:rsid w:val="00C20AE4"/>
    <w:pPr>
      <w:numPr>
        <w:numId w:val="12"/>
      </w:numPr>
    </w:pPr>
  </w:style>
  <w:style w:type="numbering" w:customStyle="1" w:styleId="Estiloimportado14">
    <w:name w:val="Estilo importado 14"/>
    <w:rsid w:val="00C20AE4"/>
    <w:pPr>
      <w:numPr>
        <w:numId w:val="13"/>
      </w:numPr>
    </w:pPr>
  </w:style>
  <w:style w:type="paragraph" w:customStyle="1" w:styleId="Direccininterior">
    <w:name w:val="Dirección interior"/>
    <w:rsid w:val="00C20AE4"/>
    <w:pPr>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lang w:val="es-ES_tradnl" w:eastAsia="es-CO"/>
    </w:rPr>
  </w:style>
  <w:style w:type="numbering" w:customStyle="1" w:styleId="Estiloimportado15">
    <w:name w:val="Estilo importado 15"/>
    <w:rsid w:val="00C20AE4"/>
    <w:pPr>
      <w:numPr>
        <w:numId w:val="14"/>
      </w:numPr>
    </w:pPr>
  </w:style>
  <w:style w:type="numbering" w:customStyle="1" w:styleId="Estiloimportado16">
    <w:name w:val="Estilo importado 16"/>
    <w:rsid w:val="00C20AE4"/>
    <w:pPr>
      <w:numPr>
        <w:numId w:val="15"/>
      </w:numPr>
    </w:pPr>
  </w:style>
  <w:style w:type="numbering" w:customStyle="1" w:styleId="Estiloimportado17">
    <w:name w:val="Estilo importado 17"/>
    <w:rsid w:val="00C20AE4"/>
    <w:pPr>
      <w:numPr>
        <w:numId w:val="16"/>
      </w:numPr>
    </w:pPr>
  </w:style>
  <w:style w:type="numbering" w:customStyle="1" w:styleId="Estiloimportado18">
    <w:name w:val="Estilo importado 18"/>
    <w:rsid w:val="00C20AE4"/>
    <w:pPr>
      <w:numPr>
        <w:numId w:val="17"/>
      </w:numPr>
    </w:pPr>
  </w:style>
  <w:style w:type="numbering" w:customStyle="1" w:styleId="Estiloimportado19">
    <w:name w:val="Estilo importado 19"/>
    <w:rsid w:val="00C20AE4"/>
    <w:pPr>
      <w:numPr>
        <w:numId w:val="18"/>
      </w:numPr>
    </w:pPr>
  </w:style>
  <w:style w:type="paragraph" w:styleId="Textonotapie">
    <w:name w:val="footnote text"/>
    <w:aliases w:val="ft,Car6"/>
    <w:link w:val="TextonotapieCar"/>
    <w:rsid w:val="00C20AE4"/>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lang w:val="es-ES_tradnl" w:eastAsia="es-CO"/>
    </w:rPr>
  </w:style>
  <w:style w:type="character" w:customStyle="1" w:styleId="TextonotapieCar">
    <w:name w:val="Texto nota pie Car"/>
    <w:aliases w:val="ft Car,Car6 Car"/>
    <w:basedOn w:val="Fuentedeprrafopredeter"/>
    <w:link w:val="Textonotapie"/>
    <w:rsid w:val="00C20AE4"/>
    <w:rPr>
      <w:rFonts w:ascii="Times New Roman" w:eastAsia="Times New Roman" w:hAnsi="Times New Roman" w:cs="Times New Roman"/>
      <w:color w:val="000000"/>
      <w:sz w:val="20"/>
      <w:szCs w:val="20"/>
      <w:u w:color="000000"/>
      <w:bdr w:val="nil"/>
      <w:lang w:val="es-ES_tradnl" w:eastAsia="es-CO"/>
    </w:rPr>
  </w:style>
  <w:style w:type="numbering" w:customStyle="1" w:styleId="Estiloimportado20">
    <w:name w:val="Estilo importado 20"/>
    <w:rsid w:val="00C20AE4"/>
    <w:pPr>
      <w:numPr>
        <w:numId w:val="19"/>
      </w:numPr>
    </w:pPr>
  </w:style>
  <w:style w:type="paragraph" w:customStyle="1" w:styleId="Textoindependiente21">
    <w:name w:val="Texto independiente 21"/>
    <w:uiPriority w:val="99"/>
    <w:rsid w:val="00C20AE4"/>
    <w:pPr>
      <w:pBdr>
        <w:top w:val="nil"/>
        <w:left w:val="nil"/>
        <w:bottom w:val="nil"/>
        <w:right w:val="nil"/>
        <w:between w:val="nil"/>
        <w:bar w:val="nil"/>
      </w:pBdr>
      <w:spacing w:after="0" w:line="240" w:lineRule="auto"/>
      <w:ind w:left="576"/>
      <w:jc w:val="both"/>
    </w:pPr>
    <w:rPr>
      <w:rFonts w:ascii="Arial" w:eastAsia="Arial Unicode MS" w:hAnsi="Arial" w:cs="Arial Unicode MS"/>
      <w:color w:val="0000FF"/>
      <w:sz w:val="24"/>
      <w:szCs w:val="24"/>
      <w:u w:color="0000FF"/>
      <w:bdr w:val="nil"/>
      <w:lang w:val="es-ES_tradnl" w:eastAsia="es-CO"/>
    </w:rPr>
  </w:style>
  <w:style w:type="paragraph" w:styleId="Continuarlista2">
    <w:name w:val="List Continue 2"/>
    <w:rsid w:val="00C20AE4"/>
    <w:pPr>
      <w:pBdr>
        <w:top w:val="nil"/>
        <w:left w:val="nil"/>
        <w:bottom w:val="nil"/>
        <w:right w:val="nil"/>
        <w:between w:val="nil"/>
        <w:bar w:val="nil"/>
      </w:pBdr>
      <w:spacing w:after="120" w:line="240" w:lineRule="auto"/>
      <w:ind w:left="566"/>
    </w:pPr>
    <w:rPr>
      <w:rFonts w:ascii="Times New Roman" w:eastAsia="Times New Roman" w:hAnsi="Times New Roman" w:cs="Times New Roman"/>
      <w:color w:val="000000"/>
      <w:sz w:val="24"/>
      <w:szCs w:val="24"/>
      <w:u w:color="000000"/>
      <w:bdr w:val="nil"/>
      <w:lang w:val="es-ES_tradnl" w:eastAsia="es-CO"/>
    </w:rPr>
  </w:style>
  <w:style w:type="numbering" w:customStyle="1" w:styleId="Estiloimportado21">
    <w:name w:val="Estilo importado 21"/>
    <w:rsid w:val="00C20AE4"/>
    <w:pPr>
      <w:numPr>
        <w:numId w:val="20"/>
      </w:numPr>
    </w:pPr>
  </w:style>
  <w:style w:type="paragraph" w:styleId="Piedepgina">
    <w:name w:val="footer"/>
    <w:link w:val="PiedepginaCar"/>
    <w:uiPriority w:val="99"/>
    <w:rsid w:val="00C20AE4"/>
    <w:pPr>
      <w:pBdr>
        <w:top w:val="nil"/>
        <w:left w:val="nil"/>
        <w:bottom w:val="nil"/>
        <w:right w:val="nil"/>
        <w:between w:val="nil"/>
        <w:bar w:val="nil"/>
      </w:pBdr>
      <w:tabs>
        <w:tab w:val="center" w:pos="4252"/>
        <w:tab w:val="right" w:pos="8504"/>
      </w:tabs>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PiedepginaCar">
    <w:name w:val="Pie de página Car"/>
    <w:basedOn w:val="Fuentedeprrafopredeter"/>
    <w:link w:val="Piedepgina"/>
    <w:uiPriority w:val="99"/>
    <w:rsid w:val="00C20AE4"/>
    <w:rPr>
      <w:rFonts w:ascii="Times New Roman" w:eastAsia="Arial Unicode MS" w:hAnsi="Times New Roman" w:cs="Arial Unicode MS"/>
      <w:color w:val="000000"/>
      <w:sz w:val="24"/>
      <w:szCs w:val="24"/>
      <w:u w:color="000000"/>
      <w:bdr w:val="nil"/>
      <w:lang w:val="es-ES_tradnl" w:eastAsia="es-CO"/>
    </w:rPr>
  </w:style>
  <w:style w:type="numbering" w:customStyle="1" w:styleId="Estiloimportado22">
    <w:name w:val="Estilo importado 22"/>
    <w:rsid w:val="00C20AE4"/>
    <w:pPr>
      <w:numPr>
        <w:numId w:val="21"/>
      </w:numPr>
    </w:pPr>
  </w:style>
  <w:style w:type="paragraph" w:customStyle="1" w:styleId="Textopredeterminado">
    <w:name w:val="Texto predeterminado"/>
    <w:rsid w:val="00C20AE4"/>
    <w:pPr>
      <w:pBdr>
        <w:top w:val="nil"/>
        <w:left w:val="nil"/>
        <w:bottom w:val="nil"/>
        <w:right w:val="nil"/>
        <w:between w:val="nil"/>
        <w:bar w:val="nil"/>
      </w:pBdr>
      <w:spacing w:after="0" w:line="240" w:lineRule="auto"/>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C20AE4"/>
    <w:pPr>
      <w:numPr>
        <w:numId w:val="22"/>
      </w:numPr>
    </w:pPr>
  </w:style>
  <w:style w:type="paragraph" w:styleId="Textodeglobo">
    <w:name w:val="Balloon Text"/>
    <w:basedOn w:val="Normal"/>
    <w:link w:val="TextodegloboCar"/>
    <w:uiPriority w:val="99"/>
    <w:unhideWhenUsed/>
    <w:rsid w:val="00C20AE4"/>
    <w:rPr>
      <w:rFonts w:ascii="Tahoma" w:hAnsi="Tahoma" w:cs="Tahoma"/>
      <w:sz w:val="16"/>
      <w:szCs w:val="16"/>
    </w:rPr>
  </w:style>
  <w:style w:type="character" w:customStyle="1" w:styleId="TextodegloboCar">
    <w:name w:val="Texto de globo Car"/>
    <w:basedOn w:val="Fuentedeprrafopredeter"/>
    <w:link w:val="Textodeglobo"/>
    <w:uiPriority w:val="99"/>
    <w:rsid w:val="00C20AE4"/>
    <w:rPr>
      <w:rFonts w:ascii="Tahoma" w:eastAsia="Arial Unicode MS" w:hAnsi="Tahoma" w:cs="Tahoma"/>
      <w:sz w:val="16"/>
      <w:szCs w:val="16"/>
      <w:bdr w:val="nil"/>
    </w:rPr>
  </w:style>
  <w:style w:type="paragraph" w:styleId="Ttulo">
    <w:name w:val="Title"/>
    <w:basedOn w:val="Normal"/>
    <w:next w:val="Normal"/>
    <w:link w:val="TtuloCar"/>
    <w:qFormat/>
    <w:rsid w:val="00C20AE4"/>
    <w:pPr>
      <w:contextualSpacing/>
    </w:pPr>
    <w:rPr>
      <w:rFonts w:ascii="Helvetica" w:eastAsia="Times New Roman" w:hAnsi="Helvetica"/>
      <w:spacing w:val="-10"/>
      <w:kern w:val="28"/>
      <w:sz w:val="56"/>
      <w:szCs w:val="56"/>
    </w:rPr>
  </w:style>
  <w:style w:type="character" w:customStyle="1" w:styleId="TtuloCar">
    <w:name w:val="Título Car"/>
    <w:basedOn w:val="Fuentedeprrafopredeter"/>
    <w:link w:val="Ttulo"/>
    <w:rsid w:val="00C20AE4"/>
    <w:rPr>
      <w:rFonts w:ascii="Helvetica" w:eastAsia="Times New Roman" w:hAnsi="Helvetica" w:cs="Times New Roman"/>
      <w:spacing w:val="-10"/>
      <w:kern w:val="28"/>
      <w:sz w:val="56"/>
      <w:szCs w:val="56"/>
      <w:bdr w:val="nil"/>
    </w:rPr>
  </w:style>
  <w:style w:type="character" w:customStyle="1" w:styleId="DefaultCar">
    <w:name w:val="Default Car"/>
    <w:link w:val="Default"/>
    <w:locked/>
    <w:rsid w:val="00C20AE4"/>
    <w:rPr>
      <w:rFonts w:ascii="Arial" w:eastAsia="Arial Unicode MS" w:hAnsi="Arial" w:cs="Times New Roman"/>
      <w:color w:val="000000"/>
      <w:sz w:val="24"/>
      <w:szCs w:val="24"/>
      <w:u w:color="000000"/>
      <w:lang w:val="es-ES_tradnl" w:eastAsia="es-CO"/>
    </w:rPr>
  </w:style>
  <w:style w:type="character" w:customStyle="1" w:styleId="PrrafodelistaCar">
    <w:name w:val="Párrafo de lista Car"/>
    <w:aliases w:val="VIÑETA Car,Viñetas Car,VIÑETAS Car,Lista vistosa - Énfasis 11 Car"/>
    <w:link w:val="Prrafodelista"/>
    <w:uiPriority w:val="34"/>
    <w:locked/>
    <w:rsid w:val="00C20AE4"/>
    <w:rPr>
      <w:rFonts w:ascii="Times New Roman" w:eastAsia="Arial Unicode MS" w:hAnsi="Times New Roman" w:cs="Times New Roman"/>
      <w:color w:val="000000"/>
      <w:sz w:val="20"/>
      <w:szCs w:val="20"/>
      <w:u w:color="000000"/>
      <w:bdr w:val="nil"/>
      <w:lang w:val="es-ES_tradnl" w:eastAsia="es-CO"/>
    </w:rPr>
  </w:style>
  <w:style w:type="table" w:styleId="Tablaconcuadrcula">
    <w:name w:val="Table Grid"/>
    <w:basedOn w:val="Tablanormal"/>
    <w:uiPriority w:val="39"/>
    <w:rsid w:val="00C20AE4"/>
    <w:pPr>
      <w:spacing w:after="0" w:line="240" w:lineRule="auto"/>
    </w:pPr>
    <w:rPr>
      <w:rFonts w:ascii="Times New Roman" w:eastAsia="Arial Unicode MS" w:hAnsi="Times New Roman" w:cs="Times New Roman"/>
      <w:sz w:val="20"/>
      <w:szCs w:val="20"/>
      <w:lang w:val="es-ES"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uiPriority w:val="99"/>
    <w:unhideWhenUsed/>
    <w:rsid w:val="00C20AE4"/>
    <w:rPr>
      <w:sz w:val="16"/>
      <w:szCs w:val="16"/>
    </w:rPr>
  </w:style>
  <w:style w:type="paragraph" w:styleId="Asuntodelcomentario">
    <w:name w:val="annotation subject"/>
    <w:basedOn w:val="Textocomentario"/>
    <w:next w:val="Textocomentario"/>
    <w:link w:val="AsuntodelcomentarioCar"/>
    <w:uiPriority w:val="99"/>
    <w:semiHidden/>
    <w:unhideWhenUsed/>
    <w:rsid w:val="00C20AE4"/>
    <w:rPr>
      <w:rFonts w:cs="Times New Roman"/>
      <w:b/>
      <w:bCs/>
      <w:color w:val="auto"/>
      <w:lang w:val="es-CO" w:eastAsia="en-US"/>
    </w:rPr>
  </w:style>
  <w:style w:type="character" w:customStyle="1" w:styleId="AsuntodelcomentarioCar">
    <w:name w:val="Asunto del comentario Car"/>
    <w:basedOn w:val="TextocomentarioCar"/>
    <w:link w:val="Asuntodelcomentario"/>
    <w:uiPriority w:val="99"/>
    <w:semiHidden/>
    <w:rsid w:val="00C20AE4"/>
    <w:rPr>
      <w:rFonts w:ascii="Times New Roman" w:eastAsia="Arial Unicode MS" w:hAnsi="Times New Roman" w:cs="Times New Roman"/>
      <w:b/>
      <w:bCs/>
      <w:color w:val="000000"/>
      <w:sz w:val="20"/>
      <w:szCs w:val="20"/>
      <w:u w:color="000000"/>
      <w:bdr w:val="nil"/>
      <w:lang w:val="es-ES_tradnl" w:eastAsia="es-CO"/>
    </w:rPr>
  </w:style>
  <w:style w:type="character" w:styleId="CitaHTML">
    <w:name w:val="HTML Cite"/>
    <w:uiPriority w:val="99"/>
    <w:semiHidden/>
    <w:unhideWhenUsed/>
    <w:rsid w:val="00C20AE4"/>
    <w:rPr>
      <w:i/>
      <w:iCs/>
    </w:rPr>
  </w:style>
  <w:style w:type="character" w:styleId="Refdenotaalpie">
    <w:name w:val="footnote reference"/>
    <w:uiPriority w:val="99"/>
    <w:unhideWhenUsed/>
    <w:rsid w:val="00C20AE4"/>
    <w:rPr>
      <w:vertAlign w:val="superscript"/>
    </w:rPr>
  </w:style>
  <w:style w:type="paragraph" w:styleId="Revisin">
    <w:name w:val="Revision"/>
    <w:hidden/>
    <w:uiPriority w:val="99"/>
    <w:semiHidden/>
    <w:rsid w:val="00C20AE4"/>
    <w:pPr>
      <w:spacing w:after="0" w:line="240" w:lineRule="auto"/>
    </w:pPr>
    <w:rPr>
      <w:rFonts w:ascii="Times New Roman" w:eastAsia="Arial Unicode MS" w:hAnsi="Times New Roman" w:cs="Times New Roman"/>
      <w:sz w:val="24"/>
      <w:szCs w:val="24"/>
      <w:bdr w:val="nil"/>
    </w:rPr>
  </w:style>
  <w:style w:type="character" w:customStyle="1" w:styleId="subgrande">
    <w:name w:val="sub_grande"/>
    <w:basedOn w:val="Fuentedeprrafopredeter"/>
    <w:rsid w:val="00C20AE4"/>
  </w:style>
  <w:style w:type="paragraph" w:customStyle="1" w:styleId="Prrafodelista2">
    <w:name w:val="Párrafo de lista2"/>
    <w:basedOn w:val="Normal"/>
    <w:qFormat/>
    <w:rsid w:val="00C20AE4"/>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C20AE4"/>
    <w:rPr>
      <w:color w:val="800080"/>
      <w:u w:val="single"/>
    </w:rPr>
  </w:style>
  <w:style w:type="paragraph" w:customStyle="1" w:styleId="font5">
    <w:name w:val="font5"/>
    <w:basedOn w:val="Normal"/>
    <w:rsid w:val="00C20AE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C20AE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C20AE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C20AE4"/>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C20AE4"/>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C20AE4"/>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C20AE4"/>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C20AE4"/>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C20AE4"/>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C20AE4"/>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C20AE4"/>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C20AE4"/>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C20AE4"/>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C20AE4"/>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C20AE4"/>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C20AE4"/>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C20AE4"/>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C20AE4"/>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C20AE4"/>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C20AE4"/>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C20AE4"/>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C20AE4"/>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C20AE4"/>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C20AE4"/>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C20AE4"/>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C20AE4"/>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C20AE4"/>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C20AE4"/>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C20AE4"/>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C20AE4"/>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C20AE4"/>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C20AE4"/>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C20AE4"/>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C20AE4"/>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C20AE4"/>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C20AE4"/>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C20AE4"/>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C20AE4"/>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C20AE4"/>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C20AE4"/>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C20AE4"/>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C20AE4"/>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C20AE4"/>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C20AE4"/>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C20AE4"/>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C20AE4"/>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C20AE4"/>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paragraph" w:styleId="TtulodeTDC">
    <w:name w:val="TOC Heading"/>
    <w:basedOn w:val="Ttulo1"/>
    <w:next w:val="Normal"/>
    <w:uiPriority w:val="39"/>
    <w:unhideWhenUsed/>
    <w:qFormat/>
    <w:rsid w:val="00C20AE4"/>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C20AE4"/>
    <w:pPr>
      <w:spacing w:after="100"/>
      <w:ind w:left="480"/>
    </w:pPr>
  </w:style>
  <w:style w:type="paragraph" w:styleId="TDC1">
    <w:name w:val="toc 1"/>
    <w:basedOn w:val="Normal"/>
    <w:next w:val="Normal"/>
    <w:autoRedefine/>
    <w:uiPriority w:val="39"/>
    <w:unhideWhenUsed/>
    <w:rsid w:val="00C20AE4"/>
    <w:pPr>
      <w:spacing w:after="100"/>
    </w:pPr>
  </w:style>
  <w:style w:type="paragraph" w:styleId="Epgrafe">
    <w:name w:val="caption"/>
    <w:basedOn w:val="Normal"/>
    <w:next w:val="Normal"/>
    <w:uiPriority w:val="35"/>
    <w:unhideWhenUsed/>
    <w:qFormat/>
    <w:rsid w:val="00C20AE4"/>
    <w:pPr>
      <w:spacing w:after="200"/>
    </w:pPr>
    <w:rPr>
      <w:b/>
      <w:bCs/>
      <w:color w:val="4F81BD"/>
      <w:sz w:val="18"/>
      <w:szCs w:val="18"/>
    </w:rPr>
  </w:style>
  <w:style w:type="paragraph" w:styleId="Tabladeilustraciones">
    <w:name w:val="table of figures"/>
    <w:basedOn w:val="Normal"/>
    <w:next w:val="Normal"/>
    <w:uiPriority w:val="99"/>
    <w:unhideWhenUsed/>
    <w:rsid w:val="00C20AE4"/>
  </w:style>
  <w:style w:type="paragraph" w:customStyle="1" w:styleId="xl65">
    <w:name w:val="xl65"/>
    <w:basedOn w:val="Normal"/>
    <w:rsid w:val="00C20AE4"/>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C20AE4"/>
    <w:pPr>
      <w:spacing w:after="0" w:line="240" w:lineRule="auto"/>
    </w:pPr>
    <w:rPr>
      <w:rFonts w:ascii="Times New Roman" w:eastAsia="Arial Unicode MS" w:hAnsi="Times New Roman" w:cs="Times New Roman"/>
      <w:sz w:val="20"/>
      <w:szCs w:val="20"/>
      <w:bdr w:val="none" w:sz="0" w:space="0" w:color="auto" w:frame="1"/>
      <w:lang w:eastAsia="es-CO"/>
    </w:rPr>
    <w:tblPr>
      <w:tblCellMar>
        <w:top w:w="0" w:type="dxa"/>
        <w:left w:w="0" w:type="dxa"/>
        <w:bottom w:w="0" w:type="dxa"/>
        <w:right w:w="0" w:type="dxa"/>
      </w:tblCellMar>
    </w:tblPr>
  </w:style>
  <w:style w:type="paragraph" w:styleId="NormalWeb">
    <w:name w:val="Normal (Web)"/>
    <w:basedOn w:val="Normal"/>
    <w:uiPriority w:val="99"/>
    <w:unhideWhenUsed/>
    <w:rsid w:val="00C20AE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C20AE4"/>
    <w:pPr>
      <w:numPr>
        <w:numId w:val="25"/>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Mencinsinresolver1">
    <w:name w:val="Mención sin resolver1"/>
    <w:uiPriority w:val="99"/>
    <w:semiHidden/>
    <w:unhideWhenUsed/>
    <w:rsid w:val="00C20AE4"/>
    <w:rPr>
      <w:color w:val="808080"/>
      <w:shd w:val="clear" w:color="auto" w:fill="E6E6E6"/>
    </w:rPr>
  </w:style>
  <w:style w:type="paragraph" w:customStyle="1" w:styleId="msonormal0">
    <w:name w:val="msonormal"/>
    <w:basedOn w:val="Normal"/>
    <w:rsid w:val="00C20AE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font7">
    <w:name w:val="font7"/>
    <w:basedOn w:val="Normal"/>
    <w:rsid w:val="00C20AE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color w:val="000000"/>
      <w:sz w:val="18"/>
      <w:szCs w:val="18"/>
      <w:bdr w:val="none" w:sz="0" w:space="0" w:color="auto"/>
      <w:lang w:eastAsia="es-CO"/>
    </w:rPr>
  </w:style>
  <w:style w:type="paragraph" w:customStyle="1" w:styleId="font8">
    <w:name w:val="font8"/>
    <w:basedOn w:val="Normal"/>
    <w:rsid w:val="00C20AE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color w:val="000000"/>
      <w:sz w:val="18"/>
      <w:szCs w:val="18"/>
      <w:bdr w:val="none" w:sz="0" w:space="0" w:color="auto"/>
      <w:lang w:eastAsia="es-CO"/>
    </w:rPr>
  </w:style>
  <w:style w:type="paragraph" w:customStyle="1" w:styleId="font9">
    <w:name w:val="font9"/>
    <w:basedOn w:val="Normal"/>
    <w:rsid w:val="00C20AE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sz w:val="18"/>
      <w:szCs w:val="18"/>
      <w:bdr w:val="none" w:sz="0" w:space="0" w:color="auto"/>
      <w:lang w:eastAsia="es-CO"/>
    </w:rPr>
  </w:style>
  <w:style w:type="paragraph" w:customStyle="1" w:styleId="xl64">
    <w:name w:val="xl64"/>
    <w:basedOn w:val="Normal"/>
    <w:rsid w:val="00C20AE4"/>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11">
    <w:name w:val="xl111"/>
    <w:basedOn w:val="Normal"/>
    <w:rsid w:val="00C20AE4"/>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2">
    <w:name w:val="xl112"/>
    <w:basedOn w:val="Normal"/>
    <w:rsid w:val="00C20AE4"/>
    <w:pPr>
      <w:pBdr>
        <w:top w:val="none" w:sz="0"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3">
    <w:name w:val="xl113"/>
    <w:basedOn w:val="Normal"/>
    <w:rsid w:val="00C20AE4"/>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14">
    <w:name w:val="xl114"/>
    <w:basedOn w:val="Normal"/>
    <w:rsid w:val="00C20AE4"/>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15">
    <w:name w:val="xl115"/>
    <w:basedOn w:val="Normal"/>
    <w:rsid w:val="00C20AE4"/>
    <w:pPr>
      <w:pBdr>
        <w:top w:val="single" w:sz="8" w:space="0" w:color="auto"/>
        <w:left w:val="single" w:sz="8"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6">
    <w:name w:val="xl116"/>
    <w:basedOn w:val="Normal"/>
    <w:rsid w:val="00C20AE4"/>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7">
    <w:name w:val="xl117"/>
    <w:basedOn w:val="Normal"/>
    <w:rsid w:val="00C20AE4"/>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8">
    <w:name w:val="xl118"/>
    <w:basedOn w:val="Normal"/>
    <w:rsid w:val="00C20AE4"/>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19">
    <w:name w:val="xl119"/>
    <w:basedOn w:val="Normal"/>
    <w:rsid w:val="00C20AE4"/>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20">
    <w:name w:val="xl120"/>
    <w:basedOn w:val="Normal"/>
    <w:rsid w:val="00C20AE4"/>
    <w:pPr>
      <w:pBdr>
        <w:top w:val="single" w:sz="8"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1">
    <w:name w:val="xl121"/>
    <w:basedOn w:val="Normal"/>
    <w:rsid w:val="00C20AE4"/>
    <w:pPr>
      <w:pBdr>
        <w:top w:val="single" w:sz="8"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2">
    <w:name w:val="xl122"/>
    <w:basedOn w:val="Normal"/>
    <w:rsid w:val="00C20AE4"/>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3">
    <w:name w:val="xl123"/>
    <w:basedOn w:val="Normal"/>
    <w:rsid w:val="00C20AE4"/>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4">
    <w:name w:val="xl124"/>
    <w:basedOn w:val="Normal"/>
    <w:rsid w:val="00C20AE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5">
    <w:name w:val="xl125"/>
    <w:basedOn w:val="Normal"/>
    <w:rsid w:val="00C20AE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6">
    <w:name w:val="xl126"/>
    <w:basedOn w:val="Normal"/>
    <w:rsid w:val="00C20AE4"/>
    <w:pPr>
      <w:pBdr>
        <w:top w:val="none" w:sz="0" w:space="0" w:color="auto"/>
        <w:left w:val="none" w:sz="0" w:space="0" w:color="auto"/>
        <w:bottom w:val="none" w:sz="0" w:space="0" w:color="auto"/>
        <w:right w:val="none" w:sz="0"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sz w:val="18"/>
      <w:szCs w:val="18"/>
      <w:bdr w:val="none" w:sz="0" w:space="0" w:color="auto"/>
      <w:lang w:eastAsia="es-CO"/>
    </w:rPr>
  </w:style>
  <w:style w:type="paragraph" w:customStyle="1" w:styleId="xl127">
    <w:name w:val="xl127"/>
    <w:basedOn w:val="Normal"/>
    <w:rsid w:val="00C20AE4"/>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8">
    <w:name w:val="xl128"/>
    <w:basedOn w:val="Normal"/>
    <w:rsid w:val="00C20AE4"/>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9">
    <w:name w:val="xl129"/>
    <w:basedOn w:val="Normal"/>
    <w:rsid w:val="00C20AE4"/>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30">
    <w:name w:val="xl130"/>
    <w:basedOn w:val="Normal"/>
    <w:rsid w:val="00C20AE4"/>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1">
    <w:name w:val="xl131"/>
    <w:basedOn w:val="Normal"/>
    <w:rsid w:val="00C20AE4"/>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2">
    <w:name w:val="xl132"/>
    <w:basedOn w:val="Normal"/>
    <w:rsid w:val="00C20AE4"/>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3">
    <w:name w:val="xl133"/>
    <w:basedOn w:val="Normal"/>
    <w:rsid w:val="00C20AE4"/>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4">
    <w:name w:val="xl134"/>
    <w:basedOn w:val="Normal"/>
    <w:rsid w:val="00C20AE4"/>
    <w:pPr>
      <w:pBdr>
        <w:top w:val="single" w:sz="8" w:space="0" w:color="auto"/>
        <w:left w:val="single" w:sz="8"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35">
    <w:name w:val="xl135"/>
    <w:basedOn w:val="Normal"/>
    <w:rsid w:val="00C20AE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6">
    <w:name w:val="xl136"/>
    <w:basedOn w:val="Normal"/>
    <w:rsid w:val="00C20AE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37">
    <w:name w:val="xl137"/>
    <w:basedOn w:val="Normal"/>
    <w:rsid w:val="00C20AE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8">
    <w:name w:val="xl138"/>
    <w:basedOn w:val="Normal"/>
    <w:rsid w:val="00C20AE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9">
    <w:name w:val="xl139"/>
    <w:basedOn w:val="Normal"/>
    <w:rsid w:val="00C20AE4"/>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0">
    <w:name w:val="xl140"/>
    <w:basedOn w:val="Normal"/>
    <w:rsid w:val="00C20AE4"/>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1">
    <w:name w:val="xl141"/>
    <w:basedOn w:val="Normal"/>
    <w:rsid w:val="00C20AE4"/>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2">
    <w:name w:val="xl142"/>
    <w:basedOn w:val="Normal"/>
    <w:rsid w:val="00C20AE4"/>
    <w:pPr>
      <w:pBdr>
        <w:top w:val="single" w:sz="4"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43">
    <w:name w:val="xl143"/>
    <w:basedOn w:val="Normal"/>
    <w:rsid w:val="00C20AE4"/>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44">
    <w:name w:val="xl144"/>
    <w:basedOn w:val="Normal"/>
    <w:rsid w:val="00C20AE4"/>
    <w:pPr>
      <w:pBdr>
        <w:top w:val="single" w:sz="8" w:space="0" w:color="auto"/>
        <w:left w:val="single" w:sz="8" w:space="0" w:color="auto"/>
        <w:bottom w:val="single" w:sz="8" w:space="0" w:color="auto"/>
        <w:right w:val="single" w:sz="8" w:space="0" w:color="auto"/>
        <w:between w:val="none" w:sz="0" w:space="0" w:color="auto"/>
        <w:bar w:val="none" w:sz="0" w:color="auto"/>
      </w:pBdr>
      <w:shd w:val="clear" w:color="000000" w:fill="FFFFFF"/>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5">
    <w:name w:val="xl145"/>
    <w:basedOn w:val="Normal"/>
    <w:rsid w:val="00C20AE4"/>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6">
    <w:name w:val="xl146"/>
    <w:basedOn w:val="Normal"/>
    <w:rsid w:val="00C20AE4"/>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7">
    <w:name w:val="xl147"/>
    <w:basedOn w:val="Normal"/>
    <w:rsid w:val="00C20AE4"/>
    <w:pPr>
      <w:pBdr>
        <w:top w:val="single" w:sz="8" w:space="0" w:color="auto"/>
        <w:left w:val="none" w:sz="0"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8">
    <w:name w:val="xl148"/>
    <w:basedOn w:val="Normal"/>
    <w:rsid w:val="00C20AE4"/>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9">
    <w:name w:val="xl149"/>
    <w:basedOn w:val="Normal"/>
    <w:rsid w:val="00C20AE4"/>
    <w:pPr>
      <w:pBdr>
        <w:top w:val="single" w:sz="4"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0">
    <w:name w:val="xl150"/>
    <w:basedOn w:val="Normal"/>
    <w:rsid w:val="00C20AE4"/>
    <w:pPr>
      <w:pBdr>
        <w:top w:val="single" w:sz="4" w:space="0" w:color="auto"/>
        <w:left w:val="none" w:sz="0"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1">
    <w:name w:val="xl151"/>
    <w:basedOn w:val="Normal"/>
    <w:rsid w:val="00C20AE4"/>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2">
    <w:name w:val="xl152"/>
    <w:basedOn w:val="Normal"/>
    <w:rsid w:val="00C20AE4"/>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3">
    <w:name w:val="xl153"/>
    <w:basedOn w:val="Normal"/>
    <w:rsid w:val="00C20AE4"/>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4">
    <w:name w:val="xl154"/>
    <w:basedOn w:val="Normal"/>
    <w:rsid w:val="00C20AE4"/>
    <w:pPr>
      <w:pBdr>
        <w:top w:val="single" w:sz="8" w:space="0" w:color="auto"/>
        <w:left w:val="none" w:sz="0" w:space="0" w:color="auto"/>
        <w:bottom w:val="none" w:sz="0"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5">
    <w:name w:val="xl155"/>
    <w:basedOn w:val="Normal"/>
    <w:rsid w:val="00C20AE4"/>
    <w:pPr>
      <w:pBdr>
        <w:top w:val="single" w:sz="8" w:space="0" w:color="auto"/>
        <w:left w:val="none" w:sz="0" w:space="0" w:color="auto"/>
        <w:bottom w:val="none" w:sz="0"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6">
    <w:name w:val="xl156"/>
    <w:basedOn w:val="Normal"/>
    <w:rsid w:val="00C20AE4"/>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57">
    <w:name w:val="xl157"/>
    <w:basedOn w:val="Normal"/>
    <w:rsid w:val="00C20AE4"/>
    <w:pPr>
      <w:pBdr>
        <w:top w:val="single" w:sz="4"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8">
    <w:name w:val="xl158"/>
    <w:basedOn w:val="Normal"/>
    <w:rsid w:val="00C20AE4"/>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9">
    <w:name w:val="xl159"/>
    <w:basedOn w:val="Normal"/>
    <w:rsid w:val="00C20AE4"/>
    <w:pPr>
      <w:pBdr>
        <w:top w:val="single" w:sz="4" w:space="0" w:color="auto"/>
        <w:left w:val="single" w:sz="8"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0">
    <w:name w:val="xl160"/>
    <w:basedOn w:val="Normal"/>
    <w:rsid w:val="00C20AE4"/>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1">
    <w:name w:val="xl161"/>
    <w:basedOn w:val="Normal"/>
    <w:rsid w:val="00C20AE4"/>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62">
    <w:name w:val="xl162"/>
    <w:basedOn w:val="Normal"/>
    <w:rsid w:val="00C20AE4"/>
    <w:pPr>
      <w:pBdr>
        <w:top w:val="single" w:sz="8" w:space="0" w:color="auto"/>
        <w:left w:val="single" w:sz="4" w:space="0" w:color="auto"/>
        <w:bottom w:val="single" w:sz="4"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63">
    <w:name w:val="xl163"/>
    <w:basedOn w:val="Normal"/>
    <w:rsid w:val="00C20AE4"/>
    <w:pPr>
      <w:pBdr>
        <w:top w:val="single" w:sz="8" w:space="0" w:color="auto"/>
        <w:left w:val="none" w:sz="0" w:space="0" w:color="auto"/>
        <w:bottom w:val="single" w:sz="4"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numbering" w:customStyle="1" w:styleId="Sinlista1">
    <w:name w:val="Sin lista1"/>
    <w:next w:val="Sinlista"/>
    <w:uiPriority w:val="99"/>
    <w:semiHidden/>
    <w:unhideWhenUsed/>
    <w:rsid w:val="00C20AE4"/>
  </w:style>
  <w:style w:type="paragraph" w:customStyle="1" w:styleId="xmsolistcontinue">
    <w:name w:val="x_msolistcontinue"/>
    <w:basedOn w:val="Normal"/>
    <w:rsid w:val="00C20AE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msobodytext">
    <w:name w:val="x_msobodytext"/>
    <w:basedOn w:val="Normal"/>
    <w:rsid w:val="00C20AE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m5808086408414322492apple-converted-space">
    <w:name w:val="m_5808086408414322492apple-converted-space"/>
    <w:rsid w:val="00C20AE4"/>
  </w:style>
  <w:style w:type="paragraph" w:customStyle="1" w:styleId="m5808086408414322492msobodytext">
    <w:name w:val="m_5808086408414322492msobodytext"/>
    <w:basedOn w:val="Normal"/>
    <w:rsid w:val="00C20AE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nfasisintenso">
    <w:name w:val="Intense Emphasis"/>
    <w:uiPriority w:val="21"/>
    <w:qFormat/>
    <w:rsid w:val="00C20AE4"/>
    <w:rPr>
      <w:i/>
      <w:iCs/>
      <w:color w:val="5B9BD5"/>
    </w:rPr>
  </w:style>
  <w:style w:type="character" w:styleId="Textoennegrita">
    <w:name w:val="Strong"/>
    <w:uiPriority w:val="22"/>
    <w:qFormat/>
    <w:rsid w:val="00C20AE4"/>
    <w:rPr>
      <w:b/>
      <w:bCs/>
    </w:rPr>
  </w:style>
  <w:style w:type="character" w:styleId="Nmerodepgina">
    <w:name w:val="page number"/>
    <w:rsid w:val="00C20AE4"/>
  </w:style>
  <w:style w:type="character" w:customStyle="1" w:styleId="A5">
    <w:name w:val="A5"/>
    <w:uiPriority w:val="99"/>
    <w:rsid w:val="00C20AE4"/>
    <w:rPr>
      <w:color w:val="000000"/>
      <w:sz w:val="18"/>
      <w:szCs w:val="18"/>
    </w:rPr>
  </w:style>
  <w:style w:type="character" w:customStyle="1" w:styleId="A7">
    <w:name w:val="A7"/>
    <w:uiPriority w:val="99"/>
    <w:rsid w:val="00C20AE4"/>
    <w:rPr>
      <w:color w:val="000000"/>
      <w:sz w:val="18"/>
      <w:szCs w:val="18"/>
    </w:rPr>
  </w:style>
  <w:style w:type="character" w:styleId="nfasis">
    <w:name w:val="Emphasis"/>
    <w:uiPriority w:val="20"/>
    <w:qFormat/>
    <w:rsid w:val="00C20AE4"/>
    <w:rPr>
      <w:rFonts w:ascii="Calibri" w:hAnsi="Calibri" w:hint="default"/>
      <w:i/>
      <w:iCs/>
      <w:color w:val="auto"/>
      <w:sz w:val="20"/>
    </w:rPr>
  </w:style>
  <w:style w:type="paragraph" w:styleId="TDC4">
    <w:name w:val="toc 4"/>
    <w:basedOn w:val="Normal"/>
    <w:next w:val="Normal"/>
    <w:autoRedefine/>
    <w:uiPriority w:val="39"/>
    <w:semiHidden/>
    <w:unhideWhenUsed/>
    <w:rsid w:val="00C20AE4"/>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660"/>
    </w:pPr>
    <w:rPr>
      <w:rFonts w:ascii="Calibri" w:eastAsia="Times New Roman" w:hAnsi="Calibri"/>
      <w:sz w:val="22"/>
      <w:szCs w:val="22"/>
      <w:bdr w:val="none" w:sz="0" w:space="0" w:color="auto"/>
      <w:lang w:eastAsia="es-CO"/>
    </w:rPr>
  </w:style>
  <w:style w:type="paragraph" w:styleId="TDC5">
    <w:name w:val="toc 5"/>
    <w:basedOn w:val="Normal"/>
    <w:next w:val="Normal"/>
    <w:autoRedefine/>
    <w:uiPriority w:val="39"/>
    <w:semiHidden/>
    <w:unhideWhenUsed/>
    <w:rsid w:val="00C20AE4"/>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880"/>
    </w:pPr>
    <w:rPr>
      <w:rFonts w:ascii="Calibri" w:eastAsia="Times New Roman" w:hAnsi="Calibri"/>
      <w:sz w:val="22"/>
      <w:szCs w:val="22"/>
      <w:bdr w:val="none" w:sz="0" w:space="0" w:color="auto"/>
      <w:lang w:eastAsia="es-CO"/>
    </w:rPr>
  </w:style>
  <w:style w:type="paragraph" w:styleId="TDC6">
    <w:name w:val="toc 6"/>
    <w:basedOn w:val="Normal"/>
    <w:next w:val="Normal"/>
    <w:autoRedefine/>
    <w:uiPriority w:val="39"/>
    <w:semiHidden/>
    <w:unhideWhenUsed/>
    <w:rsid w:val="00C20AE4"/>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100"/>
    </w:pPr>
    <w:rPr>
      <w:rFonts w:ascii="Calibri" w:eastAsia="Times New Roman" w:hAnsi="Calibri"/>
      <w:sz w:val="22"/>
      <w:szCs w:val="22"/>
      <w:bdr w:val="none" w:sz="0" w:space="0" w:color="auto"/>
      <w:lang w:eastAsia="es-CO"/>
    </w:rPr>
  </w:style>
  <w:style w:type="paragraph" w:styleId="TDC7">
    <w:name w:val="toc 7"/>
    <w:basedOn w:val="Normal"/>
    <w:next w:val="Normal"/>
    <w:autoRedefine/>
    <w:uiPriority w:val="39"/>
    <w:semiHidden/>
    <w:unhideWhenUsed/>
    <w:rsid w:val="00C20AE4"/>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320"/>
    </w:pPr>
    <w:rPr>
      <w:rFonts w:ascii="Calibri" w:eastAsia="Times New Roman" w:hAnsi="Calibri"/>
      <w:sz w:val="22"/>
      <w:szCs w:val="22"/>
      <w:bdr w:val="none" w:sz="0" w:space="0" w:color="auto"/>
      <w:lang w:eastAsia="es-CO"/>
    </w:rPr>
  </w:style>
  <w:style w:type="paragraph" w:styleId="TDC8">
    <w:name w:val="toc 8"/>
    <w:basedOn w:val="Normal"/>
    <w:next w:val="Normal"/>
    <w:autoRedefine/>
    <w:uiPriority w:val="39"/>
    <w:semiHidden/>
    <w:unhideWhenUsed/>
    <w:rsid w:val="00C20AE4"/>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540"/>
    </w:pPr>
    <w:rPr>
      <w:rFonts w:ascii="Calibri" w:eastAsia="Times New Roman" w:hAnsi="Calibri"/>
      <w:sz w:val="22"/>
      <w:szCs w:val="22"/>
      <w:bdr w:val="none" w:sz="0" w:space="0" w:color="auto"/>
      <w:lang w:eastAsia="es-CO"/>
    </w:rPr>
  </w:style>
  <w:style w:type="paragraph" w:styleId="TDC9">
    <w:name w:val="toc 9"/>
    <w:basedOn w:val="Normal"/>
    <w:next w:val="Normal"/>
    <w:autoRedefine/>
    <w:uiPriority w:val="39"/>
    <w:semiHidden/>
    <w:unhideWhenUsed/>
    <w:rsid w:val="00C20AE4"/>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760"/>
    </w:pPr>
    <w:rPr>
      <w:rFonts w:ascii="Calibri" w:eastAsia="Times New Roman" w:hAnsi="Calibri"/>
      <w:sz w:val="22"/>
      <w:szCs w:val="22"/>
      <w:bdr w:val="none" w:sz="0" w:space="0" w:color="auto"/>
      <w:lang w:eastAsia="es-CO"/>
    </w:rPr>
  </w:style>
  <w:style w:type="paragraph" w:styleId="Textonotaalfinal">
    <w:name w:val="endnote text"/>
    <w:basedOn w:val="Normal"/>
    <w:link w:val="TextonotaalfinalCar"/>
    <w:uiPriority w:val="99"/>
    <w:semiHidden/>
    <w:unhideWhenUsed/>
    <w:rsid w:val="00C20AE4"/>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0"/>
      <w:szCs w:val="20"/>
      <w:bdr w:val="none" w:sz="0" w:space="0" w:color="auto"/>
    </w:rPr>
  </w:style>
  <w:style w:type="character" w:customStyle="1" w:styleId="TextonotaalfinalCar">
    <w:name w:val="Texto nota al final Car"/>
    <w:basedOn w:val="Fuentedeprrafopredeter"/>
    <w:link w:val="Textonotaalfinal"/>
    <w:uiPriority w:val="99"/>
    <w:semiHidden/>
    <w:rsid w:val="00C20AE4"/>
    <w:rPr>
      <w:rFonts w:ascii="Calibri" w:eastAsia="Calibri" w:hAnsi="Calibri" w:cs="Times New Roman"/>
      <w:sz w:val="20"/>
      <w:szCs w:val="20"/>
    </w:rPr>
  </w:style>
  <w:style w:type="paragraph" w:customStyle="1" w:styleId="NormalSencillo">
    <w:name w:val="Normal Sencillo"/>
    <w:basedOn w:val="Normal"/>
    <w:next w:val="Normal"/>
    <w:rsid w:val="00C20AE4"/>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pPr>
    <w:rPr>
      <w:rFonts w:ascii="Arial" w:eastAsia="Times New Roman" w:hAnsi="Arial"/>
      <w:sz w:val="20"/>
      <w:szCs w:val="20"/>
      <w:bdr w:val="none" w:sz="0" w:space="0" w:color="auto"/>
      <w:lang w:val="es-ES_tradnl" w:eastAsia="es-ES"/>
    </w:rPr>
  </w:style>
  <w:style w:type="character" w:styleId="Refdenotaalfinal">
    <w:name w:val="endnote reference"/>
    <w:uiPriority w:val="99"/>
    <w:semiHidden/>
    <w:unhideWhenUsed/>
    <w:rsid w:val="00C20AE4"/>
    <w:rPr>
      <w:vertAlign w:val="superscript"/>
    </w:rPr>
  </w:style>
  <w:style w:type="table" w:customStyle="1" w:styleId="GridTable1LightAccent1">
    <w:name w:val="Grid Table 1 Light Accent 1"/>
    <w:basedOn w:val="Tablanormal"/>
    <w:uiPriority w:val="46"/>
    <w:rsid w:val="00C20AE4"/>
    <w:pPr>
      <w:spacing w:after="0" w:line="240" w:lineRule="auto"/>
    </w:pPr>
    <w:rPr>
      <w:rFonts w:ascii="Calibri" w:eastAsia="Calibri" w:hAnsi="Calibri" w:cs="Times New Roman"/>
      <w:lang w:val="es-ES"/>
    </w:rPr>
    <w:tblPr>
      <w:tblStyleRowBandSize w:val="1"/>
      <w:tblStyleColBandSize w:val="1"/>
      <w:tblInd w:w="0" w:type="dxa"/>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CellMar>
        <w:top w:w="0" w:type="dxa"/>
        <w:left w:w="108" w:type="dxa"/>
        <w:bottom w:w="0" w:type="dxa"/>
        <w:right w:w="108" w:type="dxa"/>
      </w:tblCellMar>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customStyle="1" w:styleId="xmsonormal">
    <w:name w:val="x_msonormal"/>
    <w:basedOn w:val="Normal"/>
    <w:rsid w:val="00C20AE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m-8965924906615787614gmail-msolistparagraph">
    <w:name w:val="m_-8965924906615787614gmail-msolistparagraph"/>
    <w:basedOn w:val="Normal"/>
    <w:rsid w:val="00C20AE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Textodelmarcadordeposicin">
    <w:name w:val="Placeholder Text"/>
    <w:basedOn w:val="Fuentedeprrafopredeter"/>
    <w:uiPriority w:val="99"/>
    <w:semiHidden/>
    <w:rsid w:val="00C20AE4"/>
    <w:rPr>
      <w:color w:val="808080"/>
    </w:rPr>
  </w:style>
  <w:style w:type="table" w:customStyle="1" w:styleId="PlainTable2">
    <w:name w:val="Plain Table 2"/>
    <w:basedOn w:val="Tablanormal"/>
    <w:uiPriority w:val="42"/>
    <w:rsid w:val="00C20AE4"/>
    <w:pPr>
      <w:spacing w:after="0" w:line="240" w:lineRule="auto"/>
    </w:pPr>
    <w:rPr>
      <w:rFonts w:ascii="Times New Roman" w:eastAsia="Arial Unicode MS" w:hAnsi="Times New Roman" w:cs="Times New Roman"/>
      <w:sz w:val="20"/>
      <w:szCs w:val="20"/>
      <w:lang w:val="es-ES" w:eastAsia="ja-JP"/>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anormal"/>
    <w:uiPriority w:val="43"/>
    <w:rsid w:val="00C20AE4"/>
    <w:pPr>
      <w:spacing w:after="0" w:line="240" w:lineRule="auto"/>
    </w:pPr>
    <w:rPr>
      <w:rFonts w:ascii="Times New Roman" w:eastAsia="Arial Unicode MS" w:hAnsi="Times New Roman" w:cs="Times New Roman"/>
      <w:sz w:val="20"/>
      <w:szCs w:val="20"/>
      <w:lang w:val="es-ES" w:eastAsia="ja-JP"/>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
    <w:name w:val="Plain Table 5"/>
    <w:basedOn w:val="Tablanormal"/>
    <w:uiPriority w:val="45"/>
    <w:rsid w:val="00C20AE4"/>
    <w:pPr>
      <w:spacing w:after="0" w:line="240" w:lineRule="auto"/>
    </w:pPr>
    <w:rPr>
      <w:rFonts w:ascii="Times New Roman" w:eastAsia="Arial Unicode MS" w:hAnsi="Times New Roman" w:cs="Times New Roman"/>
      <w:sz w:val="20"/>
      <w:szCs w:val="20"/>
      <w:lang w:val="es-ES" w:eastAsia="ja-JP"/>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1Light">
    <w:name w:val="Grid Table 1 Light"/>
    <w:basedOn w:val="Tablanormal"/>
    <w:uiPriority w:val="46"/>
    <w:rsid w:val="00C20AE4"/>
    <w:pPr>
      <w:spacing w:after="0" w:line="240" w:lineRule="auto"/>
    </w:pPr>
    <w:rPr>
      <w:rFonts w:ascii="Times New Roman" w:eastAsia="Arial Unicode MS" w:hAnsi="Times New Roman" w:cs="Times New Roman"/>
      <w:sz w:val="20"/>
      <w:szCs w:val="20"/>
      <w:lang w:val="es-ES" w:eastAsia="ja-JP"/>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PlainTable1">
    <w:name w:val="Plain Table 1"/>
    <w:basedOn w:val="Tablanormal"/>
    <w:uiPriority w:val="41"/>
    <w:rsid w:val="00C20AE4"/>
    <w:pPr>
      <w:spacing w:after="0" w:line="240" w:lineRule="auto"/>
    </w:pPr>
    <w:rPr>
      <w:rFonts w:ascii="Times New Roman" w:eastAsia="Arial Unicode MS" w:hAnsi="Times New Roman" w:cs="Times New Roman"/>
      <w:sz w:val="20"/>
      <w:szCs w:val="20"/>
      <w:lang w:val="es-ES" w:eastAsia="ja-JP"/>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xl63">
    <w:name w:val="xl63"/>
    <w:basedOn w:val="Normal"/>
    <w:rsid w:val="00C20AE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5">
    <w:name w:val="List 5"/>
    <w:basedOn w:val="Normal"/>
    <w:uiPriority w:val="99"/>
    <w:unhideWhenUsed/>
    <w:rsid w:val="00C20AE4"/>
    <w:pPr>
      <w:ind w:left="1415" w:hanging="283"/>
      <w:contextualSpacing/>
    </w:pPr>
  </w:style>
  <w:style w:type="paragraph" w:styleId="Encabezadodemensaje">
    <w:name w:val="Message Header"/>
    <w:basedOn w:val="Normal"/>
    <w:link w:val="EncabezadodemensajeCar"/>
    <w:uiPriority w:val="99"/>
    <w:unhideWhenUsed/>
    <w:rsid w:val="00C20AE4"/>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EncabezadodemensajeCar">
    <w:name w:val="Encabezado de mensaje Car"/>
    <w:basedOn w:val="Fuentedeprrafopredeter"/>
    <w:link w:val="Encabezadodemensaje"/>
    <w:uiPriority w:val="99"/>
    <w:rsid w:val="00C20AE4"/>
    <w:rPr>
      <w:rFonts w:asciiTheme="majorHAnsi" w:eastAsiaTheme="majorEastAsia" w:hAnsiTheme="majorHAnsi" w:cstheme="majorBidi"/>
      <w:sz w:val="24"/>
      <w:szCs w:val="24"/>
      <w:bdr w:val="nil"/>
      <w:shd w:val="pct20" w:color="auto" w:fill="auto"/>
    </w:rPr>
  </w:style>
  <w:style w:type="paragraph" w:customStyle="1" w:styleId="ListaCC">
    <w:name w:val="Lista CC."/>
    <w:basedOn w:val="Normal"/>
    <w:rsid w:val="00C20AE4"/>
  </w:style>
  <w:style w:type="paragraph" w:styleId="Sangradetextonormal">
    <w:name w:val="Body Text Indent"/>
    <w:basedOn w:val="Normal"/>
    <w:link w:val="SangradetextonormalCar"/>
    <w:uiPriority w:val="99"/>
    <w:semiHidden/>
    <w:unhideWhenUsed/>
    <w:rsid w:val="00C20AE4"/>
    <w:pPr>
      <w:spacing w:after="120"/>
      <w:ind w:left="283"/>
    </w:pPr>
  </w:style>
  <w:style w:type="character" w:customStyle="1" w:styleId="SangradetextonormalCar">
    <w:name w:val="Sangría de texto normal Car"/>
    <w:basedOn w:val="Fuentedeprrafopredeter"/>
    <w:link w:val="Sangradetextonormal"/>
    <w:uiPriority w:val="99"/>
    <w:semiHidden/>
    <w:rsid w:val="00C20AE4"/>
    <w:rPr>
      <w:rFonts w:ascii="Times New Roman" w:eastAsia="Arial Unicode MS" w:hAnsi="Times New Roman" w:cs="Times New Roman"/>
      <w:sz w:val="24"/>
      <w:szCs w:val="24"/>
      <w:bdr w:val="nil"/>
    </w:rPr>
  </w:style>
  <w:style w:type="paragraph" w:styleId="Textoindependienteprimerasangra2">
    <w:name w:val="Body Text First Indent 2"/>
    <w:basedOn w:val="Sangradetextonormal"/>
    <w:link w:val="Textoindependienteprimerasangra2Car"/>
    <w:uiPriority w:val="99"/>
    <w:unhideWhenUsed/>
    <w:rsid w:val="00C20AE4"/>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C20AE4"/>
    <w:rPr>
      <w:rFonts w:ascii="Times New Roman" w:eastAsia="Arial Unicode MS" w:hAnsi="Times New Roman" w:cs="Times New Roman"/>
      <w:sz w:val="24"/>
      <w:szCs w:val="24"/>
      <w:bdr w:val="nil"/>
    </w:rPr>
  </w:style>
  <w:style w:type="paragraph" w:customStyle="1" w:styleId="paragraph">
    <w:name w:val="paragraph"/>
    <w:basedOn w:val="Normal"/>
    <w:rsid w:val="00CA2C1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normaltextrun">
    <w:name w:val="normaltextrun"/>
    <w:basedOn w:val="Fuentedeprrafopredeter"/>
    <w:rsid w:val="00CA2C17"/>
  </w:style>
  <w:style w:type="character" w:customStyle="1" w:styleId="eop">
    <w:name w:val="eop"/>
    <w:basedOn w:val="Fuentedeprrafopredeter"/>
    <w:rsid w:val="00CA2C17"/>
  </w:style>
  <w:style w:type="table" w:customStyle="1" w:styleId="NormalTable1">
    <w:name w:val="Normal Table1"/>
    <w:rsid w:val="0097002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CO"/>
    </w:rPr>
    <w:tblPr>
      <w:tblInd w:w="0" w:type="dxa"/>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20977271">
      <w:bodyDiv w:val="1"/>
      <w:marLeft w:val="0"/>
      <w:marRight w:val="0"/>
      <w:marTop w:val="0"/>
      <w:marBottom w:val="0"/>
      <w:divBdr>
        <w:top w:val="none" w:sz="0" w:space="0" w:color="auto"/>
        <w:left w:val="none" w:sz="0" w:space="0" w:color="auto"/>
        <w:bottom w:val="none" w:sz="0" w:space="0" w:color="auto"/>
        <w:right w:val="none" w:sz="0" w:space="0" w:color="auto"/>
      </w:divBdr>
    </w:div>
    <w:div w:id="39941033">
      <w:bodyDiv w:val="1"/>
      <w:marLeft w:val="0"/>
      <w:marRight w:val="0"/>
      <w:marTop w:val="0"/>
      <w:marBottom w:val="0"/>
      <w:divBdr>
        <w:top w:val="none" w:sz="0" w:space="0" w:color="auto"/>
        <w:left w:val="none" w:sz="0" w:space="0" w:color="auto"/>
        <w:bottom w:val="none" w:sz="0" w:space="0" w:color="auto"/>
        <w:right w:val="none" w:sz="0" w:space="0" w:color="auto"/>
      </w:divBdr>
    </w:div>
    <w:div w:id="98184248">
      <w:bodyDiv w:val="1"/>
      <w:marLeft w:val="0"/>
      <w:marRight w:val="0"/>
      <w:marTop w:val="0"/>
      <w:marBottom w:val="0"/>
      <w:divBdr>
        <w:top w:val="none" w:sz="0" w:space="0" w:color="auto"/>
        <w:left w:val="none" w:sz="0" w:space="0" w:color="auto"/>
        <w:bottom w:val="none" w:sz="0" w:space="0" w:color="auto"/>
        <w:right w:val="none" w:sz="0" w:space="0" w:color="auto"/>
      </w:divBdr>
      <w:divsChild>
        <w:div w:id="695277696">
          <w:marLeft w:val="0"/>
          <w:marRight w:val="0"/>
          <w:marTop w:val="0"/>
          <w:marBottom w:val="0"/>
          <w:divBdr>
            <w:top w:val="none" w:sz="0" w:space="0" w:color="auto"/>
            <w:left w:val="none" w:sz="0" w:space="0" w:color="auto"/>
            <w:bottom w:val="none" w:sz="0" w:space="0" w:color="auto"/>
            <w:right w:val="none" w:sz="0" w:space="0" w:color="auto"/>
          </w:divBdr>
        </w:div>
        <w:div w:id="1995639132">
          <w:marLeft w:val="0"/>
          <w:marRight w:val="0"/>
          <w:marTop w:val="0"/>
          <w:marBottom w:val="0"/>
          <w:divBdr>
            <w:top w:val="none" w:sz="0" w:space="0" w:color="auto"/>
            <w:left w:val="none" w:sz="0" w:space="0" w:color="auto"/>
            <w:bottom w:val="none" w:sz="0" w:space="0" w:color="auto"/>
            <w:right w:val="none" w:sz="0" w:space="0" w:color="auto"/>
          </w:divBdr>
        </w:div>
        <w:div w:id="617303045">
          <w:marLeft w:val="0"/>
          <w:marRight w:val="0"/>
          <w:marTop w:val="0"/>
          <w:marBottom w:val="0"/>
          <w:divBdr>
            <w:top w:val="none" w:sz="0" w:space="0" w:color="auto"/>
            <w:left w:val="none" w:sz="0" w:space="0" w:color="auto"/>
            <w:bottom w:val="none" w:sz="0" w:space="0" w:color="auto"/>
            <w:right w:val="none" w:sz="0" w:space="0" w:color="auto"/>
          </w:divBdr>
        </w:div>
      </w:divsChild>
    </w:div>
    <w:div w:id="546062290">
      <w:bodyDiv w:val="1"/>
      <w:marLeft w:val="0"/>
      <w:marRight w:val="0"/>
      <w:marTop w:val="0"/>
      <w:marBottom w:val="0"/>
      <w:divBdr>
        <w:top w:val="none" w:sz="0" w:space="0" w:color="auto"/>
        <w:left w:val="none" w:sz="0" w:space="0" w:color="auto"/>
        <w:bottom w:val="none" w:sz="0" w:space="0" w:color="auto"/>
        <w:right w:val="none" w:sz="0" w:space="0" w:color="auto"/>
      </w:divBdr>
    </w:div>
    <w:div w:id="667636230">
      <w:bodyDiv w:val="1"/>
      <w:marLeft w:val="0"/>
      <w:marRight w:val="0"/>
      <w:marTop w:val="0"/>
      <w:marBottom w:val="0"/>
      <w:divBdr>
        <w:top w:val="none" w:sz="0" w:space="0" w:color="auto"/>
        <w:left w:val="none" w:sz="0" w:space="0" w:color="auto"/>
        <w:bottom w:val="none" w:sz="0" w:space="0" w:color="auto"/>
        <w:right w:val="none" w:sz="0" w:space="0" w:color="auto"/>
      </w:divBdr>
    </w:div>
    <w:div w:id="671875351">
      <w:bodyDiv w:val="1"/>
      <w:marLeft w:val="0"/>
      <w:marRight w:val="0"/>
      <w:marTop w:val="0"/>
      <w:marBottom w:val="0"/>
      <w:divBdr>
        <w:top w:val="none" w:sz="0" w:space="0" w:color="auto"/>
        <w:left w:val="none" w:sz="0" w:space="0" w:color="auto"/>
        <w:bottom w:val="none" w:sz="0" w:space="0" w:color="auto"/>
        <w:right w:val="none" w:sz="0" w:space="0" w:color="auto"/>
      </w:divBdr>
      <w:divsChild>
        <w:div w:id="1130972896">
          <w:marLeft w:val="0"/>
          <w:marRight w:val="0"/>
          <w:marTop w:val="0"/>
          <w:marBottom w:val="0"/>
          <w:divBdr>
            <w:top w:val="none" w:sz="0" w:space="0" w:color="auto"/>
            <w:left w:val="none" w:sz="0" w:space="0" w:color="auto"/>
            <w:bottom w:val="none" w:sz="0" w:space="0" w:color="auto"/>
            <w:right w:val="none" w:sz="0" w:space="0" w:color="auto"/>
          </w:divBdr>
        </w:div>
        <w:div w:id="414279391">
          <w:marLeft w:val="0"/>
          <w:marRight w:val="0"/>
          <w:marTop w:val="0"/>
          <w:marBottom w:val="0"/>
          <w:divBdr>
            <w:top w:val="none" w:sz="0" w:space="0" w:color="auto"/>
            <w:left w:val="none" w:sz="0" w:space="0" w:color="auto"/>
            <w:bottom w:val="none" w:sz="0" w:space="0" w:color="auto"/>
            <w:right w:val="none" w:sz="0" w:space="0" w:color="auto"/>
          </w:divBdr>
        </w:div>
        <w:div w:id="640035177">
          <w:marLeft w:val="0"/>
          <w:marRight w:val="0"/>
          <w:marTop w:val="0"/>
          <w:marBottom w:val="0"/>
          <w:divBdr>
            <w:top w:val="none" w:sz="0" w:space="0" w:color="auto"/>
            <w:left w:val="none" w:sz="0" w:space="0" w:color="auto"/>
            <w:bottom w:val="none" w:sz="0" w:space="0" w:color="auto"/>
            <w:right w:val="none" w:sz="0" w:space="0" w:color="auto"/>
          </w:divBdr>
        </w:div>
      </w:divsChild>
    </w:div>
    <w:div w:id="704983778">
      <w:bodyDiv w:val="1"/>
      <w:marLeft w:val="0"/>
      <w:marRight w:val="0"/>
      <w:marTop w:val="0"/>
      <w:marBottom w:val="0"/>
      <w:divBdr>
        <w:top w:val="none" w:sz="0" w:space="0" w:color="auto"/>
        <w:left w:val="none" w:sz="0" w:space="0" w:color="auto"/>
        <w:bottom w:val="none" w:sz="0" w:space="0" w:color="auto"/>
        <w:right w:val="none" w:sz="0" w:space="0" w:color="auto"/>
      </w:divBdr>
    </w:div>
    <w:div w:id="938566961">
      <w:bodyDiv w:val="1"/>
      <w:marLeft w:val="0"/>
      <w:marRight w:val="0"/>
      <w:marTop w:val="0"/>
      <w:marBottom w:val="0"/>
      <w:divBdr>
        <w:top w:val="none" w:sz="0" w:space="0" w:color="auto"/>
        <w:left w:val="none" w:sz="0" w:space="0" w:color="auto"/>
        <w:bottom w:val="none" w:sz="0" w:space="0" w:color="auto"/>
        <w:right w:val="none" w:sz="0" w:space="0" w:color="auto"/>
      </w:divBdr>
    </w:div>
    <w:div w:id="991448586">
      <w:bodyDiv w:val="1"/>
      <w:marLeft w:val="0"/>
      <w:marRight w:val="0"/>
      <w:marTop w:val="0"/>
      <w:marBottom w:val="0"/>
      <w:divBdr>
        <w:top w:val="none" w:sz="0" w:space="0" w:color="auto"/>
        <w:left w:val="none" w:sz="0" w:space="0" w:color="auto"/>
        <w:bottom w:val="none" w:sz="0" w:space="0" w:color="auto"/>
        <w:right w:val="none" w:sz="0" w:space="0" w:color="auto"/>
      </w:divBdr>
    </w:div>
    <w:div w:id="1002853162">
      <w:bodyDiv w:val="1"/>
      <w:marLeft w:val="0"/>
      <w:marRight w:val="0"/>
      <w:marTop w:val="0"/>
      <w:marBottom w:val="0"/>
      <w:divBdr>
        <w:top w:val="none" w:sz="0" w:space="0" w:color="auto"/>
        <w:left w:val="none" w:sz="0" w:space="0" w:color="auto"/>
        <w:bottom w:val="none" w:sz="0" w:space="0" w:color="auto"/>
        <w:right w:val="none" w:sz="0" w:space="0" w:color="auto"/>
      </w:divBdr>
    </w:div>
    <w:div w:id="1048460187">
      <w:bodyDiv w:val="1"/>
      <w:marLeft w:val="0"/>
      <w:marRight w:val="0"/>
      <w:marTop w:val="0"/>
      <w:marBottom w:val="0"/>
      <w:divBdr>
        <w:top w:val="none" w:sz="0" w:space="0" w:color="auto"/>
        <w:left w:val="none" w:sz="0" w:space="0" w:color="auto"/>
        <w:bottom w:val="none" w:sz="0" w:space="0" w:color="auto"/>
        <w:right w:val="none" w:sz="0" w:space="0" w:color="auto"/>
      </w:divBdr>
    </w:div>
    <w:div w:id="1141195312">
      <w:bodyDiv w:val="1"/>
      <w:marLeft w:val="0"/>
      <w:marRight w:val="0"/>
      <w:marTop w:val="0"/>
      <w:marBottom w:val="0"/>
      <w:divBdr>
        <w:top w:val="none" w:sz="0" w:space="0" w:color="auto"/>
        <w:left w:val="none" w:sz="0" w:space="0" w:color="auto"/>
        <w:bottom w:val="none" w:sz="0" w:space="0" w:color="auto"/>
        <w:right w:val="none" w:sz="0" w:space="0" w:color="auto"/>
      </w:divBdr>
    </w:div>
    <w:div w:id="1182931921">
      <w:bodyDiv w:val="1"/>
      <w:marLeft w:val="0"/>
      <w:marRight w:val="0"/>
      <w:marTop w:val="0"/>
      <w:marBottom w:val="0"/>
      <w:divBdr>
        <w:top w:val="none" w:sz="0" w:space="0" w:color="auto"/>
        <w:left w:val="none" w:sz="0" w:space="0" w:color="auto"/>
        <w:bottom w:val="none" w:sz="0" w:space="0" w:color="auto"/>
        <w:right w:val="none" w:sz="0" w:space="0" w:color="auto"/>
      </w:divBdr>
    </w:div>
    <w:div w:id="1238511547">
      <w:bodyDiv w:val="1"/>
      <w:marLeft w:val="0"/>
      <w:marRight w:val="0"/>
      <w:marTop w:val="0"/>
      <w:marBottom w:val="0"/>
      <w:divBdr>
        <w:top w:val="none" w:sz="0" w:space="0" w:color="auto"/>
        <w:left w:val="none" w:sz="0" w:space="0" w:color="auto"/>
        <w:bottom w:val="none" w:sz="0" w:space="0" w:color="auto"/>
        <w:right w:val="none" w:sz="0" w:space="0" w:color="auto"/>
      </w:divBdr>
    </w:div>
    <w:div w:id="1375153174">
      <w:bodyDiv w:val="1"/>
      <w:marLeft w:val="0"/>
      <w:marRight w:val="0"/>
      <w:marTop w:val="0"/>
      <w:marBottom w:val="0"/>
      <w:divBdr>
        <w:top w:val="none" w:sz="0" w:space="0" w:color="auto"/>
        <w:left w:val="none" w:sz="0" w:space="0" w:color="auto"/>
        <w:bottom w:val="none" w:sz="0" w:space="0" w:color="auto"/>
        <w:right w:val="none" w:sz="0" w:space="0" w:color="auto"/>
      </w:divBdr>
    </w:div>
    <w:div w:id="1413891706">
      <w:bodyDiv w:val="1"/>
      <w:marLeft w:val="0"/>
      <w:marRight w:val="0"/>
      <w:marTop w:val="0"/>
      <w:marBottom w:val="0"/>
      <w:divBdr>
        <w:top w:val="none" w:sz="0" w:space="0" w:color="auto"/>
        <w:left w:val="none" w:sz="0" w:space="0" w:color="auto"/>
        <w:bottom w:val="none" w:sz="0" w:space="0" w:color="auto"/>
        <w:right w:val="none" w:sz="0" w:space="0" w:color="auto"/>
      </w:divBdr>
    </w:div>
    <w:div w:id="1433550531">
      <w:bodyDiv w:val="1"/>
      <w:marLeft w:val="0"/>
      <w:marRight w:val="0"/>
      <w:marTop w:val="0"/>
      <w:marBottom w:val="0"/>
      <w:divBdr>
        <w:top w:val="none" w:sz="0" w:space="0" w:color="auto"/>
        <w:left w:val="none" w:sz="0" w:space="0" w:color="auto"/>
        <w:bottom w:val="none" w:sz="0" w:space="0" w:color="auto"/>
        <w:right w:val="none" w:sz="0" w:space="0" w:color="auto"/>
      </w:divBdr>
    </w:div>
    <w:div w:id="1460800353">
      <w:bodyDiv w:val="1"/>
      <w:marLeft w:val="0"/>
      <w:marRight w:val="0"/>
      <w:marTop w:val="0"/>
      <w:marBottom w:val="0"/>
      <w:divBdr>
        <w:top w:val="none" w:sz="0" w:space="0" w:color="auto"/>
        <w:left w:val="none" w:sz="0" w:space="0" w:color="auto"/>
        <w:bottom w:val="none" w:sz="0" w:space="0" w:color="auto"/>
        <w:right w:val="none" w:sz="0" w:space="0" w:color="auto"/>
      </w:divBdr>
    </w:div>
    <w:div w:id="1557888968">
      <w:bodyDiv w:val="1"/>
      <w:marLeft w:val="0"/>
      <w:marRight w:val="0"/>
      <w:marTop w:val="0"/>
      <w:marBottom w:val="0"/>
      <w:divBdr>
        <w:top w:val="none" w:sz="0" w:space="0" w:color="auto"/>
        <w:left w:val="none" w:sz="0" w:space="0" w:color="auto"/>
        <w:bottom w:val="none" w:sz="0" w:space="0" w:color="auto"/>
        <w:right w:val="none" w:sz="0" w:space="0" w:color="auto"/>
      </w:divBdr>
    </w:div>
    <w:div w:id="1576893648">
      <w:bodyDiv w:val="1"/>
      <w:marLeft w:val="0"/>
      <w:marRight w:val="0"/>
      <w:marTop w:val="0"/>
      <w:marBottom w:val="0"/>
      <w:divBdr>
        <w:top w:val="none" w:sz="0" w:space="0" w:color="auto"/>
        <w:left w:val="none" w:sz="0" w:space="0" w:color="auto"/>
        <w:bottom w:val="none" w:sz="0" w:space="0" w:color="auto"/>
        <w:right w:val="none" w:sz="0" w:space="0" w:color="auto"/>
      </w:divBdr>
    </w:div>
    <w:div w:id="1998917208">
      <w:bodyDiv w:val="1"/>
      <w:marLeft w:val="0"/>
      <w:marRight w:val="0"/>
      <w:marTop w:val="0"/>
      <w:marBottom w:val="0"/>
      <w:divBdr>
        <w:top w:val="none" w:sz="0" w:space="0" w:color="auto"/>
        <w:left w:val="none" w:sz="0" w:space="0" w:color="auto"/>
        <w:bottom w:val="none" w:sz="0" w:space="0" w:color="auto"/>
        <w:right w:val="none" w:sz="0" w:space="0" w:color="auto"/>
      </w:divBdr>
    </w:div>
    <w:div w:id="2040886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26"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 Id="rId27" Type="http://schemas.microsoft.com/office/2011/relationships/commentsExtended" Target="commentsExtended.xml"/></Relationships>
</file>

<file path=word/_rels/footer1.xml.rels><?xml version="1.0" encoding="UTF-8" standalone="yes"?>
<Relationships xmlns="http://schemas.openxmlformats.org/package/2006/relationships"><Relationship Id="rId2" Type="http://schemas.openxmlformats.org/officeDocument/2006/relationships/hyperlink" Target="mailto:info@ucundinamarca.edu.co" TargetMode="External"/><Relationship Id="rId1" Type="http://schemas.openxmlformats.org/officeDocument/2006/relationships/hyperlink" Target="http://www.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C71495DA7CD6D468F01D76C28FBBC61" ma:contentTypeVersion="8" ma:contentTypeDescription="Crear nuevo documento." ma:contentTypeScope="" ma:versionID="2f8722c5497c771caae7067938401c67">
  <xsd:schema xmlns:xsd="http://www.w3.org/2001/XMLSchema" xmlns:xs="http://www.w3.org/2001/XMLSchema" xmlns:p="http://schemas.microsoft.com/office/2006/metadata/properties" xmlns:ns2="17348238-faae-4eeb-a26d-145bd1ee9c70" xmlns:ns3="2e64a49e-5761-41ef-9ea0-25cf9ab84d8b" targetNamespace="http://schemas.microsoft.com/office/2006/metadata/properties" ma:root="true" ma:fieldsID="9fbd0322dadd6b04e689b06efc0f9370" ns2:_="" ns3:_="">
    <xsd:import namespace="17348238-faae-4eeb-a26d-145bd1ee9c70"/>
    <xsd:import namespace="2e64a49e-5761-41ef-9ea0-25cf9ab84d8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348238-faae-4eeb-a26d-145bd1ee9c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64a49e-5761-41ef-9ea0-25cf9ab84d8b"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2e64a49e-5761-41ef-9ea0-25cf9ab84d8b">
      <UserInfo>
        <DisplayName>Salud Ocupacional</DisplayName>
        <AccountId>56</AccountId>
        <AccountType/>
      </UserInfo>
      <UserInfo>
        <DisplayName>JONATAN ALEJANDRO SANCHEZ CARDOZO</DisplayName>
        <AccountId>57</AccountId>
        <AccountType/>
      </UserInfo>
      <UserInfo>
        <DisplayName>Unidad de Apoyo Academico</DisplayName>
        <AccountId>37</AccountId>
        <AccountType/>
      </UserInfo>
      <UserInfo>
        <DisplayName>RICARDO ANDRES JIMENEZ NIETO</DisplayName>
        <AccountId>30</AccountId>
        <AccountType/>
      </UserInfo>
      <UserInfo>
        <DisplayName>COMPRAS UDEC</DisplayName>
        <AccountId>12</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E447C-503D-4DE5-B26E-F8260604C6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348238-faae-4eeb-a26d-145bd1ee9c70"/>
    <ds:schemaRef ds:uri="2e64a49e-5761-41ef-9ea0-25cf9ab84d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97BE9C-1D40-4051-A06E-D05E090DDF25}">
  <ds:schemaRefs>
    <ds:schemaRef ds:uri="http://schemas.microsoft.com/office/2006/metadata/properties"/>
    <ds:schemaRef ds:uri="http://schemas.microsoft.com/office/infopath/2007/PartnerControls"/>
    <ds:schemaRef ds:uri="2e64a49e-5761-41ef-9ea0-25cf9ab84d8b"/>
  </ds:schemaRefs>
</ds:datastoreItem>
</file>

<file path=customXml/itemProps3.xml><?xml version="1.0" encoding="utf-8"?>
<ds:datastoreItem xmlns:ds="http://schemas.openxmlformats.org/officeDocument/2006/customXml" ds:itemID="{3AA1A8FB-5077-4D08-BFC0-FE1C7DF45400}">
  <ds:schemaRefs>
    <ds:schemaRef ds:uri="http://schemas.microsoft.com/sharepoint/v3/contenttype/forms"/>
  </ds:schemaRefs>
</ds:datastoreItem>
</file>

<file path=customXml/itemProps4.xml><?xml version="1.0" encoding="utf-8"?>
<ds:datastoreItem xmlns:ds="http://schemas.openxmlformats.org/officeDocument/2006/customXml" ds:itemID="{9A2E0164-E381-47E7-B679-BFB79A384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927</Words>
  <Characters>5100</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6015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 JOHANNA PLAZAS VASQUEZ</dc:creator>
  <cp:lastModifiedBy>ABOGADO3</cp:lastModifiedBy>
  <cp:revision>3</cp:revision>
  <cp:lastPrinted>2019-11-29T16:46:00Z</cp:lastPrinted>
  <dcterms:created xsi:type="dcterms:W3CDTF">2019-11-29T23:12:00Z</dcterms:created>
  <dcterms:modified xsi:type="dcterms:W3CDTF">2019-11-29T23:15:00Z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0x010100BC71495DA7CD6D468F01D76C28FBBC61</vt:lpwstr>
  </property>
</Properties>
</file>