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44" w:rsidRPr="006C0E43" w:rsidRDefault="001E4C44" w:rsidP="001E4C44">
      <w:pPr>
        <w:pStyle w:val="Textosinformato"/>
        <w:jc w:val="center"/>
        <w:rPr>
          <w:rStyle w:val="apple-converted-space"/>
          <w:rFonts w:ascii="Arial" w:eastAsia="Arial" w:hAnsi="Arial" w:cs="Arial"/>
          <w:b/>
          <w:bCs/>
          <w:sz w:val="22"/>
          <w:szCs w:val="22"/>
        </w:rPr>
      </w:pPr>
      <w:r w:rsidRPr="006C0E43">
        <w:rPr>
          <w:rStyle w:val="apple-converted-space"/>
          <w:rFonts w:ascii="Arial" w:hAnsi="Arial" w:cs="Arial"/>
          <w:b/>
          <w:sz w:val="22"/>
          <w:szCs w:val="22"/>
        </w:rPr>
        <w:t>ANEXO No. 01</w:t>
      </w:r>
    </w:p>
    <w:p w:rsidR="001E4C44" w:rsidRPr="0033185A" w:rsidRDefault="001E4C44" w:rsidP="001E4C44">
      <w:pPr>
        <w:pStyle w:val="Cuerpo"/>
        <w:jc w:val="center"/>
        <w:rPr>
          <w:rFonts w:ascii="Arial" w:eastAsia="Arial" w:hAnsi="Arial" w:cs="Arial"/>
          <w:b/>
          <w:bCs/>
          <w:sz w:val="22"/>
          <w:szCs w:val="22"/>
        </w:rPr>
      </w:pPr>
    </w:p>
    <w:p w:rsidR="001E4C44" w:rsidRPr="0033185A" w:rsidRDefault="001E4C44" w:rsidP="001E4C44">
      <w:pPr>
        <w:pStyle w:val="Cuerpo"/>
        <w:jc w:val="center"/>
        <w:rPr>
          <w:rStyle w:val="apple-converted-space"/>
          <w:rFonts w:ascii="Arial" w:eastAsia="Arial" w:hAnsi="Arial" w:cs="Arial"/>
          <w:b/>
          <w:bCs/>
          <w:sz w:val="22"/>
          <w:szCs w:val="22"/>
        </w:rPr>
      </w:pPr>
      <w:r w:rsidRPr="0033185A">
        <w:rPr>
          <w:rStyle w:val="apple-converted-space"/>
          <w:rFonts w:ascii="Arial" w:hAnsi="Arial" w:cs="Arial"/>
          <w:sz w:val="22"/>
          <w:szCs w:val="22"/>
        </w:rPr>
        <w:t>CARTA DE PRESENTACIÓN DE LA PROPUESTA</w:t>
      </w:r>
    </w:p>
    <w:p w:rsidR="001E4C44" w:rsidRPr="0033185A" w:rsidRDefault="001E4C44" w:rsidP="001E4C44">
      <w:pPr>
        <w:pStyle w:val="Cuerpo"/>
        <w:jc w:val="center"/>
        <w:rPr>
          <w:rFonts w:ascii="Arial" w:eastAsia="Arial" w:hAnsi="Arial" w:cs="Arial"/>
          <w:b/>
          <w:bCs/>
          <w:sz w:val="22"/>
          <w:szCs w:val="22"/>
        </w:rPr>
      </w:pPr>
    </w:p>
    <w:p w:rsidR="001E4C44" w:rsidRPr="0033185A" w:rsidRDefault="001E4C44" w:rsidP="001E4C44">
      <w:pPr>
        <w:pStyle w:val="Cuerpo"/>
        <w:jc w:val="center"/>
        <w:rPr>
          <w:rFonts w:ascii="Arial" w:eastAsia="Arial" w:hAnsi="Arial" w:cs="Arial"/>
          <w:b/>
          <w:bCs/>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_______. </w:t>
      </w:r>
    </w:p>
    <w:p w:rsidR="001E4C44" w:rsidRPr="0033185A" w:rsidRDefault="001E4C44" w:rsidP="001E4C44">
      <w:pPr>
        <w:pStyle w:val="Cuerpo"/>
        <w:jc w:val="both"/>
        <w:rPr>
          <w:rFonts w:ascii="Arial" w:eastAsia="Arial" w:hAnsi="Arial" w:cs="Arial"/>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rsidR="001E4C44" w:rsidRPr="0033185A" w:rsidRDefault="001E4C44" w:rsidP="001E4C44">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rsidR="001E4C44" w:rsidRPr="0033185A" w:rsidRDefault="001E4C44" w:rsidP="001E4C44">
      <w:pPr>
        <w:pStyle w:val="Cuerpo"/>
        <w:jc w:val="both"/>
        <w:rPr>
          <w:rStyle w:val="apple-converted-space"/>
          <w:rFonts w:ascii="Arial" w:eastAsia="Arial" w:hAnsi="Arial" w:cs="Arial"/>
          <w:sz w:val="22"/>
          <w:szCs w:val="22"/>
        </w:rPr>
      </w:pPr>
    </w:p>
    <w:p w:rsidR="001E4C44" w:rsidRPr="0033185A" w:rsidRDefault="001E4C44" w:rsidP="001E4C44">
      <w:pPr>
        <w:pStyle w:val="Cuerpo"/>
        <w:jc w:val="both"/>
        <w:rPr>
          <w:rStyle w:val="apple-converted-space"/>
          <w:rFonts w:ascii="Arial" w:eastAsia="Arial" w:hAnsi="Arial" w:cs="Arial"/>
          <w:sz w:val="22"/>
          <w:szCs w:val="22"/>
        </w:rPr>
      </w:pPr>
    </w:p>
    <w:p w:rsidR="001E4C44" w:rsidRPr="0033185A" w:rsidRDefault="001E4C44" w:rsidP="001E4C44">
      <w:pPr>
        <w:jc w:val="both"/>
        <w:rPr>
          <w:rFonts w:ascii="Arial" w:hAnsi="Arial" w:cs="Arial"/>
          <w:b/>
          <w:sz w:val="22"/>
          <w:szCs w:val="22"/>
        </w:rPr>
      </w:pPr>
      <w:r w:rsidRPr="0033185A">
        <w:rPr>
          <w:rStyle w:val="apple-converted-space"/>
          <w:rFonts w:ascii="Arial" w:hAnsi="Arial" w:cs="Arial"/>
          <w:sz w:val="22"/>
          <w:szCs w:val="22"/>
        </w:rPr>
        <w:t xml:space="preserve">REF: Propuesta u oferta para </w:t>
      </w:r>
      <w:r w:rsidRPr="0033185A">
        <w:rPr>
          <w:rFonts w:ascii="Arial" w:hAnsi="Arial" w:cs="Arial"/>
          <w:sz w:val="22"/>
          <w:szCs w:val="22"/>
        </w:rPr>
        <w:t xml:space="preserve">la </w:t>
      </w:r>
      <w:r w:rsidRPr="0033185A">
        <w:rPr>
          <w:rFonts w:ascii="Arial" w:hAnsi="Arial" w:cs="Arial"/>
          <w:b/>
          <w:sz w:val="22"/>
          <w:szCs w:val="22"/>
        </w:rPr>
        <w:t>“ADQUIRIR LOS DESFIBRILADOR EXTERNO AUTOMÁTICO (DEA), PARA DOTAR LA  SEDE, SECCIONALES , EXTENSIONES, CENTROS AGROAMBIENTALES Y  EL CAD DE LA UNIVERSIDAD DE CUNDINAMARCA”</w:t>
      </w:r>
    </w:p>
    <w:p w:rsidR="001E4C44" w:rsidRPr="0033185A" w:rsidRDefault="001E4C44" w:rsidP="001E4C44">
      <w:pPr>
        <w:pStyle w:val="Cuerpo"/>
        <w:jc w:val="both"/>
        <w:rPr>
          <w:rFonts w:ascii="Arial" w:hAnsi="Arial" w:cs="Arial"/>
          <w:b/>
          <w:color w:val="auto"/>
          <w:sz w:val="22"/>
          <w:szCs w:val="22"/>
          <w:lang w:val="es-CO" w:eastAsia="en-US"/>
        </w:rPr>
      </w:pPr>
    </w:p>
    <w:p w:rsidR="001E4C44" w:rsidRPr="0033185A" w:rsidRDefault="001E4C44" w:rsidP="001E4C44">
      <w:pPr>
        <w:pStyle w:val="Cuerpo"/>
        <w:jc w:val="both"/>
        <w:rPr>
          <w:rStyle w:val="apple-converted-space"/>
          <w:rFonts w:ascii="Arial" w:eastAsia="Arial" w:hAnsi="Arial" w:cs="Arial"/>
          <w:sz w:val="22"/>
          <w:szCs w:val="22"/>
        </w:rPr>
      </w:pPr>
      <w:r w:rsidRPr="0033185A">
        <w:rPr>
          <w:rFonts w:ascii="Arial" w:hAnsi="Arial" w:cs="Arial"/>
          <w:b/>
          <w:sz w:val="22"/>
          <w:szCs w:val="22"/>
          <w:lang w:val="es-CO"/>
        </w:rPr>
        <w:t xml:space="preserve"> </w:t>
      </w:r>
      <w:r w:rsidRPr="0033185A">
        <w:rPr>
          <w:rStyle w:val="apple-converted-space"/>
          <w:rFonts w:ascii="Arial" w:hAnsi="Arial" w:cs="Arial"/>
          <w:sz w:val="22"/>
          <w:szCs w:val="22"/>
        </w:rPr>
        <w:t>de acuerdo a las especificaciones técnicas que se señalan y teniendo en cuenta el presupuesto oficial.</w:t>
      </w:r>
    </w:p>
    <w:p w:rsidR="001E4C44" w:rsidRPr="0033185A" w:rsidRDefault="001E4C44" w:rsidP="001E4C44">
      <w:pPr>
        <w:pStyle w:val="Cuerpo"/>
        <w:jc w:val="both"/>
        <w:rPr>
          <w:rFonts w:ascii="Arial" w:eastAsia="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rsidR="001E4C44" w:rsidRPr="0033185A" w:rsidRDefault="001E4C44" w:rsidP="001E4C44">
      <w:pPr>
        <w:pStyle w:val="Cuerpo"/>
        <w:jc w:val="both"/>
        <w:rPr>
          <w:rStyle w:val="apple-converted-space"/>
          <w:rFonts w:ascii="Arial" w:eastAsia="Arial" w:hAnsi="Arial" w:cs="Arial"/>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Declaro bajo la gravedad del juramento, así mismo que: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4Que me comprometo a cumplir a cabalidad con todos los requerimientos técnicos obligatorios mencionados en la presente invitación.</w:t>
      </w:r>
    </w:p>
    <w:p w:rsidR="001E4C44" w:rsidRPr="0033185A" w:rsidRDefault="001E4C44" w:rsidP="001E4C44">
      <w:pPr>
        <w:pStyle w:val="Sinespaciado"/>
        <w:jc w:val="both"/>
        <w:rPr>
          <w:rStyle w:val="apple-converted-space"/>
          <w:rFonts w:ascii="Arial" w:eastAsia="Arial" w:hAnsi="Arial" w:cs="Arial"/>
        </w:rPr>
      </w:pPr>
      <w:r w:rsidRPr="0033185A">
        <w:rPr>
          <w:rStyle w:val="apple-converted-space"/>
          <w:rFonts w:ascii="Arial" w:hAnsi="Arial" w:cs="Arial"/>
        </w:rPr>
        <w:t xml:space="preserve">5. Que me comprometo a reservar la cantidad de personal suficiente para cumplir con el servicio que requiera la UNIVERSIDAD. </w:t>
      </w:r>
    </w:p>
    <w:p w:rsidR="001E4C44" w:rsidRPr="0033185A" w:rsidRDefault="001E4C44" w:rsidP="001E4C44">
      <w:pPr>
        <w:pStyle w:val="Sinespaciado"/>
        <w:jc w:val="both"/>
        <w:rPr>
          <w:rStyle w:val="apple-converted-space"/>
          <w:rFonts w:ascii="Arial" w:eastAsia="Arial" w:hAnsi="Arial" w:cs="Arial"/>
        </w:rPr>
      </w:pPr>
      <w:r w:rsidRPr="0033185A">
        <w:rPr>
          <w:rStyle w:val="apple-converted-space"/>
          <w:rFonts w:ascii="Arial" w:hAnsi="Arial" w:cs="Arial"/>
        </w:rPr>
        <w:t xml:space="preserve">6. </w:t>
      </w:r>
      <w:r w:rsidRPr="0033185A">
        <w:rPr>
          <w:rFonts w:ascii="Arial" w:hAnsi="Arial" w:cs="Arial"/>
          <w:lang w:val="es-CO"/>
        </w:rPr>
        <w:t>Que no estoy incurso en causal alguna de inhabilidad o en algunas de las prohibiciones señaladas en la Constitución y demás normas vigentes</w:t>
      </w:r>
      <w:r w:rsidRPr="0033185A">
        <w:rPr>
          <w:rFonts w:ascii="Arial" w:hAnsi="Arial" w:cs="Arial"/>
          <w:vertAlign w:val="superscript"/>
          <w:lang w:val="es-CO"/>
        </w:rPr>
        <w:footnoteReference w:id="1"/>
      </w:r>
      <w:r w:rsidRPr="0033185A">
        <w:rPr>
          <w:rFonts w:ascii="Arial" w:hAnsi="Arial" w:cs="Arial"/>
          <w:lang w:val="es-CO"/>
        </w:rPr>
        <w:t>.</w:t>
      </w:r>
      <w:r w:rsidRPr="0033185A">
        <w:rPr>
          <w:rStyle w:val="apple-converted-space"/>
          <w:rFonts w:ascii="Arial" w:hAnsi="Arial" w:cs="Arial"/>
        </w:rPr>
        <w:t xml:space="preserve"> </w:t>
      </w:r>
    </w:p>
    <w:p w:rsidR="001E4C44" w:rsidRPr="0033185A" w:rsidRDefault="001E4C44" w:rsidP="001E4C44">
      <w:pPr>
        <w:pStyle w:val="Sinespaciado"/>
        <w:jc w:val="both"/>
        <w:rPr>
          <w:rStyle w:val="apple-converted-space"/>
          <w:rFonts w:ascii="Arial" w:eastAsia="Arial" w:hAnsi="Arial" w:cs="Arial"/>
        </w:rPr>
      </w:pPr>
      <w:r w:rsidRPr="0033185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1E4C44" w:rsidRPr="0033185A" w:rsidRDefault="001E4C44" w:rsidP="001E4C44">
      <w:pPr>
        <w:pStyle w:val="Sinespaciado"/>
        <w:jc w:val="both"/>
        <w:rPr>
          <w:rStyle w:val="apple-converted-space"/>
          <w:rFonts w:ascii="Arial" w:eastAsia="Arial" w:hAnsi="Arial" w:cs="Arial"/>
        </w:rPr>
      </w:pPr>
      <w:r w:rsidRPr="0033185A">
        <w:rPr>
          <w:rStyle w:val="apple-converted-space"/>
          <w:rFonts w:ascii="Arial" w:hAnsi="Arial" w:cs="Arial"/>
        </w:rPr>
        <w:t>8. Que en caso de resultar seleccionado me comprometo a ejecutar el contrato al precio ofrecido.</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lastRenderedPageBreak/>
        <w:t>9. Que conozco y acepto en un todo las leyes generales y especiales aplicables a este proceso contractual.</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10. Que en cuanto al impuesto IVA pertenezco al ré</w:t>
      </w:r>
      <w:r w:rsidRPr="0033185A">
        <w:rPr>
          <w:rStyle w:val="apple-converted-space"/>
          <w:rFonts w:ascii="Arial" w:hAnsi="Arial" w:cs="Arial"/>
          <w:sz w:val="22"/>
          <w:szCs w:val="22"/>
          <w:lang w:val="es-CO"/>
        </w:rPr>
        <w:t>gimen _______ (Com</w:t>
      </w:r>
      <w:r w:rsidRPr="0033185A">
        <w:rPr>
          <w:rStyle w:val="apple-converted-space"/>
          <w:rFonts w:ascii="Arial" w:hAnsi="Arial" w:cs="Arial"/>
          <w:sz w:val="22"/>
          <w:szCs w:val="22"/>
        </w:rPr>
        <w:t>ú</w:t>
      </w:r>
      <w:r w:rsidRPr="0033185A">
        <w:rPr>
          <w:rStyle w:val="apple-converted-space"/>
          <w:rFonts w:ascii="Arial" w:hAnsi="Arial" w:cs="Arial"/>
          <w:sz w:val="22"/>
          <w:szCs w:val="22"/>
          <w:lang w:val="pt-PT"/>
        </w:rPr>
        <w:t xml:space="preserve">n/ Simplificado).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11. Que todos los documentos que acompañan esta propuesta u oferta son veraces, ciertos y auté</w:t>
      </w:r>
      <w:r w:rsidRPr="0033185A">
        <w:rPr>
          <w:rStyle w:val="apple-converted-space"/>
          <w:rFonts w:ascii="Arial" w:hAnsi="Arial" w:cs="Arial"/>
          <w:sz w:val="22"/>
          <w:szCs w:val="22"/>
          <w:lang w:val="pt-PT"/>
        </w:rPr>
        <w:t>nticos.</w:t>
      </w:r>
    </w:p>
    <w:p w:rsidR="001E4C44" w:rsidRPr="0033185A" w:rsidRDefault="001E4C44" w:rsidP="001E4C44">
      <w:pPr>
        <w:pStyle w:val="Cuerpo"/>
        <w:jc w:val="both"/>
        <w:rPr>
          <w:rStyle w:val="apple-converted-space"/>
          <w:rFonts w:ascii="Arial" w:eastAsia="Arial" w:hAnsi="Arial" w:cs="Arial"/>
          <w:sz w:val="22"/>
          <w:szCs w:val="22"/>
          <w:vertAlign w:val="superscript"/>
        </w:rPr>
      </w:pPr>
      <w:r w:rsidRPr="0033185A">
        <w:rPr>
          <w:rStyle w:val="apple-converted-space"/>
          <w:rFonts w:ascii="Arial" w:hAnsi="Arial" w:cs="Arial"/>
          <w:sz w:val="22"/>
          <w:szCs w:val="22"/>
        </w:rPr>
        <w:t xml:space="preserve">12. Que conozco los términos de la invitación y los demás documentos exigidos y que acepto </w:t>
      </w:r>
      <w:r w:rsidRPr="0033185A">
        <w:rPr>
          <w:rStyle w:val="apple-converted-space"/>
          <w:rFonts w:ascii="Arial" w:hAnsi="Arial" w:cs="Arial"/>
          <w:sz w:val="22"/>
          <w:szCs w:val="22"/>
          <w:u w:val="single"/>
          <w:lang w:val="pt-PT"/>
        </w:rPr>
        <w:t>plena, incondicional e irrestrictamente</w:t>
      </w:r>
      <w:r w:rsidRPr="0033185A">
        <w:rPr>
          <w:rStyle w:val="apple-converted-space"/>
          <w:rFonts w:ascii="Arial" w:hAnsi="Arial" w:cs="Arial"/>
          <w:sz w:val="22"/>
          <w:szCs w:val="22"/>
        </w:rPr>
        <w:t xml:space="preserve"> todos los requisitos establecidos.</w:t>
      </w:r>
    </w:p>
    <w:p w:rsidR="001E4C44" w:rsidRPr="0033185A" w:rsidRDefault="001E4C44" w:rsidP="001E4C44">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1E4C44" w:rsidRPr="0033185A" w:rsidRDefault="001E4C44" w:rsidP="001E4C44">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1E4C44" w:rsidRPr="0033185A" w:rsidRDefault="001E4C44" w:rsidP="001E4C44">
      <w:pPr>
        <w:pStyle w:val="Prrafodelista"/>
        <w:numPr>
          <w:ilvl w:val="0"/>
          <w:numId w:val="5"/>
        </w:numPr>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El PROPONENTE informa que las comunicaciones relativas a esta invitación, se le deben enviar a la siguiente dirección: </w:t>
      </w: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Ciudad: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Dirección: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Teléfono(s): Fax: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E-mail: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lang w:val="it-IT"/>
        </w:rPr>
        <w:t xml:space="preserve">Atentamente,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Nombre o razón social: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Nombre del representante legal: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Documento de identificación: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Firma del representante legal/ persona natural: </w:t>
      </w:r>
    </w:p>
    <w:p w:rsidR="001E4C44" w:rsidRPr="0033185A" w:rsidRDefault="001E4C44" w:rsidP="001E4C44">
      <w:pPr>
        <w:pStyle w:val="Cuerpo"/>
        <w:jc w:val="both"/>
        <w:rPr>
          <w:rFonts w:ascii="Arial" w:eastAsia="Arial" w:hAnsi="Arial" w:cs="Arial"/>
          <w:b/>
          <w:sz w:val="22"/>
          <w:szCs w:val="22"/>
        </w:rPr>
      </w:pPr>
    </w:p>
    <w:p w:rsidR="001E4C44" w:rsidRPr="0033185A" w:rsidRDefault="001E4C44" w:rsidP="001E4C44">
      <w:pPr>
        <w:pStyle w:val="Cuerpo"/>
        <w:jc w:val="both"/>
        <w:rPr>
          <w:rFonts w:ascii="Arial" w:eastAsia="Arial" w:hAnsi="Arial" w:cs="Arial"/>
          <w:b/>
          <w:sz w:val="22"/>
          <w:szCs w:val="22"/>
        </w:rPr>
      </w:pPr>
    </w:p>
    <w:p w:rsidR="001E4C44" w:rsidRPr="0033185A" w:rsidRDefault="001E4C44" w:rsidP="001E4C44">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lang w:val="es-CO"/>
        </w:rPr>
        <w:t xml:space="preserve">_______________________________ </w:t>
      </w:r>
    </w:p>
    <w:p w:rsidR="001E4C44" w:rsidRPr="0033185A" w:rsidRDefault="001E4C44" w:rsidP="001E4C44">
      <w:pPr>
        <w:pStyle w:val="Cuerpo"/>
        <w:jc w:val="center"/>
        <w:rPr>
          <w:rStyle w:val="apple-converted-space"/>
          <w:rFonts w:ascii="Arial" w:hAnsi="Arial" w:cs="Arial"/>
          <w:b/>
          <w:bCs/>
          <w:sz w:val="22"/>
          <w:szCs w:val="22"/>
          <w:lang w:val="pt-PT"/>
        </w:rPr>
      </w:pPr>
      <w:r w:rsidRPr="0033185A">
        <w:rPr>
          <w:rStyle w:val="apple-converted-space"/>
          <w:rFonts w:ascii="Arial" w:hAnsi="Arial" w:cs="Arial"/>
          <w:sz w:val="22"/>
          <w:szCs w:val="22"/>
        </w:rPr>
        <w:br w:type="page"/>
      </w:r>
      <w:r w:rsidRPr="0033185A">
        <w:rPr>
          <w:rStyle w:val="apple-converted-space"/>
          <w:rFonts w:ascii="Arial" w:hAnsi="Arial" w:cs="Arial"/>
          <w:sz w:val="22"/>
          <w:szCs w:val="22"/>
          <w:lang w:val="pt-PT"/>
        </w:rPr>
        <w:lastRenderedPageBreak/>
        <w:t>ANEXO No. 02</w:t>
      </w:r>
    </w:p>
    <w:p w:rsidR="001E4C44" w:rsidRPr="0033185A" w:rsidRDefault="001E4C44" w:rsidP="001E4C44">
      <w:pPr>
        <w:pStyle w:val="Cuerpo"/>
        <w:jc w:val="center"/>
        <w:rPr>
          <w:rStyle w:val="apple-converted-space"/>
          <w:rFonts w:ascii="Arial" w:eastAsia="Arial" w:hAnsi="Arial" w:cs="Arial"/>
          <w:b/>
          <w:bCs/>
          <w:sz w:val="22"/>
          <w:szCs w:val="22"/>
        </w:rPr>
      </w:pPr>
      <w:r w:rsidRPr="0033185A">
        <w:rPr>
          <w:rStyle w:val="apple-converted-space"/>
          <w:rFonts w:ascii="Arial" w:eastAsia="Arial" w:hAnsi="Arial" w:cs="Arial"/>
          <w:sz w:val="22"/>
          <w:szCs w:val="22"/>
        </w:rPr>
        <w:t>COMPROMISO ANTICORRUPCIÓN</w:t>
      </w:r>
    </w:p>
    <w:p w:rsidR="001E4C44" w:rsidRPr="0033185A" w:rsidRDefault="001E4C44" w:rsidP="001E4C44">
      <w:pPr>
        <w:pStyle w:val="Cuerpo"/>
        <w:jc w:val="center"/>
        <w:rPr>
          <w:rStyle w:val="apple-converted-space"/>
          <w:rFonts w:ascii="Arial" w:eastAsia="Arial" w:hAnsi="Arial" w:cs="Arial"/>
          <w:b/>
          <w:bCs/>
          <w:sz w:val="22"/>
          <w:szCs w:val="22"/>
        </w:rPr>
      </w:pPr>
    </w:p>
    <w:p w:rsidR="001E4C44" w:rsidRPr="0033185A" w:rsidRDefault="001E4C44" w:rsidP="001E4C44">
      <w:pPr>
        <w:pStyle w:val="Cuerpo"/>
        <w:jc w:val="center"/>
        <w:rPr>
          <w:rStyle w:val="apple-converted-space"/>
          <w:rFonts w:ascii="Arial" w:eastAsia="Arial" w:hAnsi="Arial" w:cs="Arial"/>
          <w:b/>
          <w:bCs/>
          <w:sz w:val="22"/>
          <w:szCs w:val="22"/>
        </w:rPr>
      </w:pPr>
    </w:p>
    <w:p w:rsidR="001E4C44" w:rsidRPr="0033185A" w:rsidRDefault="001E4C44" w:rsidP="001E4C44">
      <w:pPr>
        <w:pStyle w:val="Cuerpo"/>
        <w:jc w:val="center"/>
        <w:rPr>
          <w:rStyle w:val="apple-converted-space"/>
          <w:rFonts w:ascii="Arial" w:eastAsia="Arial" w:hAnsi="Arial" w:cs="Arial"/>
          <w:b/>
          <w:bCs/>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 __________________ de ______. </w:t>
      </w:r>
    </w:p>
    <w:p w:rsidR="001E4C44" w:rsidRPr="0033185A" w:rsidRDefault="001E4C44" w:rsidP="001E4C44">
      <w:pPr>
        <w:pStyle w:val="Cuerpo"/>
        <w:jc w:val="both"/>
        <w:rPr>
          <w:rFonts w:ascii="Arial" w:eastAsia="Arial" w:hAnsi="Arial" w:cs="Arial"/>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rsidR="001E4C44" w:rsidRPr="0033185A" w:rsidRDefault="001E4C44" w:rsidP="001E4C44">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rsidR="001E4C44" w:rsidRPr="0033185A" w:rsidRDefault="001E4C44" w:rsidP="001E4C44">
      <w:pPr>
        <w:pStyle w:val="Cuerpo"/>
        <w:jc w:val="both"/>
        <w:rPr>
          <w:rStyle w:val="apple-converted-space"/>
          <w:rFonts w:ascii="Arial" w:eastAsia="Arial" w:hAnsi="Arial" w:cs="Arial"/>
          <w:sz w:val="22"/>
          <w:szCs w:val="22"/>
        </w:rPr>
      </w:pPr>
    </w:p>
    <w:p w:rsidR="001E4C44" w:rsidRPr="0033185A" w:rsidRDefault="001E4C44" w:rsidP="001E4C44">
      <w:pPr>
        <w:jc w:val="both"/>
        <w:rPr>
          <w:rFonts w:ascii="Arial" w:hAnsi="Arial" w:cs="Arial"/>
          <w:b/>
          <w:sz w:val="22"/>
          <w:szCs w:val="22"/>
        </w:rPr>
      </w:pPr>
      <w:r w:rsidRPr="0033185A">
        <w:rPr>
          <w:rStyle w:val="apple-converted-space"/>
          <w:rFonts w:ascii="Arial" w:hAnsi="Arial" w:cs="Arial"/>
          <w:sz w:val="22"/>
          <w:szCs w:val="22"/>
        </w:rPr>
        <w:t xml:space="preserve">REF: Compromiso Anticorrupción de la Propuesta para </w:t>
      </w:r>
      <w:r w:rsidRPr="0033185A">
        <w:rPr>
          <w:rFonts w:ascii="Arial" w:hAnsi="Arial" w:cs="Arial"/>
          <w:sz w:val="22"/>
          <w:szCs w:val="22"/>
        </w:rPr>
        <w:t>la</w:t>
      </w:r>
      <w:r w:rsidRPr="0033185A">
        <w:rPr>
          <w:rFonts w:ascii="Arial" w:hAnsi="Arial" w:cs="Arial"/>
          <w:b/>
          <w:sz w:val="22"/>
          <w:szCs w:val="22"/>
        </w:rPr>
        <w:t xml:space="preserve"> “ADQUIRIR LOS DESFIBRILADOR EXTERNO AUTOMÁTICO (DEA), PARA DOTAR LA  SEDE, SECCIONALES , EXTENSIONES, CENTROS AGROAMBIENTALES Y  EL CAD DE LA UNIVERSIDAD DE CUNDINAMARCA”</w:t>
      </w:r>
    </w:p>
    <w:p w:rsidR="001E4C44" w:rsidRPr="0033185A" w:rsidRDefault="001E4C44" w:rsidP="001E4C44">
      <w:pPr>
        <w:jc w:val="center"/>
        <w:rPr>
          <w:rFonts w:ascii="Arial" w:hAnsi="Arial" w:cs="Arial"/>
          <w:b/>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Fonts w:ascii="Arial" w:hAnsi="Arial" w:cs="Arial"/>
          <w:b/>
          <w:sz w:val="22"/>
          <w:szCs w:val="22"/>
        </w:rPr>
        <w:t xml:space="preserve"> </w:t>
      </w:r>
      <w:r w:rsidRPr="0033185A">
        <w:rPr>
          <w:rStyle w:val="apple-converted-space"/>
          <w:rFonts w:ascii="Arial" w:hAnsi="Arial" w:cs="Arial"/>
          <w:sz w:val="22"/>
          <w:szCs w:val="22"/>
        </w:rPr>
        <w:t>de acuerdo a las especificaciones técnicas que se señalan y teniendo en cuenta el presupuesto oficial, señalado en los términos de referencia.</w:t>
      </w:r>
    </w:p>
    <w:p w:rsidR="001E4C44" w:rsidRPr="0033185A" w:rsidRDefault="001E4C44" w:rsidP="001E4C44">
      <w:pPr>
        <w:pStyle w:val="Cuerpo"/>
        <w:jc w:val="both"/>
        <w:rPr>
          <w:rFonts w:ascii="Arial" w:eastAsia="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rsidR="001E4C44" w:rsidRPr="0033185A" w:rsidRDefault="001E4C44" w:rsidP="001E4C44">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w:t>
      </w:r>
      <w:r w:rsidRPr="0033185A">
        <w:rPr>
          <w:rStyle w:val="apple-converted-space"/>
          <w:rFonts w:ascii="Arial" w:eastAsia="Arial" w:hAnsi="Arial" w:cs="Arial"/>
          <w:color w:val="808080"/>
          <w:sz w:val="22"/>
          <w:szCs w:val="22"/>
        </w:rPr>
        <w:t>Nombre del representante legal o de la persona natural Proponente</w:t>
      </w:r>
      <w:r w:rsidRPr="0033185A">
        <w:rPr>
          <w:rStyle w:val="apple-converted-space"/>
          <w:rFonts w:ascii="Arial" w:eastAsia="Arial" w:hAnsi="Arial" w:cs="Arial"/>
          <w:sz w:val="22"/>
          <w:szCs w:val="22"/>
        </w:rPr>
        <w:t>], identificado como aparece al pie de mi firma, [</w:t>
      </w:r>
      <w:r w:rsidRPr="0033185A">
        <w:rPr>
          <w:rStyle w:val="apple-converted-space"/>
          <w:rFonts w:ascii="Arial" w:eastAsia="Arial" w:hAnsi="Arial" w:cs="Arial"/>
          <w:color w:val="808080"/>
          <w:sz w:val="22"/>
          <w:szCs w:val="22"/>
        </w:rPr>
        <w:t>obrando en mi propio nombre o en mi calidad de representante legal de] [nombre del Proponente</w:t>
      </w:r>
      <w:r w:rsidRPr="0033185A">
        <w:rPr>
          <w:rStyle w:val="apple-converted-space"/>
          <w:rFonts w:ascii="Arial" w:eastAsia="Arial" w:hAnsi="Arial" w:cs="Arial"/>
          <w:sz w:val="22"/>
          <w:szCs w:val="22"/>
        </w:rPr>
        <w:t>], manifiesto que:</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numPr>
          <w:ilvl w:val="0"/>
          <w:numId w:val="9"/>
        </w:numPr>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1E4C44" w:rsidRPr="0033185A" w:rsidRDefault="001E4C44" w:rsidP="001E4C44">
      <w:pPr>
        <w:pStyle w:val="Cuerpo"/>
        <w:ind w:left="360"/>
        <w:jc w:val="both"/>
        <w:rPr>
          <w:rStyle w:val="apple-converted-space"/>
          <w:rFonts w:ascii="Arial" w:eastAsia="Arial" w:hAnsi="Arial" w:cs="Arial"/>
          <w:bCs/>
          <w:sz w:val="22"/>
          <w:szCs w:val="22"/>
        </w:rPr>
      </w:pPr>
    </w:p>
    <w:p w:rsidR="001E4C44" w:rsidRPr="0033185A" w:rsidRDefault="001E4C44" w:rsidP="001E4C44">
      <w:pPr>
        <w:pStyle w:val="Cuerpo"/>
        <w:numPr>
          <w:ilvl w:val="0"/>
          <w:numId w:val="10"/>
        </w:numPr>
        <w:jc w:val="both"/>
        <w:rPr>
          <w:rFonts w:ascii="Arial" w:hAnsi="Arial" w:cs="Arial"/>
          <w:b/>
          <w:sz w:val="22"/>
          <w:szCs w:val="22"/>
        </w:rPr>
      </w:pPr>
      <w:r w:rsidRPr="0033185A">
        <w:rPr>
          <w:rStyle w:val="apple-converted-space"/>
          <w:rFonts w:ascii="Arial" w:eastAsia="Arial" w:hAnsi="Arial" w:cs="Arial"/>
          <w:sz w:val="22"/>
          <w:szCs w:val="22"/>
        </w:rPr>
        <w:t xml:space="preserve">No estamos en causal de inhabilidad alguna para celebrar el contrato objeto del Proceso de Contratación </w:t>
      </w:r>
      <w:r w:rsidRPr="0033185A">
        <w:rPr>
          <w:rFonts w:ascii="Arial" w:hAnsi="Arial" w:cs="Arial"/>
          <w:sz w:val="22"/>
          <w:szCs w:val="22"/>
          <w:lang w:val="es-CO"/>
        </w:rPr>
        <w:t xml:space="preserve">para </w:t>
      </w:r>
      <w:r w:rsidRPr="0033185A">
        <w:rPr>
          <w:rFonts w:ascii="Arial" w:hAnsi="Arial" w:cs="Arial"/>
          <w:sz w:val="22"/>
          <w:szCs w:val="22"/>
        </w:rPr>
        <w:t>la</w:t>
      </w:r>
      <w:r w:rsidRPr="0033185A">
        <w:rPr>
          <w:rFonts w:ascii="Arial" w:hAnsi="Arial" w:cs="Arial"/>
          <w:b/>
          <w:sz w:val="22"/>
          <w:szCs w:val="22"/>
        </w:rPr>
        <w:t xml:space="preserve"> “ADQUIRIR LOS DESFIBRILADOR EXTERNO AUTOMÁTICO (DEA), PARA DOTAR LA  SEDE, SECCIONALES , EXTENSIONES, CENTROS AGROAMBIENTALES Y  EL CAD DE LA UNIVERSIDAD DE CUNDINAMARCA”.</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numPr>
          <w:ilvl w:val="0"/>
          <w:numId w:val="10"/>
        </w:numPr>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numPr>
          <w:ilvl w:val="0"/>
          <w:numId w:val="11"/>
        </w:numPr>
        <w:jc w:val="both"/>
        <w:rPr>
          <w:rFonts w:ascii="Arial" w:hAnsi="Arial" w:cs="Arial"/>
          <w:b/>
          <w:sz w:val="22"/>
          <w:szCs w:val="22"/>
          <w:lang w:val="es-CO"/>
        </w:rPr>
      </w:pPr>
      <w:r w:rsidRPr="0033185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33185A">
        <w:rPr>
          <w:rStyle w:val="apple-converted-space"/>
          <w:rFonts w:ascii="Arial" w:hAnsi="Arial" w:cs="Arial"/>
          <w:sz w:val="22"/>
          <w:szCs w:val="22"/>
        </w:rPr>
        <w:t xml:space="preserve">para </w:t>
      </w:r>
      <w:r w:rsidRPr="0033185A">
        <w:rPr>
          <w:rFonts w:ascii="Arial" w:hAnsi="Arial" w:cs="Arial"/>
          <w:sz w:val="22"/>
          <w:szCs w:val="22"/>
        </w:rPr>
        <w:t>la</w:t>
      </w:r>
      <w:r w:rsidRPr="0033185A">
        <w:rPr>
          <w:rFonts w:ascii="Arial" w:hAnsi="Arial" w:cs="Arial"/>
          <w:b/>
          <w:sz w:val="22"/>
          <w:szCs w:val="22"/>
        </w:rPr>
        <w:t xml:space="preserve"> “ADQUIRIR LOS DESFIBRILADOR EXTERNO AUTOMÁTICO (DEA), PARA DOTAR LA  SEDE, SECCIONALES , EXTENSIONES, CENTROS AGROAMBIENTALES Y  EL CAD DE LA UNIVERSIDAD DE CUNDINAMARCA”</w:t>
      </w:r>
      <w:r w:rsidRPr="0033185A">
        <w:rPr>
          <w:rFonts w:ascii="Arial" w:hAnsi="Arial" w:cs="Arial"/>
          <w:b/>
          <w:sz w:val="22"/>
          <w:szCs w:val="22"/>
          <w:lang w:val="es-CO"/>
        </w:rPr>
        <w:t>.</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numPr>
          <w:ilvl w:val="0"/>
          <w:numId w:val="12"/>
        </w:numPr>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 xml:space="preserve">Nos comprometemos a revelar la información que sobre el Proceso de Contratación </w:t>
      </w:r>
      <w:r w:rsidRPr="0033185A">
        <w:rPr>
          <w:rStyle w:val="apple-converted-space"/>
          <w:rFonts w:ascii="Arial" w:hAnsi="Arial" w:cs="Arial"/>
          <w:sz w:val="22"/>
          <w:szCs w:val="22"/>
        </w:rPr>
        <w:t xml:space="preserve">para </w:t>
      </w:r>
      <w:r w:rsidRPr="0033185A">
        <w:rPr>
          <w:rFonts w:ascii="Arial" w:hAnsi="Arial" w:cs="Arial"/>
          <w:b/>
          <w:sz w:val="22"/>
          <w:szCs w:val="22"/>
        </w:rPr>
        <w:t xml:space="preserve">la “ADQUIRIR LOS DESFIBRILADOR EXTERNO AUTOMÁTICO (DEA), PARA DOTAR LA  SEDE, SECCIONALES , EXTENSIONES, CENTROS AGROAMBIENTALES Y  EL CAD DE LA UNIVERSIDAD DE CUNDINAMARCA” </w:t>
      </w:r>
      <w:r w:rsidRPr="0033185A">
        <w:rPr>
          <w:rStyle w:val="apple-converted-space"/>
          <w:rFonts w:ascii="Arial" w:eastAsia="Arial" w:hAnsi="Arial" w:cs="Arial"/>
          <w:sz w:val="22"/>
          <w:szCs w:val="22"/>
        </w:rPr>
        <w:t>nos soliciten los organismos de control de la República de Colombia.</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numPr>
          <w:ilvl w:val="0"/>
          <w:numId w:val="12"/>
        </w:numPr>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33185A">
        <w:rPr>
          <w:rStyle w:val="apple-converted-space"/>
          <w:rFonts w:ascii="Arial" w:eastAsia="Arial" w:hAnsi="Arial" w:cs="Arial"/>
          <w:sz w:val="22"/>
          <w:szCs w:val="22"/>
        </w:rPr>
        <w:lastRenderedPageBreak/>
        <w:t>consecuencias de su incumplimiento por nuestra parte, y la de nuestros empleados o asesores.</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numPr>
          <w:ilvl w:val="0"/>
          <w:numId w:val="12"/>
        </w:numPr>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Conocemos las consecuencias derivadas del incumplimiento del presente compromiso anticorrupción.</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En constancia de lo anterior firmo este documento a los [</w:t>
      </w:r>
      <w:r w:rsidRPr="0033185A">
        <w:rPr>
          <w:rStyle w:val="apple-converted-space"/>
          <w:rFonts w:ascii="Arial" w:eastAsia="Arial" w:hAnsi="Arial" w:cs="Arial"/>
          <w:color w:val="808080"/>
          <w:sz w:val="22"/>
          <w:szCs w:val="22"/>
        </w:rPr>
        <w:t>Insertar información</w:t>
      </w:r>
      <w:r w:rsidRPr="0033185A">
        <w:rPr>
          <w:rStyle w:val="apple-converted-space"/>
          <w:rFonts w:ascii="Arial" w:eastAsia="Arial" w:hAnsi="Arial" w:cs="Arial"/>
          <w:sz w:val="22"/>
          <w:szCs w:val="22"/>
        </w:rPr>
        <w:t>] días del mes de [</w:t>
      </w:r>
      <w:r w:rsidRPr="0033185A">
        <w:rPr>
          <w:rStyle w:val="apple-converted-space"/>
          <w:rFonts w:ascii="Arial" w:eastAsia="Arial" w:hAnsi="Arial" w:cs="Arial"/>
          <w:color w:val="808080"/>
          <w:sz w:val="22"/>
          <w:szCs w:val="22"/>
        </w:rPr>
        <w:t>Insertar información</w:t>
      </w:r>
      <w:r w:rsidRPr="0033185A">
        <w:rPr>
          <w:rStyle w:val="apple-converted-space"/>
          <w:rFonts w:ascii="Arial" w:eastAsia="Arial" w:hAnsi="Arial" w:cs="Arial"/>
          <w:sz w:val="22"/>
          <w:szCs w:val="22"/>
        </w:rPr>
        <w:t>] de [</w:t>
      </w:r>
      <w:r w:rsidRPr="0033185A">
        <w:rPr>
          <w:rStyle w:val="apple-converted-space"/>
          <w:rFonts w:ascii="Arial" w:eastAsia="Arial" w:hAnsi="Arial" w:cs="Arial"/>
          <w:color w:val="808080"/>
          <w:sz w:val="22"/>
          <w:szCs w:val="22"/>
        </w:rPr>
        <w:t>Insertar información</w:t>
      </w:r>
      <w:r w:rsidRPr="0033185A">
        <w:rPr>
          <w:rStyle w:val="apple-converted-space"/>
          <w:rFonts w:ascii="Arial" w:eastAsia="Arial" w:hAnsi="Arial" w:cs="Arial"/>
          <w:sz w:val="22"/>
          <w:szCs w:val="22"/>
        </w:rPr>
        <w:t>].</w:t>
      </w:r>
    </w:p>
    <w:p w:rsidR="001E4C44" w:rsidRPr="0033185A" w:rsidRDefault="001E4C44" w:rsidP="001E4C44">
      <w:pPr>
        <w:pStyle w:val="Cuerpo"/>
        <w:jc w:val="center"/>
        <w:rPr>
          <w:rFonts w:ascii="Arial" w:eastAsia="Arial" w:hAnsi="Arial" w:cs="Arial"/>
          <w:b/>
          <w:bCs/>
          <w:sz w:val="22"/>
          <w:szCs w:val="22"/>
        </w:rPr>
      </w:pP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lang w:val="it-IT"/>
        </w:rPr>
        <w:t xml:space="preserve">Atentamente,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Nombre o razón social: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Nombre del representante legal: </w:t>
      </w:r>
    </w:p>
    <w:p w:rsidR="001E4C44" w:rsidRPr="0033185A" w:rsidRDefault="001E4C44" w:rsidP="001E4C44">
      <w:pPr>
        <w:pStyle w:val="Cuerpo"/>
        <w:jc w:val="both"/>
        <w:rPr>
          <w:rStyle w:val="apple-converted-space"/>
          <w:rFonts w:ascii="Arial" w:eastAsia="Arial" w:hAnsi="Arial" w:cs="Arial"/>
          <w:b/>
          <w:sz w:val="22"/>
          <w:szCs w:val="22"/>
        </w:rPr>
      </w:pPr>
      <w:r w:rsidRPr="0033185A">
        <w:rPr>
          <w:rStyle w:val="apple-converted-space"/>
          <w:rFonts w:ascii="Arial" w:hAnsi="Arial" w:cs="Arial"/>
          <w:sz w:val="22"/>
          <w:szCs w:val="22"/>
        </w:rPr>
        <w:t xml:space="preserve">Documento de identificación: </w:t>
      </w:r>
    </w:p>
    <w:p w:rsidR="001E4C44" w:rsidRPr="0033185A" w:rsidRDefault="001E4C44" w:rsidP="001E4C44">
      <w:pPr>
        <w:pStyle w:val="Cuerpo"/>
        <w:jc w:val="both"/>
        <w:rPr>
          <w:rStyle w:val="apple-converted-space"/>
          <w:rFonts w:ascii="Arial" w:hAnsi="Arial" w:cs="Arial"/>
          <w:b/>
          <w:sz w:val="22"/>
          <w:szCs w:val="22"/>
        </w:rPr>
      </w:pPr>
      <w:r w:rsidRPr="0033185A">
        <w:rPr>
          <w:rStyle w:val="apple-converted-space"/>
          <w:rFonts w:ascii="Arial" w:hAnsi="Arial" w:cs="Arial"/>
          <w:sz w:val="22"/>
          <w:szCs w:val="22"/>
        </w:rPr>
        <w:t>Firma del representante legal/ persona natural:</w:t>
      </w: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p>
    <w:p w:rsidR="001E4C44" w:rsidRPr="0033185A" w:rsidRDefault="001E4C44" w:rsidP="001E4C44">
      <w:pPr>
        <w:spacing w:before="100" w:beforeAutospacing="1" w:after="100" w:afterAutospacing="1"/>
        <w:jc w:val="center"/>
        <w:outlineLvl w:val="1"/>
        <w:rPr>
          <w:rFonts w:ascii="Arial" w:hAnsi="Arial" w:cs="Arial"/>
          <w:b/>
          <w:bCs/>
          <w:sz w:val="22"/>
          <w:szCs w:val="22"/>
        </w:rPr>
      </w:pPr>
      <w:bookmarkStart w:id="0" w:name="_Toc458613352"/>
      <w:bookmarkStart w:id="1" w:name="_Toc458616083"/>
      <w:r w:rsidRPr="0033185A">
        <w:rPr>
          <w:rFonts w:ascii="Arial" w:hAnsi="Arial" w:cs="Arial"/>
          <w:b/>
          <w:bCs/>
          <w:sz w:val="22"/>
          <w:szCs w:val="22"/>
        </w:rPr>
        <w:lastRenderedPageBreak/>
        <w:t xml:space="preserve">ANEXO No. </w:t>
      </w:r>
      <w:bookmarkEnd w:id="0"/>
      <w:bookmarkEnd w:id="1"/>
      <w:r w:rsidRPr="0033185A">
        <w:rPr>
          <w:rFonts w:ascii="Arial" w:hAnsi="Arial" w:cs="Arial"/>
          <w:b/>
          <w:bCs/>
          <w:sz w:val="22"/>
          <w:szCs w:val="22"/>
        </w:rPr>
        <w:t>04</w:t>
      </w:r>
    </w:p>
    <w:p w:rsidR="001E4C44" w:rsidRPr="0033185A" w:rsidRDefault="001E4C44" w:rsidP="001E4C44">
      <w:pPr>
        <w:pStyle w:val="Cuerpo"/>
        <w:jc w:val="center"/>
        <w:rPr>
          <w:rStyle w:val="apple-converted-space"/>
          <w:rFonts w:ascii="Arial" w:eastAsia="Arial" w:hAnsi="Arial" w:cs="Arial"/>
          <w:b/>
          <w:bCs/>
          <w:sz w:val="22"/>
          <w:szCs w:val="22"/>
        </w:rPr>
      </w:pPr>
      <w:r w:rsidRPr="0033185A">
        <w:rPr>
          <w:rStyle w:val="apple-converted-space"/>
          <w:rFonts w:ascii="Arial" w:eastAsia="Arial" w:hAnsi="Arial" w:cs="Arial"/>
          <w:sz w:val="22"/>
          <w:szCs w:val="22"/>
        </w:rPr>
        <w:t>CERTIFICADO Y COMPROMISO DECUMPLIMIENTO DEL SISTEMA DE GESTIÓN DE LA SEGURIDAD Y SALUD EN EL TRABAJO (SG-SST)</w:t>
      </w:r>
    </w:p>
    <w:p w:rsidR="001E4C44" w:rsidRPr="0033185A" w:rsidRDefault="001E4C44" w:rsidP="001E4C44">
      <w:pPr>
        <w:pStyle w:val="Cuerpo"/>
        <w:jc w:val="center"/>
        <w:rPr>
          <w:rStyle w:val="apple-converted-space"/>
          <w:rFonts w:ascii="Arial" w:eastAsia="Arial" w:hAnsi="Arial" w:cs="Arial"/>
          <w:b/>
          <w:bCs/>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 </w:t>
      </w:r>
    </w:p>
    <w:p w:rsidR="001E4C44" w:rsidRPr="0033185A" w:rsidRDefault="001E4C44" w:rsidP="001E4C44">
      <w:pPr>
        <w:pStyle w:val="Cuerpo"/>
        <w:jc w:val="both"/>
        <w:rPr>
          <w:rFonts w:ascii="Arial" w:eastAsia="Arial" w:hAnsi="Arial" w:cs="Arial"/>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rsidR="001E4C44" w:rsidRPr="0033185A" w:rsidRDefault="001E4C44" w:rsidP="001E4C44">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rsidR="001E4C44" w:rsidRPr="0033185A" w:rsidRDefault="001E4C44" w:rsidP="001E4C44">
      <w:pPr>
        <w:pStyle w:val="Cuerpo"/>
        <w:jc w:val="both"/>
        <w:rPr>
          <w:rStyle w:val="apple-converted-space"/>
          <w:rFonts w:ascii="Arial" w:eastAsia="Arial" w:hAnsi="Arial" w:cs="Arial"/>
          <w:sz w:val="22"/>
          <w:szCs w:val="22"/>
        </w:rPr>
      </w:pPr>
    </w:p>
    <w:p w:rsidR="001E4C44" w:rsidRPr="0033185A" w:rsidRDefault="001E4C44" w:rsidP="001E4C44">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REF: Certificado y Compromiso de </w:t>
      </w:r>
      <w:r w:rsidRPr="0033185A">
        <w:rPr>
          <w:rStyle w:val="apple-converted-space"/>
          <w:rFonts w:ascii="Arial" w:eastAsia="Arial" w:hAnsi="Arial" w:cs="Arial"/>
          <w:sz w:val="22"/>
          <w:szCs w:val="22"/>
        </w:rPr>
        <w:t>cumplimiento del Sistema de Gestión de la Seguridad y Salud en el Trabajo (SG-SST)</w:t>
      </w:r>
      <w:r w:rsidRPr="0033185A">
        <w:rPr>
          <w:rStyle w:val="apple-converted-space"/>
          <w:rFonts w:ascii="Arial" w:hAnsi="Arial" w:cs="Arial"/>
          <w:sz w:val="22"/>
          <w:szCs w:val="22"/>
        </w:rPr>
        <w:t xml:space="preserve"> de la Propuesta para</w:t>
      </w:r>
      <w:r w:rsidRPr="0033185A">
        <w:rPr>
          <w:rFonts w:ascii="Arial" w:hAnsi="Arial" w:cs="Arial"/>
          <w:b/>
          <w:sz w:val="22"/>
          <w:szCs w:val="22"/>
        </w:rPr>
        <w:t xml:space="preserve"> “ADQUIRIR LOS DESFIBRILADOR EXTERNO AUTOMÁTICO (DEA), PARA DOTAR LA  SEDE, SECCIONALES , EXTENSIONES, CENTROS AGROAMBIENTALES Y  EL CAD DE LA UNIVERSIDAD DE CUNDINAMARCA” </w:t>
      </w:r>
      <w:r w:rsidRPr="0033185A">
        <w:rPr>
          <w:rStyle w:val="apple-converted-space"/>
          <w:rFonts w:ascii="Arial" w:hAnsi="Arial" w:cs="Arial"/>
          <w:sz w:val="22"/>
          <w:szCs w:val="22"/>
        </w:rPr>
        <w:t>de acuerdo a las especificaciones técnicas que se señalan y teniendo en cuenta el presupuesto oficial.</w:t>
      </w:r>
    </w:p>
    <w:p w:rsidR="001E4C44" w:rsidRPr="0033185A" w:rsidRDefault="001E4C44" w:rsidP="001E4C44">
      <w:pPr>
        <w:pStyle w:val="Cuerpo"/>
        <w:jc w:val="both"/>
        <w:rPr>
          <w:rFonts w:ascii="Arial" w:eastAsia="Arial" w:hAnsi="Arial" w:cs="Arial"/>
          <w:sz w:val="22"/>
          <w:szCs w:val="22"/>
        </w:rPr>
      </w:pPr>
    </w:p>
    <w:p w:rsidR="001E4C44" w:rsidRPr="0033185A" w:rsidRDefault="001E4C44" w:rsidP="001E4C44">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rsidR="001E4C44" w:rsidRPr="0033185A" w:rsidRDefault="001E4C44" w:rsidP="001E4C44">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w:t>
      </w:r>
      <w:r w:rsidRPr="0033185A">
        <w:rPr>
          <w:rStyle w:val="apple-converted-space"/>
          <w:rFonts w:ascii="Arial" w:eastAsia="Arial" w:hAnsi="Arial" w:cs="Arial"/>
          <w:color w:val="A6A6A6"/>
          <w:sz w:val="22"/>
          <w:szCs w:val="22"/>
        </w:rPr>
        <w:t>Nombre del representante legal o de la persona natural Proponente</w:t>
      </w:r>
      <w:r w:rsidRPr="0033185A">
        <w:rPr>
          <w:rStyle w:val="apple-converted-space"/>
          <w:rFonts w:ascii="Arial" w:eastAsia="Arial" w:hAnsi="Arial" w:cs="Arial"/>
          <w:sz w:val="22"/>
          <w:szCs w:val="22"/>
        </w:rPr>
        <w:t>], identificado como aparece al pie de mi firma, [</w:t>
      </w:r>
      <w:r w:rsidRPr="0033185A">
        <w:rPr>
          <w:rStyle w:val="apple-converted-space"/>
          <w:rFonts w:ascii="Arial" w:eastAsia="Arial" w:hAnsi="Arial" w:cs="Arial"/>
          <w:color w:val="A6A6A6"/>
          <w:sz w:val="22"/>
          <w:szCs w:val="22"/>
        </w:rPr>
        <w:t>obrando en mi propio nombre o en mi calidad de representante legal de] [nombre del Proponente</w:t>
      </w:r>
      <w:r w:rsidRPr="0033185A">
        <w:rPr>
          <w:rStyle w:val="apple-converted-space"/>
          <w:rFonts w:ascii="Arial" w:eastAsia="Arial" w:hAnsi="Arial" w:cs="Arial"/>
          <w:sz w:val="22"/>
          <w:szCs w:val="22"/>
        </w:rPr>
        <w:t>], manifiesto que me comprometo a:</w:t>
      </w:r>
    </w:p>
    <w:p w:rsidR="001E4C44" w:rsidRPr="0033185A" w:rsidRDefault="001E4C44" w:rsidP="001E4C44">
      <w:pPr>
        <w:pStyle w:val="Sinespaciado"/>
        <w:jc w:val="both"/>
        <w:rPr>
          <w:rFonts w:ascii="Arial" w:hAnsi="Arial" w:cs="Arial"/>
        </w:rPr>
      </w:pP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33185A">
        <w:rPr>
          <w:rFonts w:ascii="Arial" w:hAnsi="Arial" w:cs="Arial"/>
          <w:strike/>
          <w:sz w:val="22"/>
          <w:szCs w:val="22"/>
          <w:lang w:val="es-ES_tradnl"/>
        </w:rPr>
        <w:t>.</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No contratar menores de edad salvo autorización de la autoridad competente.</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Cumplir con los compromisos legales referentes a afiliación y pago de aportes, sin mora, a las entidades se Seguridad Social (ARL, EPS, AFP) y parafiscales.</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Mantener carnetizado e identificado a su personal, durante el acceso y tiempo que permanezca en las instalaciones de la Universidad.</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Asumir la responsabilidad y riesgos de la seguridad de su personal y de sus equipos en las instalaciones de la Universidad.</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y la salud de la Universidad de Cundinamarca, según Resolución No. 185 de 2016.</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lastRenderedPageBreak/>
        <w:t>Conocer, entender, comunicar y cumplir la política de seguridad vial de la Universidad de Cundinamarca, según Resolución No. 187 de 2016.</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Reportar los accidentes que ocurra a los trabajadores dentro de las instalaciones de la Universidad de Cundinamarca.</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Realizar una inducción a los trabajadores que realicen trabajos dentro de las instalaciones de la Universidad de Cundinamarca.</w:t>
      </w:r>
    </w:p>
    <w:p w:rsidR="001E4C44" w:rsidRPr="0033185A" w:rsidRDefault="001E4C44" w:rsidP="001E4C44">
      <w:pPr>
        <w:pStyle w:val="NormalWeb"/>
        <w:numPr>
          <w:ilvl w:val="0"/>
          <w:numId w:val="4"/>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1E4C44" w:rsidRPr="0033185A" w:rsidRDefault="001E4C44" w:rsidP="001E4C44">
      <w:pPr>
        <w:pStyle w:val="Sinespaciado"/>
        <w:ind w:left="720"/>
        <w:jc w:val="both"/>
        <w:rPr>
          <w:rFonts w:ascii="Arial" w:hAnsi="Arial" w:cs="Arial"/>
          <w:lang w:val="es-CO"/>
        </w:rPr>
      </w:pPr>
    </w:p>
    <w:p w:rsidR="001E4C44" w:rsidRPr="0033185A" w:rsidRDefault="001E4C44" w:rsidP="001E4C44">
      <w:pPr>
        <w:ind w:right="-162"/>
        <w:jc w:val="both"/>
        <w:rPr>
          <w:rFonts w:ascii="Arial" w:hAnsi="Arial" w:cs="Arial"/>
          <w:sz w:val="22"/>
          <w:szCs w:val="22"/>
        </w:rPr>
      </w:pPr>
      <w:r w:rsidRPr="0033185A">
        <w:rPr>
          <w:rFonts w:ascii="Arial" w:hAnsi="Arial" w:cs="Arial"/>
          <w:b/>
          <w:sz w:val="22"/>
          <w:szCs w:val="22"/>
        </w:rPr>
        <w:t xml:space="preserve">COMPROMISO: </w:t>
      </w:r>
      <w:r w:rsidRPr="0033185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1E4C44" w:rsidRPr="0033185A" w:rsidRDefault="001E4C44" w:rsidP="001E4C44">
      <w:pPr>
        <w:pStyle w:val="Cuerpo"/>
        <w:jc w:val="both"/>
        <w:rPr>
          <w:rStyle w:val="apple-converted-space"/>
          <w:rFonts w:ascii="Arial" w:eastAsia="Arial" w:hAnsi="Arial" w:cs="Arial"/>
          <w:bCs/>
          <w:sz w:val="22"/>
          <w:szCs w:val="22"/>
        </w:rPr>
      </w:pPr>
    </w:p>
    <w:p w:rsidR="001E4C44" w:rsidRPr="0033185A" w:rsidRDefault="001E4C44" w:rsidP="001E4C44">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En constancia de lo anterior firmo este documento a los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días del mes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w:t>
      </w:r>
    </w:p>
    <w:p w:rsidR="001E4C44" w:rsidRPr="0033185A" w:rsidRDefault="001E4C44" w:rsidP="001E4C44">
      <w:pPr>
        <w:ind w:right="-162"/>
        <w:rPr>
          <w:rFonts w:ascii="Arial" w:hAnsi="Arial" w:cs="Arial"/>
          <w:sz w:val="22"/>
          <w:szCs w:val="22"/>
        </w:rPr>
      </w:pPr>
    </w:p>
    <w:p w:rsidR="001E4C44" w:rsidRPr="0033185A" w:rsidRDefault="001E4C44" w:rsidP="001E4C44">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rsidR="001E4C44" w:rsidRPr="0033185A" w:rsidRDefault="001E4C44" w:rsidP="001E4C44">
      <w:pPr>
        <w:pStyle w:val="Sinespaciado"/>
        <w:jc w:val="both"/>
        <w:rPr>
          <w:rFonts w:ascii="Arial" w:hAnsi="Arial" w:cs="Arial"/>
          <w:b/>
        </w:rPr>
      </w:pPr>
      <w:r w:rsidRPr="0033185A">
        <w:rPr>
          <w:rFonts w:ascii="Arial" w:hAnsi="Arial" w:cs="Arial"/>
          <w:b/>
        </w:rPr>
        <w:t>Nombre de quien firma:</w:t>
      </w:r>
    </w:p>
    <w:p w:rsidR="001E4C44" w:rsidRPr="0033185A" w:rsidRDefault="001E4C44" w:rsidP="001E4C44">
      <w:pPr>
        <w:pStyle w:val="Sinespaciado"/>
        <w:jc w:val="both"/>
        <w:rPr>
          <w:rFonts w:ascii="Arial" w:hAnsi="Arial" w:cs="Arial"/>
          <w:b/>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lastRenderedPageBreak/>
        <w:t>ANEXO No. 05</w:t>
      </w: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Textopredeterminado"/>
        <w:tabs>
          <w:tab w:val="left" w:pos="3000"/>
        </w:tabs>
        <w:jc w:val="center"/>
        <w:rPr>
          <w:b/>
          <w:sz w:val="22"/>
          <w:szCs w:val="22"/>
          <w:lang w:val="es-CO"/>
        </w:rPr>
      </w:pPr>
      <w:r w:rsidRPr="0033185A">
        <w:rPr>
          <w:rStyle w:val="apple-converted-space"/>
          <w:b/>
          <w:sz w:val="22"/>
          <w:szCs w:val="22"/>
          <w:lang w:val="es-CO"/>
        </w:rPr>
        <w:t>COMPROMISO DE BUENAS PRÁCTICAS AMBIENTALES</w:t>
      </w:r>
    </w:p>
    <w:p w:rsidR="001E4C44" w:rsidRPr="0033185A" w:rsidRDefault="001E4C44" w:rsidP="001E4C44">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1E4C44" w:rsidRPr="0033185A" w:rsidTr="001C28EE">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E4C44" w:rsidRPr="0033185A" w:rsidRDefault="001E4C44" w:rsidP="001C28EE">
            <w:pPr>
              <w:jc w:val="center"/>
              <w:rPr>
                <w:rFonts w:ascii="Arial" w:hAnsi="Arial" w:cs="Arial"/>
                <w:b/>
                <w:bCs/>
                <w:color w:val="000000"/>
                <w:sz w:val="22"/>
                <w:szCs w:val="22"/>
              </w:rPr>
            </w:pPr>
            <w:r w:rsidRPr="0033185A">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1E4C44" w:rsidRPr="0033185A" w:rsidRDefault="001E4C44" w:rsidP="001C28EE">
            <w:pPr>
              <w:jc w:val="center"/>
              <w:rPr>
                <w:rFonts w:ascii="Arial" w:hAnsi="Arial" w:cs="Arial"/>
                <w:b/>
                <w:bCs/>
                <w:color w:val="000000"/>
                <w:sz w:val="22"/>
                <w:szCs w:val="22"/>
              </w:rPr>
            </w:pPr>
            <w:r w:rsidRPr="0033185A">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E4C44" w:rsidRPr="0033185A" w:rsidRDefault="001E4C44" w:rsidP="001C28EE">
            <w:pPr>
              <w:jc w:val="center"/>
              <w:rPr>
                <w:rFonts w:ascii="Arial" w:hAnsi="Arial" w:cs="Arial"/>
                <w:b/>
                <w:bCs/>
                <w:color w:val="000000"/>
                <w:sz w:val="22"/>
                <w:szCs w:val="22"/>
              </w:rPr>
            </w:pPr>
            <w:r w:rsidRPr="0033185A">
              <w:rPr>
                <w:rFonts w:ascii="Arial" w:hAnsi="Arial" w:cs="Arial"/>
                <w:b/>
                <w:bCs/>
                <w:color w:val="000000"/>
                <w:sz w:val="22"/>
                <w:szCs w:val="22"/>
              </w:rPr>
              <w:t>Observaciones</w:t>
            </w:r>
          </w:p>
        </w:tc>
      </w:tr>
      <w:tr w:rsidR="001E4C44" w:rsidRPr="0033185A" w:rsidTr="001C28EE">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1E4C44" w:rsidRPr="0033185A" w:rsidRDefault="001E4C44" w:rsidP="001C28EE">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E4C44" w:rsidRPr="0033185A" w:rsidRDefault="001E4C44" w:rsidP="001C28EE">
            <w:pPr>
              <w:jc w:val="center"/>
              <w:rPr>
                <w:rFonts w:ascii="Arial" w:hAnsi="Arial" w:cs="Arial"/>
                <w:b/>
                <w:bCs/>
                <w:color w:val="000000"/>
                <w:sz w:val="22"/>
                <w:szCs w:val="22"/>
              </w:rPr>
            </w:pPr>
            <w:r w:rsidRPr="0033185A">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E4C44" w:rsidRPr="0033185A" w:rsidRDefault="001E4C44" w:rsidP="001C28EE">
            <w:pPr>
              <w:jc w:val="center"/>
              <w:rPr>
                <w:rFonts w:ascii="Arial" w:hAnsi="Arial" w:cs="Arial"/>
                <w:b/>
                <w:bCs/>
                <w:color w:val="000000"/>
                <w:sz w:val="22"/>
                <w:szCs w:val="22"/>
              </w:rPr>
            </w:pPr>
            <w:r w:rsidRPr="0033185A">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E4C44" w:rsidRPr="0033185A" w:rsidRDefault="001E4C44" w:rsidP="001C28EE">
            <w:pPr>
              <w:jc w:val="center"/>
              <w:rPr>
                <w:rFonts w:ascii="Arial" w:hAnsi="Arial" w:cs="Arial"/>
                <w:b/>
                <w:bCs/>
                <w:color w:val="000000"/>
                <w:sz w:val="22"/>
                <w:szCs w:val="22"/>
              </w:rPr>
            </w:pPr>
            <w:r w:rsidRPr="0033185A">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1E4C44" w:rsidRPr="0033185A" w:rsidRDefault="001E4C44" w:rsidP="001C28EE">
            <w:pPr>
              <w:rPr>
                <w:rFonts w:ascii="Arial" w:hAnsi="Arial" w:cs="Arial"/>
                <w:b/>
                <w:bCs/>
                <w:color w:val="000000"/>
                <w:sz w:val="22"/>
                <w:szCs w:val="22"/>
              </w:rPr>
            </w:pPr>
          </w:p>
        </w:tc>
      </w:tr>
      <w:tr w:rsidR="001E4C44" w:rsidRPr="0033185A" w:rsidTr="001C28EE">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E4C44" w:rsidRPr="0033185A" w:rsidRDefault="001E4C44" w:rsidP="001C28EE">
            <w:pPr>
              <w:shd w:val="clear" w:color="auto" w:fill="F2F2F2"/>
              <w:jc w:val="center"/>
              <w:rPr>
                <w:rFonts w:ascii="Arial" w:hAnsi="Arial" w:cs="Arial"/>
                <w:b/>
                <w:bCs/>
                <w:color w:val="000000"/>
                <w:sz w:val="22"/>
                <w:szCs w:val="22"/>
              </w:rPr>
            </w:pPr>
            <w:r w:rsidRPr="0033185A">
              <w:rPr>
                <w:rFonts w:ascii="Arial" w:hAnsi="Arial" w:cs="Arial"/>
                <w:b/>
                <w:bCs/>
                <w:color w:val="000000"/>
                <w:sz w:val="22"/>
                <w:szCs w:val="22"/>
              </w:rPr>
              <w:t>Asuntos laborales y sociales</w:t>
            </w:r>
          </w:p>
        </w:tc>
      </w:tr>
      <w:tr w:rsidR="001E4C44" w:rsidRPr="0033185A" w:rsidTr="001C28EE">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E4C44" w:rsidRPr="0033185A" w:rsidRDefault="001E4C44" w:rsidP="001C28EE">
            <w:pPr>
              <w:jc w:val="both"/>
              <w:rPr>
                <w:rFonts w:ascii="Arial" w:hAnsi="Arial" w:cs="Arial"/>
                <w:color w:val="000000"/>
                <w:sz w:val="22"/>
                <w:szCs w:val="22"/>
              </w:rPr>
            </w:pPr>
            <w:r w:rsidRPr="0033185A">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r>
      <w:tr w:rsidR="001E4C44" w:rsidRPr="0033185A" w:rsidTr="001C28EE">
        <w:trPr>
          <w:trHeight w:val="70"/>
        </w:trPr>
        <w:tc>
          <w:tcPr>
            <w:tcW w:w="5000" w:type="pct"/>
            <w:gridSpan w:val="5"/>
            <w:tcBorders>
              <w:left w:val="single" w:sz="4" w:space="0" w:color="auto"/>
              <w:right w:val="single" w:sz="4" w:space="0" w:color="auto"/>
            </w:tcBorders>
            <w:shd w:val="clear" w:color="auto" w:fill="A6A6A6"/>
            <w:noWrap/>
            <w:vAlign w:val="center"/>
            <w:hideMark/>
          </w:tcPr>
          <w:p w:rsidR="001E4C44" w:rsidRPr="0033185A" w:rsidRDefault="001E4C44" w:rsidP="001C28EE">
            <w:pPr>
              <w:shd w:val="clear" w:color="auto" w:fill="F2F2F2"/>
              <w:jc w:val="center"/>
              <w:rPr>
                <w:rFonts w:ascii="Arial" w:hAnsi="Arial" w:cs="Arial"/>
                <w:b/>
                <w:bCs/>
                <w:color w:val="000000"/>
                <w:sz w:val="22"/>
                <w:szCs w:val="22"/>
              </w:rPr>
            </w:pPr>
            <w:r w:rsidRPr="0033185A">
              <w:rPr>
                <w:rFonts w:ascii="Arial" w:hAnsi="Arial" w:cs="Arial"/>
                <w:b/>
                <w:bCs/>
                <w:color w:val="000000"/>
                <w:sz w:val="22"/>
                <w:szCs w:val="22"/>
              </w:rPr>
              <w:t>Asuntos sobre el medio ambiente</w:t>
            </w:r>
          </w:p>
        </w:tc>
      </w:tr>
      <w:tr w:rsidR="001E4C44" w:rsidRPr="0033185A" w:rsidTr="001C28EE">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E4C44" w:rsidRPr="0033185A" w:rsidRDefault="001E4C44" w:rsidP="001C28EE">
            <w:pPr>
              <w:jc w:val="both"/>
              <w:rPr>
                <w:rFonts w:ascii="Arial" w:hAnsi="Arial" w:cs="Arial"/>
                <w:color w:val="000000"/>
                <w:sz w:val="22"/>
                <w:szCs w:val="22"/>
              </w:rPr>
            </w:pPr>
            <w:r w:rsidRPr="0033185A">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b/>
                <w:bCs/>
                <w:color w:val="000000"/>
                <w:sz w:val="22"/>
                <w:szCs w:val="22"/>
              </w:rPr>
            </w:pPr>
            <w:r w:rsidRPr="0033185A">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b/>
                <w:bCs/>
                <w:color w:val="000000"/>
                <w:sz w:val="22"/>
                <w:szCs w:val="22"/>
              </w:rPr>
            </w:pPr>
            <w:r w:rsidRPr="0033185A">
              <w:rPr>
                <w:rFonts w:ascii="Arial" w:hAnsi="Arial" w:cs="Arial"/>
                <w:b/>
                <w:bCs/>
                <w:color w:val="000000"/>
                <w:sz w:val="22"/>
                <w:szCs w:val="22"/>
              </w:rPr>
              <w:t> </w:t>
            </w:r>
          </w:p>
        </w:tc>
      </w:tr>
      <w:tr w:rsidR="001E4C44" w:rsidRPr="0033185A" w:rsidTr="001C28EE">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1E4C44" w:rsidRPr="0033185A" w:rsidRDefault="001E4C44" w:rsidP="001C28EE">
            <w:pPr>
              <w:jc w:val="both"/>
              <w:rPr>
                <w:rFonts w:ascii="Arial" w:hAnsi="Arial" w:cs="Arial"/>
                <w:color w:val="000000"/>
                <w:sz w:val="22"/>
                <w:szCs w:val="22"/>
              </w:rPr>
            </w:pPr>
            <w:r w:rsidRPr="0033185A">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b/>
                <w:bCs/>
                <w:color w:val="000000"/>
                <w:sz w:val="22"/>
                <w:szCs w:val="22"/>
              </w:rPr>
            </w:pPr>
          </w:p>
        </w:tc>
      </w:tr>
      <w:tr w:rsidR="001E4C44" w:rsidRPr="0033185A" w:rsidTr="001C28EE">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E4C44" w:rsidRPr="0033185A" w:rsidRDefault="001E4C44" w:rsidP="001E4C4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22"/>
                <w:szCs w:val="22"/>
              </w:rPr>
            </w:pPr>
            <w:r w:rsidRPr="0033185A">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r>
      <w:tr w:rsidR="001E4C44" w:rsidRPr="0033185A" w:rsidTr="001C28EE">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E4C44" w:rsidRPr="0033185A" w:rsidRDefault="001E4C44" w:rsidP="001E4C4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22"/>
                <w:szCs w:val="22"/>
              </w:rPr>
            </w:pPr>
            <w:r w:rsidRPr="0033185A">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r>
      <w:tr w:rsidR="001E4C44" w:rsidRPr="0033185A" w:rsidTr="001C28E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E4C44" w:rsidRPr="0033185A" w:rsidRDefault="001E4C44" w:rsidP="001E4C4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22"/>
                <w:szCs w:val="22"/>
              </w:rPr>
            </w:pPr>
            <w:r w:rsidRPr="0033185A">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r>
      <w:tr w:rsidR="001E4C44" w:rsidRPr="0033185A" w:rsidTr="001C28E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1E4C44" w:rsidRPr="0033185A" w:rsidRDefault="001E4C44" w:rsidP="001E4C4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22"/>
                <w:szCs w:val="22"/>
              </w:rPr>
            </w:pPr>
            <w:r w:rsidRPr="0033185A">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E4C44" w:rsidRPr="0033185A" w:rsidRDefault="001E4C44" w:rsidP="001C28EE">
            <w:pPr>
              <w:rPr>
                <w:rFonts w:ascii="Arial" w:hAnsi="Arial" w:cs="Arial"/>
                <w:color w:val="000000"/>
                <w:sz w:val="22"/>
                <w:szCs w:val="22"/>
              </w:rPr>
            </w:pPr>
          </w:p>
        </w:tc>
      </w:tr>
      <w:tr w:rsidR="001E4C44" w:rsidRPr="0033185A" w:rsidTr="001C28EE">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E4C44" w:rsidRPr="0033185A" w:rsidRDefault="001E4C44" w:rsidP="001E4C4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22"/>
                <w:szCs w:val="22"/>
              </w:rPr>
            </w:pPr>
            <w:r w:rsidRPr="0033185A">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r>
      <w:tr w:rsidR="001E4C44" w:rsidRPr="0033185A" w:rsidTr="001C28EE">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1E4C44" w:rsidRPr="0033185A" w:rsidRDefault="001E4C44" w:rsidP="001E4C4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22"/>
                <w:szCs w:val="22"/>
              </w:rPr>
            </w:pPr>
            <w:r w:rsidRPr="0033185A">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E4C44" w:rsidRPr="0033185A" w:rsidRDefault="001E4C44" w:rsidP="001C28EE">
            <w:pPr>
              <w:rPr>
                <w:rFonts w:ascii="Arial" w:hAnsi="Arial" w:cs="Arial"/>
                <w:color w:val="000000"/>
                <w:sz w:val="22"/>
                <w:szCs w:val="22"/>
              </w:rPr>
            </w:pPr>
            <w:r w:rsidRPr="0033185A">
              <w:rPr>
                <w:rFonts w:ascii="Arial" w:hAnsi="Arial" w:cs="Arial"/>
                <w:color w:val="000000"/>
                <w:sz w:val="22"/>
                <w:szCs w:val="22"/>
              </w:rPr>
              <w:t> </w:t>
            </w:r>
          </w:p>
        </w:tc>
      </w:tr>
    </w:tbl>
    <w:p w:rsidR="001E4C44" w:rsidRPr="0033185A" w:rsidRDefault="001E4C44" w:rsidP="001E4C44">
      <w:pPr>
        <w:rPr>
          <w:rFonts w:ascii="Arial" w:hAnsi="Arial" w:cs="Arial"/>
          <w:color w:val="000000"/>
          <w:sz w:val="22"/>
          <w:szCs w:val="22"/>
        </w:rPr>
      </w:pPr>
    </w:p>
    <w:p w:rsidR="001E4C44" w:rsidRPr="0033185A" w:rsidRDefault="001E4C44" w:rsidP="001E4C44">
      <w:pPr>
        <w:jc w:val="both"/>
        <w:rPr>
          <w:rFonts w:ascii="Arial" w:hAnsi="Arial" w:cs="Arial"/>
          <w:color w:val="000000"/>
          <w:sz w:val="22"/>
          <w:szCs w:val="22"/>
        </w:rPr>
      </w:pPr>
      <w:r w:rsidRPr="0033185A">
        <w:rPr>
          <w:rFonts w:ascii="Arial" w:hAnsi="Arial" w:cs="Arial"/>
          <w:color w:val="000000"/>
          <w:sz w:val="22"/>
          <w:szCs w:val="22"/>
        </w:rPr>
        <w:t>Así mismo, con la presentación de la oferta, el PROPONENTE manifiesta que:</w:t>
      </w:r>
    </w:p>
    <w:p w:rsidR="001E4C44" w:rsidRPr="0033185A" w:rsidRDefault="001E4C44" w:rsidP="001E4C44">
      <w:pPr>
        <w:jc w:val="both"/>
        <w:rPr>
          <w:rFonts w:ascii="Arial" w:hAnsi="Arial" w:cs="Arial"/>
          <w:color w:val="000000"/>
          <w:sz w:val="22"/>
          <w:szCs w:val="22"/>
        </w:rPr>
      </w:pPr>
    </w:p>
    <w:p w:rsidR="001E4C44" w:rsidRPr="0033185A" w:rsidRDefault="001E4C44" w:rsidP="001E4C44">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1E4C44" w:rsidRPr="0033185A" w:rsidRDefault="001E4C44" w:rsidP="001E4C44">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1E4C44" w:rsidRPr="0033185A" w:rsidRDefault="001E4C44" w:rsidP="001E4C44">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 xml:space="preserve">Se compromete a acogerse a la política ambiental, la cual puede encontrar en el siguiente link: </w:t>
      </w:r>
      <w:hyperlink r:id="rId7" w:history="1">
        <w:r w:rsidRPr="0033185A">
          <w:rPr>
            <w:rStyle w:val="Hipervnculo"/>
            <w:rFonts w:ascii="Arial" w:hAnsi="Arial" w:cs="Arial"/>
            <w:sz w:val="22"/>
            <w:szCs w:val="22"/>
          </w:rPr>
          <w:t>http://www.unicundi.edu.co/index.php/1940-sistema-de-gestion-ambiental</w:t>
        </w:r>
      </w:hyperlink>
      <w:r w:rsidRPr="0033185A">
        <w:rPr>
          <w:rFonts w:ascii="Arial" w:hAnsi="Arial" w:cs="Arial"/>
          <w:sz w:val="22"/>
          <w:szCs w:val="22"/>
        </w:rPr>
        <w:t>.</w:t>
      </w:r>
    </w:p>
    <w:p w:rsidR="001E4C44" w:rsidRPr="0033185A" w:rsidRDefault="001E4C44" w:rsidP="001E4C44">
      <w:pPr>
        <w:pStyle w:val="Sinespaciado"/>
        <w:jc w:val="both"/>
        <w:rPr>
          <w:rFonts w:ascii="Arial" w:hAnsi="Arial" w:cs="Arial"/>
          <w:b/>
        </w:rPr>
      </w:pPr>
    </w:p>
    <w:p w:rsidR="001E4C44" w:rsidRPr="0033185A" w:rsidRDefault="001E4C44" w:rsidP="001E4C44">
      <w:pPr>
        <w:pStyle w:val="Sinespaciado"/>
        <w:jc w:val="both"/>
        <w:rPr>
          <w:rFonts w:ascii="Arial" w:hAnsi="Arial" w:cs="Arial"/>
          <w:b/>
        </w:rPr>
      </w:pPr>
    </w:p>
    <w:p w:rsidR="001E4C44" w:rsidRPr="0033185A" w:rsidRDefault="001E4C44" w:rsidP="001E4C44">
      <w:pPr>
        <w:pStyle w:val="Sinespaciado"/>
        <w:jc w:val="both"/>
        <w:rPr>
          <w:rFonts w:ascii="Arial" w:hAnsi="Arial" w:cs="Arial"/>
          <w:b/>
        </w:rPr>
      </w:pPr>
    </w:p>
    <w:p w:rsidR="001E4C44" w:rsidRPr="0033185A" w:rsidRDefault="001E4C44" w:rsidP="001E4C44">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rsidR="001E4C44" w:rsidRPr="0033185A" w:rsidRDefault="001E4C44" w:rsidP="001E4C44">
      <w:pPr>
        <w:pStyle w:val="Sinespaciado"/>
        <w:jc w:val="both"/>
        <w:rPr>
          <w:rFonts w:ascii="Arial" w:hAnsi="Arial" w:cs="Arial"/>
          <w:b/>
        </w:rPr>
      </w:pPr>
      <w:r w:rsidRPr="0033185A">
        <w:rPr>
          <w:rFonts w:ascii="Arial" w:hAnsi="Arial" w:cs="Arial"/>
          <w:b/>
        </w:rPr>
        <w:t>Nombre de quien firma:</w:t>
      </w:r>
    </w:p>
    <w:p w:rsidR="001E4C44" w:rsidRPr="0033185A" w:rsidRDefault="001E4C44" w:rsidP="001E4C44">
      <w:pPr>
        <w:pStyle w:val="Sinespaciado"/>
        <w:jc w:val="both"/>
        <w:rPr>
          <w:rFonts w:ascii="Arial" w:hAnsi="Arial" w:cs="Arial"/>
          <w:b/>
        </w:rPr>
      </w:pPr>
    </w:p>
    <w:p w:rsidR="001E4C44" w:rsidRPr="0033185A" w:rsidRDefault="001E4C44" w:rsidP="001E4C44">
      <w:pPr>
        <w:pStyle w:val="Sinespaciado"/>
        <w:jc w:val="both"/>
        <w:rPr>
          <w:rFonts w:ascii="Arial" w:hAnsi="Arial" w:cs="Arial"/>
          <w:b/>
        </w:rPr>
      </w:pPr>
    </w:p>
    <w:p w:rsidR="001E4C44" w:rsidRPr="0033185A" w:rsidRDefault="001E4C44" w:rsidP="001E4C44">
      <w:pPr>
        <w:pStyle w:val="Sinespaciado"/>
        <w:jc w:val="both"/>
        <w:rPr>
          <w:rFonts w:ascii="Arial" w:hAnsi="Arial" w:cs="Arial"/>
          <w:b/>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rPr>
      </w:pPr>
    </w:p>
    <w:p w:rsidR="001E4C44" w:rsidRPr="0033185A" w:rsidRDefault="001E4C44" w:rsidP="001E4C44">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lastRenderedPageBreak/>
        <w:t xml:space="preserve">ANEXO No. </w:t>
      </w:r>
      <w:r w:rsidRPr="0033185A">
        <w:rPr>
          <w:rStyle w:val="apple-converted-space"/>
          <w:rFonts w:ascii="Arial" w:hAnsi="Arial" w:cs="Arial"/>
          <w:b/>
          <w:sz w:val="22"/>
          <w:szCs w:val="22"/>
          <w:lang w:val="pt-PT"/>
        </w:rPr>
        <w:t>06</w:t>
      </w: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t>ACUERDO DE CONFIDENCIALIDAD</w:t>
      </w: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rPr>
          <w:rFonts w:ascii="Arial" w:eastAsia="Calibri" w:hAnsi="Arial" w:cs="Arial"/>
          <w:b/>
          <w:sz w:val="22"/>
          <w:szCs w:val="22"/>
        </w:rPr>
      </w:pPr>
    </w:p>
    <w:p w:rsidR="001E4C44" w:rsidRPr="0033185A" w:rsidRDefault="001E4C44" w:rsidP="001E4C44">
      <w:pPr>
        <w:jc w:val="both"/>
        <w:rPr>
          <w:rFonts w:ascii="Arial" w:hAnsi="Arial" w:cs="Arial"/>
          <w:sz w:val="22"/>
          <w:szCs w:val="22"/>
        </w:rPr>
      </w:pPr>
      <w:r w:rsidRPr="0033185A">
        <w:rPr>
          <w:rFonts w:ascii="Arial" w:hAnsi="Arial" w:cs="Arial"/>
          <w:sz w:val="22"/>
          <w:szCs w:val="22"/>
        </w:rPr>
        <w:t>FECHA: _________________________________________________________</w:t>
      </w:r>
    </w:p>
    <w:p w:rsidR="001E4C44" w:rsidRPr="0033185A" w:rsidRDefault="001E4C44" w:rsidP="001E4C44">
      <w:pPr>
        <w:jc w:val="both"/>
        <w:rPr>
          <w:rFonts w:ascii="Arial" w:hAnsi="Arial" w:cs="Arial"/>
          <w:sz w:val="22"/>
          <w:szCs w:val="22"/>
        </w:rPr>
      </w:pPr>
    </w:p>
    <w:p w:rsidR="001E4C44" w:rsidRPr="0033185A" w:rsidRDefault="001E4C44" w:rsidP="001E4C44">
      <w:pPr>
        <w:jc w:val="both"/>
        <w:rPr>
          <w:rFonts w:ascii="Arial" w:hAnsi="Arial" w:cs="Arial"/>
          <w:sz w:val="22"/>
          <w:szCs w:val="22"/>
        </w:rPr>
      </w:pPr>
      <w:r w:rsidRPr="0033185A">
        <w:rPr>
          <w:rFonts w:ascii="Arial" w:hAnsi="Arial" w:cs="Arial"/>
          <w:sz w:val="22"/>
          <w:szCs w:val="22"/>
        </w:rPr>
        <w:t>REF: Compromiso de Confidencialidad de la Propuesta para realizar la</w:t>
      </w:r>
      <w:r w:rsidR="000D550D">
        <w:rPr>
          <w:rFonts w:ascii="Arial" w:hAnsi="Arial" w:cs="Arial"/>
          <w:b/>
          <w:sz w:val="22"/>
          <w:szCs w:val="22"/>
        </w:rPr>
        <w:t xml:space="preserve"> </w:t>
      </w:r>
      <w:r w:rsidRPr="0033185A">
        <w:rPr>
          <w:rFonts w:ascii="Arial" w:hAnsi="Arial" w:cs="Arial"/>
          <w:b/>
          <w:sz w:val="22"/>
          <w:szCs w:val="22"/>
        </w:rPr>
        <w:t>“ADQUIRIR LOS DESFIBRILADOR EXTERNO AUTOMÁTICO (DEA), PARA DOTAR LA  SEDE, SECCIONALES , EXTENSIONES, CENTROS AGROAMBIENTALES Y  EL CAD DE</w:t>
      </w:r>
      <w:r w:rsidR="000D550D">
        <w:rPr>
          <w:rFonts w:ascii="Arial" w:hAnsi="Arial" w:cs="Arial"/>
          <w:b/>
          <w:sz w:val="22"/>
          <w:szCs w:val="22"/>
        </w:rPr>
        <w:t xml:space="preserve"> LA UNIVERSIDAD DE CUNDINAMARCA</w:t>
      </w:r>
      <w:bookmarkStart w:id="2" w:name="_GoBack"/>
      <w:bookmarkEnd w:id="2"/>
      <w:r w:rsidRPr="0033185A">
        <w:rPr>
          <w:rFonts w:ascii="Arial" w:hAnsi="Arial" w:cs="Arial"/>
          <w:b/>
          <w:sz w:val="22"/>
          <w:szCs w:val="22"/>
        </w:rPr>
        <w:t>”</w:t>
      </w:r>
      <w:r w:rsidRPr="0033185A">
        <w:rPr>
          <w:rFonts w:ascii="Arial" w:hAnsi="Arial" w:cs="Arial"/>
          <w:sz w:val="22"/>
          <w:szCs w:val="22"/>
        </w:rPr>
        <w:t xml:space="preserve"> de acuerdo a las especificaciones técnicas que se señalan y teniendo en cuenta el presupuesto oficial, señalado en los términos de referencia.</w:t>
      </w:r>
    </w:p>
    <w:p w:rsidR="001E4C44" w:rsidRPr="0033185A" w:rsidRDefault="001E4C44" w:rsidP="001E4C44">
      <w:pPr>
        <w:jc w:val="both"/>
        <w:rPr>
          <w:rFonts w:ascii="Arial" w:hAnsi="Arial" w:cs="Arial"/>
          <w:sz w:val="22"/>
          <w:szCs w:val="22"/>
        </w:rPr>
      </w:pPr>
    </w:p>
    <w:p w:rsidR="001E4C44" w:rsidRPr="0033185A" w:rsidRDefault="001E4C44" w:rsidP="001E4C44">
      <w:pPr>
        <w:jc w:val="both"/>
        <w:rPr>
          <w:rFonts w:ascii="Arial" w:hAnsi="Arial" w:cs="Arial"/>
          <w:sz w:val="22"/>
          <w:szCs w:val="22"/>
        </w:rPr>
      </w:pPr>
      <w:r w:rsidRPr="0033185A">
        <w:rPr>
          <w:rFonts w:ascii="Arial" w:hAnsi="Arial" w:cs="Arial"/>
          <w:sz w:val="22"/>
          <w:szCs w:val="22"/>
        </w:rPr>
        <w:t>Estimados señores:</w:t>
      </w:r>
    </w:p>
    <w:p w:rsidR="001E4C44" w:rsidRPr="0033185A" w:rsidRDefault="001E4C44" w:rsidP="001E4C44">
      <w:pPr>
        <w:jc w:val="both"/>
        <w:rPr>
          <w:rFonts w:ascii="Arial" w:hAnsi="Arial" w:cs="Arial"/>
          <w:sz w:val="22"/>
          <w:szCs w:val="22"/>
        </w:rPr>
      </w:pPr>
    </w:p>
    <w:p w:rsidR="001E4C44" w:rsidRPr="0033185A" w:rsidRDefault="001E4C44" w:rsidP="001E4C44">
      <w:pPr>
        <w:jc w:val="both"/>
        <w:rPr>
          <w:rFonts w:ascii="Arial" w:hAnsi="Arial" w:cs="Arial"/>
          <w:sz w:val="22"/>
          <w:szCs w:val="22"/>
        </w:rPr>
      </w:pPr>
      <w:r w:rsidRPr="0033185A">
        <w:rPr>
          <w:rFonts w:ascii="Arial" w:hAnsi="Arial" w:cs="Arial"/>
          <w:color w:val="A6A6A6"/>
          <w:sz w:val="22"/>
          <w:szCs w:val="22"/>
        </w:rPr>
        <w:t xml:space="preserve">[Nombre del representante legal o de la persona natural Proponente], </w:t>
      </w:r>
      <w:r w:rsidRPr="0033185A">
        <w:rPr>
          <w:rFonts w:ascii="Arial" w:hAnsi="Arial" w:cs="Arial"/>
          <w:sz w:val="22"/>
          <w:szCs w:val="22"/>
        </w:rPr>
        <w:t xml:space="preserve">identificado como aparece al pie de mi firma, </w:t>
      </w:r>
      <w:r w:rsidRPr="0033185A">
        <w:rPr>
          <w:rFonts w:ascii="Arial" w:hAnsi="Arial" w:cs="Arial"/>
          <w:color w:val="A6A6A6"/>
          <w:sz w:val="22"/>
          <w:szCs w:val="22"/>
        </w:rPr>
        <w:t xml:space="preserve">[obrando en mi propio nombre o en mi calidad de representante legal de] [nombre del Proponente], </w:t>
      </w:r>
      <w:r w:rsidRPr="0033185A">
        <w:rPr>
          <w:rFonts w:ascii="Arial" w:hAnsi="Arial" w:cs="Arial"/>
          <w:sz w:val="22"/>
          <w:szCs w:val="22"/>
        </w:rPr>
        <w:t>manifiesto que estoy al tanto de que:</w:t>
      </w:r>
    </w:p>
    <w:p w:rsidR="001E4C44" w:rsidRPr="0033185A" w:rsidRDefault="001E4C44" w:rsidP="001E4C44">
      <w:pPr>
        <w:jc w:val="both"/>
        <w:rPr>
          <w:rFonts w:ascii="Arial" w:hAnsi="Arial" w:cs="Arial"/>
          <w:sz w:val="22"/>
          <w:szCs w:val="22"/>
        </w:rPr>
      </w:pP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La información compartida en virtud del presente acuerdo pertenece a la </w:t>
      </w:r>
      <w:r w:rsidRPr="0033185A">
        <w:rPr>
          <w:rFonts w:ascii="Arial" w:hAnsi="Arial" w:cs="Arial"/>
          <w:b/>
          <w:sz w:val="22"/>
          <w:szCs w:val="22"/>
        </w:rPr>
        <w:t xml:space="preserve">Universidad de Cundinamarca, </w:t>
      </w:r>
      <w:r w:rsidRPr="0033185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Que la información de propiedad de la </w:t>
      </w:r>
      <w:r w:rsidRPr="0033185A">
        <w:rPr>
          <w:rFonts w:ascii="Arial" w:hAnsi="Arial" w:cs="Arial"/>
          <w:b/>
          <w:sz w:val="22"/>
          <w:szCs w:val="22"/>
        </w:rPr>
        <w:t>Universidad de Cundinamarca</w:t>
      </w:r>
      <w:r w:rsidRPr="0033185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1E4C44" w:rsidRPr="0033185A" w:rsidRDefault="001E4C44" w:rsidP="001E4C44">
      <w:pPr>
        <w:pStyle w:val="Prrafodelista"/>
        <w:ind w:left="0"/>
        <w:jc w:val="both"/>
        <w:rPr>
          <w:rFonts w:ascii="Arial" w:hAnsi="Arial" w:cs="Arial"/>
          <w:sz w:val="22"/>
          <w:szCs w:val="22"/>
        </w:rPr>
      </w:pPr>
    </w:p>
    <w:p w:rsidR="001E4C44" w:rsidRPr="0033185A" w:rsidRDefault="001E4C44" w:rsidP="001E4C44">
      <w:pPr>
        <w:jc w:val="both"/>
        <w:rPr>
          <w:rFonts w:ascii="Arial" w:hAnsi="Arial" w:cs="Arial"/>
          <w:sz w:val="22"/>
          <w:szCs w:val="22"/>
        </w:rPr>
      </w:pPr>
      <w:r w:rsidRPr="0033185A">
        <w:rPr>
          <w:rFonts w:ascii="Arial" w:hAnsi="Arial" w:cs="Arial"/>
          <w:sz w:val="22"/>
          <w:szCs w:val="22"/>
        </w:rPr>
        <w:t xml:space="preserve">En consecuencia, </w:t>
      </w:r>
      <w:r w:rsidRPr="0033185A">
        <w:rPr>
          <w:rFonts w:ascii="Arial" w:hAnsi="Arial" w:cs="Arial"/>
          <w:b/>
          <w:sz w:val="22"/>
          <w:szCs w:val="22"/>
        </w:rPr>
        <w:t>me comprometo a</w:t>
      </w:r>
      <w:r w:rsidRPr="0033185A">
        <w:rPr>
          <w:rFonts w:ascii="Arial" w:hAnsi="Arial" w:cs="Arial"/>
          <w:sz w:val="22"/>
          <w:szCs w:val="22"/>
        </w:rPr>
        <w:t>:</w:t>
      </w:r>
    </w:p>
    <w:p w:rsidR="001E4C44" w:rsidRPr="0033185A" w:rsidRDefault="001E4C44" w:rsidP="001E4C44">
      <w:pPr>
        <w:jc w:val="both"/>
        <w:rPr>
          <w:rFonts w:ascii="Arial" w:hAnsi="Arial" w:cs="Arial"/>
          <w:sz w:val="22"/>
          <w:szCs w:val="22"/>
        </w:rPr>
      </w:pP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33185A">
        <w:rPr>
          <w:rFonts w:ascii="Arial" w:hAnsi="Arial" w:cs="Arial"/>
          <w:b/>
          <w:sz w:val="22"/>
          <w:szCs w:val="22"/>
        </w:rPr>
        <w:t>información confidencial</w:t>
      </w:r>
      <w:r w:rsidRPr="0033185A">
        <w:rPr>
          <w:rStyle w:val="Refdenotaalpie"/>
          <w:rFonts w:ascii="Arial" w:hAnsi="Arial" w:cs="Arial"/>
          <w:b/>
          <w:sz w:val="22"/>
          <w:szCs w:val="22"/>
        </w:rPr>
        <w:footnoteReference w:id="2"/>
      </w:r>
      <w:r w:rsidRPr="0033185A">
        <w:rPr>
          <w:rFonts w:ascii="Arial" w:hAnsi="Arial" w:cs="Arial"/>
          <w:sz w:val="22"/>
          <w:szCs w:val="22"/>
        </w:rPr>
        <w:t xml:space="preserve"> perteneciente a la </w:t>
      </w:r>
      <w:r w:rsidRPr="0033185A">
        <w:rPr>
          <w:rFonts w:ascii="Arial" w:hAnsi="Arial" w:cs="Arial"/>
          <w:b/>
          <w:sz w:val="22"/>
          <w:szCs w:val="22"/>
        </w:rPr>
        <w:t xml:space="preserve">Universidad de Cundinamarca, </w:t>
      </w:r>
      <w:r w:rsidRPr="0033185A">
        <w:rPr>
          <w:rFonts w:ascii="Arial" w:hAnsi="Arial" w:cs="Arial"/>
          <w:sz w:val="22"/>
          <w:szCs w:val="22"/>
        </w:rPr>
        <w:t>así como también a no utilizar dicha información en beneficio propio ni de terceros.</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Mantener la </w:t>
      </w:r>
      <w:r w:rsidRPr="0033185A">
        <w:rPr>
          <w:rFonts w:ascii="Arial" w:hAnsi="Arial" w:cs="Arial"/>
          <w:b/>
          <w:sz w:val="22"/>
          <w:szCs w:val="22"/>
        </w:rPr>
        <w:t>información confidencial</w:t>
      </w:r>
      <w:r w:rsidRPr="0033185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Proteger la </w:t>
      </w:r>
      <w:r w:rsidRPr="0033185A">
        <w:rPr>
          <w:rFonts w:ascii="Arial" w:hAnsi="Arial" w:cs="Arial"/>
          <w:b/>
          <w:sz w:val="22"/>
          <w:szCs w:val="22"/>
        </w:rPr>
        <w:t>información confidencial</w:t>
      </w:r>
      <w:r w:rsidRPr="0033185A">
        <w:rPr>
          <w:rFonts w:ascii="Arial" w:hAnsi="Arial" w:cs="Arial"/>
          <w:sz w:val="22"/>
          <w:szCs w:val="22"/>
        </w:rPr>
        <w:t xml:space="preserve">, sea verbal, escrita, visual, tangible, intangible o que por cualquier otro medio reciba, siendo legitima poseedora de la misma la </w:t>
      </w:r>
      <w:r w:rsidRPr="0033185A">
        <w:rPr>
          <w:rFonts w:ascii="Arial" w:hAnsi="Arial" w:cs="Arial"/>
          <w:b/>
          <w:sz w:val="22"/>
          <w:szCs w:val="22"/>
        </w:rPr>
        <w:t xml:space="preserve">Universidad de Cundinamarca, </w:t>
      </w:r>
      <w:r w:rsidRPr="0033185A">
        <w:rPr>
          <w:rFonts w:ascii="Arial" w:hAnsi="Arial" w:cs="Arial"/>
          <w:sz w:val="22"/>
          <w:szCs w:val="22"/>
        </w:rPr>
        <w:t>restringiendo su uso exclusivamente a las personas que tengan absoluta necesidad de conocerla.</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Abstenerse de publicar la </w:t>
      </w:r>
      <w:r w:rsidRPr="0033185A">
        <w:rPr>
          <w:rFonts w:ascii="Arial" w:hAnsi="Arial" w:cs="Arial"/>
          <w:b/>
          <w:sz w:val="22"/>
          <w:szCs w:val="22"/>
        </w:rPr>
        <w:t xml:space="preserve">información confidencial </w:t>
      </w:r>
      <w:r w:rsidRPr="0033185A">
        <w:rPr>
          <w:rFonts w:ascii="Arial" w:hAnsi="Arial" w:cs="Arial"/>
          <w:sz w:val="22"/>
          <w:szCs w:val="22"/>
        </w:rPr>
        <w:t>que conozca, reciba o intercambie con ocasión de las reuniones sostenidas.</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lastRenderedPageBreak/>
        <w:t xml:space="preserve"> Usar la </w:t>
      </w:r>
      <w:r w:rsidRPr="0033185A">
        <w:rPr>
          <w:rFonts w:ascii="Arial" w:hAnsi="Arial" w:cs="Arial"/>
          <w:b/>
          <w:sz w:val="22"/>
          <w:szCs w:val="22"/>
        </w:rPr>
        <w:t>información confidencial</w:t>
      </w:r>
      <w:r w:rsidRPr="0033185A">
        <w:rPr>
          <w:rFonts w:ascii="Arial" w:hAnsi="Arial" w:cs="Arial"/>
          <w:sz w:val="22"/>
          <w:szCs w:val="22"/>
        </w:rPr>
        <w:t xml:space="preserve"> que se le entregue, únicamente para los efectos señalados al momento de la entrega de dicha información.</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Mantener la </w:t>
      </w:r>
      <w:r w:rsidRPr="0033185A">
        <w:rPr>
          <w:rFonts w:ascii="Arial" w:hAnsi="Arial" w:cs="Arial"/>
          <w:b/>
          <w:sz w:val="22"/>
          <w:szCs w:val="22"/>
        </w:rPr>
        <w:t>información confidencial</w:t>
      </w:r>
      <w:r w:rsidRPr="0033185A">
        <w:rPr>
          <w:rFonts w:ascii="Arial" w:hAnsi="Arial" w:cs="Arial"/>
          <w:sz w:val="22"/>
          <w:szCs w:val="22"/>
        </w:rPr>
        <w:t xml:space="preserve"> en reserva hasta tanto adquiera el carácter de pública.</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Responder por el mal uso que le den sus representantes a la </w:t>
      </w:r>
      <w:r w:rsidRPr="0033185A">
        <w:rPr>
          <w:rFonts w:ascii="Arial" w:hAnsi="Arial" w:cs="Arial"/>
          <w:b/>
          <w:sz w:val="22"/>
          <w:szCs w:val="22"/>
        </w:rPr>
        <w:t>información confidencial.</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Guardar la reserva de la </w:t>
      </w:r>
      <w:r w:rsidRPr="0033185A">
        <w:rPr>
          <w:rFonts w:ascii="Arial" w:hAnsi="Arial" w:cs="Arial"/>
          <w:b/>
          <w:sz w:val="22"/>
          <w:szCs w:val="22"/>
        </w:rPr>
        <w:t>información confidencial</w:t>
      </w:r>
      <w:r w:rsidRPr="0033185A">
        <w:rPr>
          <w:rFonts w:ascii="Arial" w:hAnsi="Arial" w:cs="Arial"/>
          <w:sz w:val="22"/>
          <w:szCs w:val="22"/>
        </w:rPr>
        <w:t xml:space="preserve"> como mínimo, con el mismo cuidado con la que protege la </w:t>
      </w:r>
      <w:r w:rsidRPr="0033185A">
        <w:rPr>
          <w:rFonts w:ascii="Arial" w:hAnsi="Arial" w:cs="Arial"/>
          <w:b/>
          <w:sz w:val="22"/>
          <w:szCs w:val="22"/>
        </w:rPr>
        <w:t>información confidencial.</w:t>
      </w:r>
    </w:p>
    <w:p w:rsidR="001E4C44" w:rsidRPr="0033185A" w:rsidRDefault="001E4C44" w:rsidP="001E4C4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La </w:t>
      </w:r>
      <w:r w:rsidRPr="0033185A">
        <w:rPr>
          <w:rFonts w:ascii="Arial" w:hAnsi="Arial" w:cs="Arial"/>
          <w:b/>
          <w:sz w:val="22"/>
          <w:szCs w:val="22"/>
        </w:rPr>
        <w:t xml:space="preserve">parte receptora </w:t>
      </w:r>
      <w:r w:rsidRPr="0033185A">
        <w:rPr>
          <w:rFonts w:ascii="Arial" w:hAnsi="Arial" w:cs="Arial"/>
          <w:sz w:val="22"/>
          <w:szCs w:val="22"/>
        </w:rPr>
        <w:t xml:space="preserve">se obliga a no transmitir, comunicar revelar o de cualquier otra forma divulgar total o parcialmente, pública o privadamente, la </w:t>
      </w:r>
      <w:r w:rsidRPr="0033185A">
        <w:rPr>
          <w:rFonts w:ascii="Arial" w:hAnsi="Arial" w:cs="Arial"/>
          <w:b/>
          <w:sz w:val="22"/>
          <w:szCs w:val="22"/>
        </w:rPr>
        <w:t>información confidencial</w:t>
      </w:r>
      <w:r w:rsidRPr="0033185A">
        <w:rPr>
          <w:rFonts w:ascii="Arial" w:hAnsi="Arial" w:cs="Arial"/>
          <w:sz w:val="22"/>
          <w:szCs w:val="22"/>
        </w:rPr>
        <w:t xml:space="preserve"> sin el previo consentimiento por escrito por parte de la </w:t>
      </w:r>
      <w:r w:rsidRPr="0033185A">
        <w:rPr>
          <w:rFonts w:ascii="Arial" w:hAnsi="Arial" w:cs="Arial"/>
          <w:b/>
          <w:sz w:val="22"/>
          <w:szCs w:val="22"/>
        </w:rPr>
        <w:t>Universidad de Cundinamarca.</w:t>
      </w:r>
    </w:p>
    <w:p w:rsidR="001E4C44" w:rsidRPr="0033185A" w:rsidRDefault="001E4C44" w:rsidP="001E4C44">
      <w:pPr>
        <w:jc w:val="both"/>
        <w:rPr>
          <w:rFonts w:ascii="Arial" w:hAnsi="Arial" w:cs="Arial"/>
          <w:sz w:val="22"/>
          <w:szCs w:val="22"/>
        </w:rPr>
      </w:pPr>
      <w:r w:rsidRPr="0033185A">
        <w:rPr>
          <w:rFonts w:ascii="Arial" w:hAnsi="Arial" w:cs="Arial"/>
          <w:b/>
          <w:sz w:val="22"/>
          <w:szCs w:val="22"/>
        </w:rPr>
        <w:t xml:space="preserve">Parágrafo: </w:t>
      </w:r>
      <w:r w:rsidRPr="0033185A">
        <w:rPr>
          <w:rFonts w:ascii="Arial" w:hAnsi="Arial" w:cs="Arial"/>
          <w:sz w:val="22"/>
          <w:szCs w:val="22"/>
        </w:rPr>
        <w:t xml:space="preserve">Cualquier divulgación autorizada de la </w:t>
      </w:r>
      <w:r w:rsidRPr="0033185A">
        <w:rPr>
          <w:rFonts w:ascii="Arial" w:hAnsi="Arial" w:cs="Arial"/>
          <w:b/>
          <w:sz w:val="22"/>
          <w:szCs w:val="22"/>
        </w:rPr>
        <w:t>información confidencial</w:t>
      </w:r>
      <w:r w:rsidRPr="0033185A">
        <w:rPr>
          <w:rFonts w:ascii="Arial" w:hAnsi="Arial" w:cs="Arial"/>
          <w:sz w:val="22"/>
          <w:szCs w:val="22"/>
        </w:rPr>
        <w:t xml:space="preserve"> a terceras personas estará sujeta a las mismas obligaciones de confidencialidad derivadas del presente </w:t>
      </w:r>
      <w:r w:rsidRPr="0033185A">
        <w:rPr>
          <w:rFonts w:ascii="Arial" w:hAnsi="Arial" w:cs="Arial"/>
          <w:b/>
          <w:sz w:val="22"/>
          <w:szCs w:val="22"/>
        </w:rPr>
        <w:t xml:space="preserve">Acuerdo </w:t>
      </w:r>
      <w:r w:rsidRPr="0033185A">
        <w:rPr>
          <w:rFonts w:ascii="Arial" w:hAnsi="Arial" w:cs="Arial"/>
          <w:sz w:val="22"/>
          <w:szCs w:val="22"/>
        </w:rPr>
        <w:t xml:space="preserve">y la </w:t>
      </w:r>
      <w:r w:rsidRPr="0033185A">
        <w:rPr>
          <w:rFonts w:ascii="Arial" w:hAnsi="Arial" w:cs="Arial"/>
          <w:b/>
          <w:sz w:val="22"/>
          <w:szCs w:val="22"/>
        </w:rPr>
        <w:t xml:space="preserve">parte receptora </w:t>
      </w:r>
      <w:r w:rsidRPr="0033185A">
        <w:rPr>
          <w:rFonts w:ascii="Arial" w:hAnsi="Arial" w:cs="Arial"/>
          <w:sz w:val="22"/>
          <w:szCs w:val="22"/>
        </w:rPr>
        <w:t>deberá informar estas restricciones incluyendo la identificación de la información cono confidencial.</w:t>
      </w:r>
    </w:p>
    <w:p w:rsidR="001E4C44" w:rsidRPr="0033185A" w:rsidRDefault="001E4C44" w:rsidP="001E4C44">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b/>
          <w:sz w:val="22"/>
          <w:szCs w:val="22"/>
        </w:rPr>
        <w:t xml:space="preserve">Exclusiones a la confidencialidad: </w:t>
      </w:r>
      <w:r w:rsidRPr="0033185A">
        <w:rPr>
          <w:rFonts w:ascii="Arial" w:hAnsi="Arial" w:cs="Arial"/>
          <w:sz w:val="22"/>
          <w:szCs w:val="22"/>
        </w:rPr>
        <w:t xml:space="preserve">La </w:t>
      </w:r>
      <w:r w:rsidRPr="0033185A">
        <w:rPr>
          <w:rFonts w:ascii="Arial" w:hAnsi="Arial" w:cs="Arial"/>
          <w:b/>
          <w:sz w:val="22"/>
          <w:szCs w:val="22"/>
        </w:rPr>
        <w:t>parte receptora</w:t>
      </w:r>
      <w:r w:rsidRPr="0033185A">
        <w:rPr>
          <w:rFonts w:ascii="Arial" w:hAnsi="Arial" w:cs="Arial"/>
          <w:sz w:val="22"/>
          <w:szCs w:val="22"/>
        </w:rPr>
        <w:t xml:space="preserve"> queda relevada o eximida de la obligación de confidencialidad, únicamente en los siguientes casos:</w:t>
      </w:r>
    </w:p>
    <w:p w:rsidR="001E4C44" w:rsidRPr="0033185A" w:rsidRDefault="001E4C44" w:rsidP="001E4C44">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Cuando la </w:t>
      </w:r>
      <w:r w:rsidRPr="0033185A">
        <w:rPr>
          <w:rFonts w:ascii="Arial" w:hAnsi="Arial" w:cs="Arial"/>
          <w:b/>
          <w:sz w:val="22"/>
          <w:szCs w:val="22"/>
        </w:rPr>
        <w:t>información confidencial</w:t>
      </w:r>
      <w:r w:rsidRPr="0033185A">
        <w:rPr>
          <w:rFonts w:ascii="Arial" w:hAnsi="Arial" w:cs="Arial"/>
          <w:sz w:val="22"/>
          <w:szCs w:val="22"/>
        </w:rPr>
        <w:t xml:space="preserve"> haya sido o sea de dominio público. Si la información se hace de dominio público durante el plazo del presente acuerdo, por un hecho ajeno a la </w:t>
      </w:r>
      <w:r w:rsidRPr="0033185A">
        <w:rPr>
          <w:rFonts w:ascii="Arial" w:hAnsi="Arial" w:cs="Arial"/>
          <w:b/>
          <w:sz w:val="22"/>
          <w:szCs w:val="22"/>
        </w:rPr>
        <w:t xml:space="preserve">parte receptora, </w:t>
      </w:r>
      <w:r w:rsidRPr="0033185A">
        <w:rPr>
          <w:rFonts w:ascii="Arial" w:hAnsi="Arial" w:cs="Arial"/>
          <w:sz w:val="22"/>
          <w:szCs w:val="22"/>
        </w:rPr>
        <w:t>esta conservará su deber de reserva sobre la información que no haya sido afectada.</w:t>
      </w:r>
    </w:p>
    <w:p w:rsidR="001E4C44" w:rsidRPr="0033185A" w:rsidRDefault="001E4C44" w:rsidP="001E4C44">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Cuando la </w:t>
      </w:r>
      <w:r w:rsidRPr="0033185A">
        <w:rPr>
          <w:rFonts w:ascii="Arial" w:hAnsi="Arial" w:cs="Arial"/>
          <w:b/>
          <w:sz w:val="22"/>
          <w:szCs w:val="22"/>
        </w:rPr>
        <w:t>información confidencial</w:t>
      </w:r>
      <w:r w:rsidRPr="0033185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1E4C44" w:rsidRPr="0033185A" w:rsidRDefault="001E4C44" w:rsidP="001E4C44">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Cuando la </w:t>
      </w:r>
      <w:r w:rsidRPr="0033185A">
        <w:rPr>
          <w:rFonts w:ascii="Arial" w:hAnsi="Arial" w:cs="Arial"/>
          <w:b/>
          <w:sz w:val="22"/>
          <w:szCs w:val="22"/>
        </w:rPr>
        <w:t xml:space="preserve">parte receptora pruebe </w:t>
      </w:r>
      <w:r w:rsidRPr="0033185A">
        <w:rPr>
          <w:rFonts w:ascii="Arial" w:hAnsi="Arial" w:cs="Arial"/>
          <w:sz w:val="22"/>
          <w:szCs w:val="22"/>
        </w:rPr>
        <w:t xml:space="preserve">que la </w:t>
      </w:r>
      <w:r w:rsidRPr="0033185A">
        <w:rPr>
          <w:rFonts w:ascii="Arial" w:hAnsi="Arial" w:cs="Arial"/>
          <w:b/>
          <w:sz w:val="22"/>
          <w:szCs w:val="22"/>
        </w:rPr>
        <w:t>información confidencial</w:t>
      </w:r>
      <w:r w:rsidRPr="0033185A">
        <w:rPr>
          <w:rFonts w:ascii="Arial" w:hAnsi="Arial" w:cs="Arial"/>
          <w:sz w:val="22"/>
          <w:szCs w:val="22"/>
        </w:rPr>
        <w:t xml:space="preserve"> ha sido obtenida por otras fuentes.</w:t>
      </w:r>
    </w:p>
    <w:p w:rsidR="001E4C44" w:rsidRPr="0033185A" w:rsidRDefault="001E4C44" w:rsidP="001E4C44">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sz w:val="22"/>
          <w:szCs w:val="22"/>
        </w:rPr>
        <w:t xml:space="preserve">Cuando la </w:t>
      </w:r>
      <w:r w:rsidRPr="0033185A">
        <w:rPr>
          <w:rFonts w:ascii="Arial" w:hAnsi="Arial" w:cs="Arial"/>
          <w:b/>
          <w:sz w:val="22"/>
          <w:szCs w:val="22"/>
        </w:rPr>
        <w:t>información confidencial</w:t>
      </w:r>
      <w:r w:rsidRPr="0033185A">
        <w:rPr>
          <w:rFonts w:ascii="Arial" w:hAnsi="Arial" w:cs="Arial"/>
          <w:sz w:val="22"/>
          <w:szCs w:val="22"/>
        </w:rPr>
        <w:t xml:space="preserve"> ya la tenía en su poder la parte receptora antes de la entrega de la información reservada.</w:t>
      </w:r>
    </w:p>
    <w:p w:rsidR="001E4C44" w:rsidRPr="0033185A" w:rsidRDefault="001E4C44" w:rsidP="001E4C4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b/>
          <w:sz w:val="22"/>
          <w:szCs w:val="22"/>
        </w:rPr>
        <w:t xml:space="preserve">Responsabilidad: </w:t>
      </w:r>
      <w:r w:rsidRPr="0033185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33185A">
        <w:rPr>
          <w:rFonts w:ascii="Arial" w:hAnsi="Arial" w:cs="Arial"/>
          <w:b/>
          <w:sz w:val="22"/>
          <w:szCs w:val="22"/>
        </w:rPr>
        <w:t>acuerdo</w:t>
      </w:r>
      <w:r w:rsidRPr="0033185A">
        <w:rPr>
          <w:rFonts w:ascii="Arial" w:hAnsi="Arial" w:cs="Arial"/>
          <w:sz w:val="22"/>
          <w:szCs w:val="22"/>
        </w:rPr>
        <w:t>, por los perjuicios morales y económicos que estos puedan sufrir como resultado del incumplimiento de las obligaciones aquí contenidas.</w:t>
      </w:r>
    </w:p>
    <w:p w:rsidR="001E4C44" w:rsidRPr="0033185A" w:rsidRDefault="001E4C44" w:rsidP="001E4C4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3185A">
        <w:rPr>
          <w:rFonts w:ascii="Arial" w:hAnsi="Arial" w:cs="Arial"/>
          <w:b/>
          <w:sz w:val="22"/>
          <w:szCs w:val="22"/>
        </w:rPr>
        <w:t xml:space="preserve">Solución de controversias: </w:t>
      </w:r>
      <w:r w:rsidRPr="0033185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33185A">
        <w:rPr>
          <w:rFonts w:ascii="Arial" w:hAnsi="Arial" w:cs="Arial"/>
          <w:b/>
          <w:sz w:val="22"/>
          <w:szCs w:val="22"/>
        </w:rPr>
        <w:t xml:space="preserve"> acuerdo.</w:t>
      </w:r>
      <w:r w:rsidRPr="0033185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1E4C44" w:rsidRPr="0033185A" w:rsidRDefault="001E4C44" w:rsidP="001E4C44">
      <w:pPr>
        <w:jc w:val="both"/>
        <w:rPr>
          <w:rFonts w:ascii="Arial" w:hAnsi="Arial" w:cs="Arial"/>
          <w:sz w:val="22"/>
          <w:szCs w:val="22"/>
        </w:rPr>
      </w:pPr>
    </w:p>
    <w:p w:rsidR="001E4C44" w:rsidRPr="0033185A" w:rsidRDefault="001E4C44" w:rsidP="001E4C44">
      <w:pPr>
        <w:jc w:val="both"/>
        <w:rPr>
          <w:rFonts w:ascii="Arial" w:hAnsi="Arial" w:cs="Arial"/>
          <w:sz w:val="22"/>
          <w:szCs w:val="22"/>
        </w:rPr>
      </w:pPr>
      <w:r w:rsidRPr="0033185A">
        <w:rPr>
          <w:rFonts w:ascii="Arial" w:hAnsi="Arial" w:cs="Arial"/>
          <w:b/>
          <w:sz w:val="22"/>
          <w:szCs w:val="22"/>
        </w:rPr>
        <w:t xml:space="preserve">Legislación aplicable: </w:t>
      </w:r>
      <w:r w:rsidRPr="0033185A">
        <w:rPr>
          <w:rFonts w:ascii="Arial" w:hAnsi="Arial" w:cs="Arial"/>
          <w:sz w:val="22"/>
          <w:szCs w:val="22"/>
        </w:rPr>
        <w:t xml:space="preserve">Este </w:t>
      </w:r>
      <w:r w:rsidRPr="0033185A">
        <w:rPr>
          <w:rFonts w:ascii="Arial" w:hAnsi="Arial" w:cs="Arial"/>
          <w:b/>
          <w:sz w:val="22"/>
          <w:szCs w:val="22"/>
        </w:rPr>
        <w:t>acuerdo</w:t>
      </w:r>
      <w:r w:rsidRPr="0033185A">
        <w:rPr>
          <w:rFonts w:ascii="Arial" w:hAnsi="Arial" w:cs="Arial"/>
          <w:sz w:val="22"/>
          <w:szCs w:val="22"/>
        </w:rPr>
        <w:t xml:space="preserve"> se regirá por las leyes de la República de Colombia y se interpretará de acuerdo con las mismas.</w:t>
      </w:r>
    </w:p>
    <w:p w:rsidR="001E4C44" w:rsidRPr="0033185A" w:rsidRDefault="001E4C44" w:rsidP="001E4C44">
      <w:pPr>
        <w:jc w:val="both"/>
        <w:rPr>
          <w:rFonts w:ascii="Arial" w:hAnsi="Arial" w:cs="Arial"/>
          <w:sz w:val="22"/>
          <w:szCs w:val="22"/>
        </w:rPr>
      </w:pPr>
      <w:r w:rsidRPr="0033185A">
        <w:rPr>
          <w:rFonts w:ascii="Arial" w:hAnsi="Arial" w:cs="Arial"/>
          <w:sz w:val="22"/>
          <w:szCs w:val="22"/>
        </w:rPr>
        <w:t>En razón a lo anterior, manifiesto estar de acuerdo con todas y cada una de las consideraciones consignadas en el presente acuerdo.</w:t>
      </w:r>
    </w:p>
    <w:p w:rsidR="001E4C44" w:rsidRPr="0033185A" w:rsidRDefault="001E4C44" w:rsidP="001E4C44">
      <w:pPr>
        <w:jc w:val="both"/>
        <w:rPr>
          <w:rFonts w:ascii="Arial" w:hAnsi="Arial" w:cs="Arial"/>
          <w:sz w:val="22"/>
          <w:szCs w:val="22"/>
        </w:rPr>
      </w:pPr>
    </w:p>
    <w:p w:rsidR="001E4C44" w:rsidRPr="0033185A" w:rsidRDefault="001E4C44" w:rsidP="001E4C44">
      <w:pPr>
        <w:jc w:val="both"/>
        <w:rPr>
          <w:rFonts w:ascii="Arial" w:hAnsi="Arial" w:cs="Arial"/>
          <w:sz w:val="22"/>
          <w:szCs w:val="22"/>
        </w:rPr>
      </w:pPr>
    </w:p>
    <w:p w:rsidR="001E4C44" w:rsidRPr="0033185A" w:rsidRDefault="001E4C44" w:rsidP="001E4C44">
      <w:pPr>
        <w:jc w:val="both"/>
        <w:rPr>
          <w:rFonts w:ascii="Arial" w:hAnsi="Arial" w:cs="Arial"/>
          <w:b/>
          <w:sz w:val="22"/>
          <w:szCs w:val="22"/>
        </w:rPr>
      </w:pPr>
      <w:r w:rsidRPr="0033185A">
        <w:rPr>
          <w:rFonts w:ascii="Arial" w:hAnsi="Arial" w:cs="Arial"/>
          <w:b/>
          <w:sz w:val="22"/>
          <w:szCs w:val="22"/>
        </w:rPr>
        <w:t>firma:</w:t>
      </w:r>
      <w:r w:rsidRPr="0033185A">
        <w:rPr>
          <w:rFonts w:ascii="Arial" w:hAnsi="Arial" w:cs="Arial"/>
          <w:b/>
          <w:sz w:val="22"/>
          <w:szCs w:val="22"/>
        </w:rPr>
        <w:tab/>
      </w:r>
    </w:p>
    <w:p w:rsidR="001E4C44" w:rsidRPr="0033185A" w:rsidRDefault="001E4C44" w:rsidP="001E4C44">
      <w:pPr>
        <w:jc w:val="both"/>
        <w:rPr>
          <w:rFonts w:ascii="Arial" w:hAnsi="Arial" w:cs="Arial"/>
          <w:b/>
          <w:sz w:val="22"/>
          <w:szCs w:val="22"/>
        </w:rPr>
      </w:pPr>
      <w:r w:rsidRPr="0033185A">
        <w:rPr>
          <w:rFonts w:ascii="Arial" w:hAnsi="Arial" w:cs="Arial"/>
          <w:b/>
          <w:sz w:val="22"/>
          <w:szCs w:val="22"/>
        </w:rPr>
        <w:t>Nombre o Razón Social del Proponente:</w:t>
      </w:r>
      <w:r w:rsidRPr="0033185A">
        <w:rPr>
          <w:rFonts w:ascii="Arial" w:hAnsi="Arial" w:cs="Arial"/>
          <w:b/>
          <w:sz w:val="22"/>
          <w:szCs w:val="22"/>
        </w:rPr>
        <w:tab/>
      </w:r>
    </w:p>
    <w:p w:rsidR="001E4C44" w:rsidRPr="0033185A" w:rsidRDefault="001E4C44" w:rsidP="001E4C44">
      <w:pPr>
        <w:jc w:val="both"/>
        <w:rPr>
          <w:rFonts w:ascii="Arial" w:hAnsi="Arial" w:cs="Arial"/>
          <w:b/>
          <w:sz w:val="22"/>
          <w:szCs w:val="22"/>
        </w:rPr>
      </w:pPr>
      <w:r w:rsidRPr="0033185A">
        <w:rPr>
          <w:rFonts w:ascii="Arial" w:hAnsi="Arial" w:cs="Arial"/>
          <w:b/>
          <w:sz w:val="22"/>
          <w:szCs w:val="22"/>
        </w:rPr>
        <w:t>NIT.:</w:t>
      </w:r>
      <w:r w:rsidRPr="0033185A">
        <w:rPr>
          <w:rFonts w:ascii="Arial" w:hAnsi="Arial" w:cs="Arial"/>
          <w:b/>
          <w:sz w:val="22"/>
          <w:szCs w:val="22"/>
        </w:rPr>
        <w:tab/>
      </w:r>
    </w:p>
    <w:p w:rsidR="001E4C44" w:rsidRPr="0033185A" w:rsidRDefault="001E4C44" w:rsidP="001E4C44">
      <w:pPr>
        <w:jc w:val="both"/>
        <w:rPr>
          <w:rFonts w:ascii="Arial" w:hAnsi="Arial" w:cs="Arial"/>
          <w:b/>
          <w:sz w:val="22"/>
          <w:szCs w:val="22"/>
        </w:rPr>
      </w:pPr>
      <w:r w:rsidRPr="0033185A">
        <w:rPr>
          <w:rFonts w:ascii="Arial" w:hAnsi="Arial" w:cs="Arial"/>
          <w:b/>
          <w:sz w:val="22"/>
          <w:szCs w:val="22"/>
        </w:rPr>
        <w:t>Nombre del Representante Legal:</w:t>
      </w:r>
      <w:r w:rsidRPr="0033185A">
        <w:rPr>
          <w:rFonts w:ascii="Arial" w:hAnsi="Arial" w:cs="Arial"/>
          <w:b/>
          <w:sz w:val="22"/>
          <w:szCs w:val="22"/>
        </w:rPr>
        <w:tab/>
      </w:r>
    </w:p>
    <w:p w:rsidR="001E4C44" w:rsidRPr="0033185A" w:rsidRDefault="001E4C44" w:rsidP="001E4C44">
      <w:pPr>
        <w:jc w:val="both"/>
        <w:rPr>
          <w:rFonts w:ascii="Arial" w:hAnsi="Arial" w:cs="Arial"/>
          <w:b/>
          <w:sz w:val="22"/>
          <w:szCs w:val="22"/>
        </w:rPr>
      </w:pPr>
      <w:r w:rsidRPr="0033185A">
        <w:rPr>
          <w:rFonts w:ascii="Arial" w:hAnsi="Arial" w:cs="Arial"/>
          <w:b/>
          <w:sz w:val="22"/>
          <w:szCs w:val="22"/>
        </w:rPr>
        <w:t>C. C. del Representante Legal:</w:t>
      </w:r>
      <w:r w:rsidRPr="0033185A">
        <w:rPr>
          <w:rFonts w:ascii="Arial" w:hAnsi="Arial" w:cs="Arial"/>
          <w:b/>
          <w:sz w:val="22"/>
          <w:szCs w:val="22"/>
        </w:rPr>
        <w:tab/>
      </w:r>
    </w:p>
    <w:p w:rsidR="001E4C44" w:rsidRPr="0033185A" w:rsidRDefault="001E4C44" w:rsidP="001E4C44">
      <w:pPr>
        <w:jc w:val="both"/>
        <w:rPr>
          <w:rFonts w:ascii="Arial" w:hAnsi="Arial" w:cs="Arial"/>
          <w:b/>
          <w:sz w:val="22"/>
          <w:szCs w:val="22"/>
        </w:rPr>
      </w:pPr>
      <w:r w:rsidRPr="0033185A">
        <w:rPr>
          <w:rFonts w:ascii="Arial" w:hAnsi="Arial" w:cs="Arial"/>
          <w:b/>
          <w:sz w:val="22"/>
          <w:szCs w:val="22"/>
        </w:rPr>
        <w:t>Dirección de notificaciones:</w:t>
      </w:r>
    </w:p>
    <w:p w:rsidR="001E4C44" w:rsidRPr="0033185A" w:rsidRDefault="001E4C44" w:rsidP="001E4C44">
      <w:pPr>
        <w:jc w:val="both"/>
        <w:rPr>
          <w:rFonts w:ascii="Arial" w:hAnsi="Arial" w:cs="Arial"/>
          <w:b/>
          <w:sz w:val="22"/>
          <w:szCs w:val="22"/>
        </w:rPr>
      </w:pPr>
    </w:p>
    <w:p w:rsidR="001E4C44" w:rsidRPr="0033185A" w:rsidRDefault="001E4C44" w:rsidP="001E4C44">
      <w:pPr>
        <w:jc w:val="both"/>
        <w:rPr>
          <w:rFonts w:ascii="Arial" w:hAnsi="Arial" w:cs="Arial"/>
          <w:b/>
          <w:sz w:val="22"/>
          <w:szCs w:val="22"/>
        </w:rPr>
      </w:pPr>
    </w:p>
    <w:p w:rsidR="001E4C44" w:rsidRPr="0033185A" w:rsidRDefault="001E4C44" w:rsidP="001E4C44">
      <w:pPr>
        <w:pStyle w:val="Sinespaciado"/>
        <w:jc w:val="both"/>
        <w:rPr>
          <w:rFonts w:ascii="Arial" w:hAnsi="Arial" w:cs="Arial"/>
          <w:b/>
        </w:rPr>
      </w:pPr>
    </w:p>
    <w:p w:rsidR="001E4C44" w:rsidRPr="0033185A" w:rsidRDefault="001E4C44" w:rsidP="001E4C44">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t xml:space="preserve">ANEXO No. </w:t>
      </w:r>
      <w:r w:rsidRPr="0033185A">
        <w:rPr>
          <w:rStyle w:val="apple-converted-space"/>
          <w:rFonts w:ascii="Arial" w:hAnsi="Arial" w:cs="Arial"/>
          <w:b/>
          <w:sz w:val="22"/>
          <w:szCs w:val="22"/>
          <w:lang w:val="pt-PT"/>
        </w:rPr>
        <w:t>07</w:t>
      </w:r>
    </w:p>
    <w:p w:rsidR="001E4C44" w:rsidRPr="0033185A" w:rsidRDefault="001E4C44" w:rsidP="001E4C44">
      <w:pPr>
        <w:pStyle w:val="Cuerpo"/>
        <w:jc w:val="center"/>
        <w:rPr>
          <w:rStyle w:val="apple-converted-space"/>
          <w:rFonts w:ascii="Arial" w:hAnsi="Arial" w:cs="Arial"/>
          <w:b/>
          <w:bCs/>
          <w:sz w:val="22"/>
          <w:szCs w:val="22"/>
          <w:lang w:val="pt-PT"/>
        </w:rPr>
      </w:pPr>
    </w:p>
    <w:p w:rsidR="001E4C44" w:rsidRPr="0033185A" w:rsidRDefault="001E4C44" w:rsidP="001E4C44">
      <w:pPr>
        <w:pStyle w:val="Sinespaciado"/>
        <w:jc w:val="center"/>
        <w:rPr>
          <w:rFonts w:ascii="Arial" w:hAnsi="Arial" w:cs="Arial"/>
          <w:b/>
        </w:rPr>
      </w:pPr>
      <w:r w:rsidRPr="0033185A">
        <w:rPr>
          <w:rFonts w:ascii="Arial" w:hAnsi="Arial" w:cs="Arial"/>
          <w:b/>
        </w:rPr>
        <w:t>INCENTIVO A LA INDUSTRIA NACIONAL</w:t>
      </w:r>
    </w:p>
    <w:p w:rsidR="001E4C44" w:rsidRPr="0033185A" w:rsidRDefault="001E4C44" w:rsidP="001E4C44">
      <w:pPr>
        <w:pStyle w:val="Sinespaciado"/>
        <w:jc w:val="both"/>
        <w:rPr>
          <w:rFonts w:ascii="Arial" w:hAnsi="Arial" w:cs="Arial"/>
          <w:b/>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827"/>
      </w:tblGrid>
      <w:tr w:rsidR="001E4C44" w:rsidRPr="0033185A" w:rsidTr="001C28EE">
        <w:trPr>
          <w:trHeight w:hRule="exact" w:val="480"/>
        </w:trPr>
        <w:tc>
          <w:tcPr>
            <w:tcW w:w="1820" w:type="dxa"/>
            <w:shd w:val="clear" w:color="000000" w:fill="A6A6A6"/>
            <w:vAlign w:val="center"/>
            <w:hideMark/>
          </w:tcPr>
          <w:p w:rsidR="001E4C44" w:rsidRPr="0033185A" w:rsidRDefault="001E4C44" w:rsidP="001C28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PORCENTAJE A OBTENER</w:t>
            </w:r>
          </w:p>
        </w:tc>
        <w:tc>
          <w:tcPr>
            <w:tcW w:w="6827" w:type="dxa"/>
            <w:shd w:val="clear" w:color="000000" w:fill="A6A6A6"/>
            <w:vAlign w:val="center"/>
            <w:hideMark/>
          </w:tcPr>
          <w:p w:rsidR="001E4C44" w:rsidRPr="0033185A" w:rsidRDefault="001E4C44" w:rsidP="001C28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CONDICIÓN</w:t>
            </w:r>
          </w:p>
        </w:tc>
      </w:tr>
      <w:tr w:rsidR="001E4C44" w:rsidRPr="0033185A" w:rsidTr="001C28EE">
        <w:trPr>
          <w:trHeight w:hRule="exact" w:val="434"/>
        </w:trPr>
        <w:tc>
          <w:tcPr>
            <w:tcW w:w="1820" w:type="dxa"/>
            <w:shd w:val="clear" w:color="000000" w:fill="FFFFFF"/>
            <w:vAlign w:val="center"/>
            <w:hideMark/>
          </w:tcPr>
          <w:p w:rsidR="001E4C44" w:rsidRPr="0033185A" w:rsidRDefault="001E4C44" w:rsidP="001C28EE">
            <w:pPr>
              <w:pStyle w:val="Sinespaciado"/>
              <w:jc w:val="center"/>
              <w:rPr>
                <w:rFonts w:ascii="Arial" w:hAnsi="Arial" w:cs="Arial"/>
                <w:sz w:val="18"/>
                <w:szCs w:val="18"/>
              </w:rPr>
            </w:pPr>
            <w:r w:rsidRPr="0033185A">
              <w:rPr>
                <w:rFonts w:ascii="Arial" w:hAnsi="Arial" w:cs="Arial"/>
                <w:b/>
                <w:bCs/>
                <w:sz w:val="18"/>
                <w:szCs w:val="18"/>
              </w:rPr>
              <w:t>5</w:t>
            </w:r>
          </w:p>
        </w:tc>
        <w:tc>
          <w:tcPr>
            <w:tcW w:w="6827" w:type="dxa"/>
            <w:shd w:val="clear" w:color="000000" w:fill="FFFFFF"/>
            <w:hideMark/>
          </w:tcPr>
          <w:p w:rsidR="001E4C44" w:rsidRPr="0033185A" w:rsidRDefault="001E4C44" w:rsidP="001C28EE">
            <w:pPr>
              <w:jc w:val="both"/>
              <w:rPr>
                <w:rFonts w:ascii="Arial" w:hAnsi="Arial" w:cs="Arial"/>
                <w:sz w:val="18"/>
                <w:szCs w:val="18"/>
              </w:rPr>
            </w:pPr>
            <w:r w:rsidRPr="0033185A">
              <w:rPr>
                <w:rFonts w:ascii="Arial" w:hAnsi="Arial" w:cs="Arial"/>
                <w:sz w:val="18"/>
                <w:szCs w:val="18"/>
              </w:rPr>
              <w:t>Los Proponentes que certifiquen que a partir del  51% de los bienes ofrecidos son de origen nacional o se encuentran dentro de un “trato nacional”</w:t>
            </w:r>
          </w:p>
        </w:tc>
      </w:tr>
      <w:tr w:rsidR="001E4C44" w:rsidRPr="0033185A" w:rsidTr="001C28EE">
        <w:trPr>
          <w:trHeight w:hRule="exact" w:val="426"/>
        </w:trPr>
        <w:tc>
          <w:tcPr>
            <w:tcW w:w="1820" w:type="dxa"/>
            <w:shd w:val="clear" w:color="000000" w:fill="FFFFFF"/>
            <w:vAlign w:val="center"/>
            <w:hideMark/>
          </w:tcPr>
          <w:p w:rsidR="001E4C44" w:rsidRPr="0033185A" w:rsidRDefault="001E4C44" w:rsidP="001C28EE">
            <w:pPr>
              <w:pStyle w:val="Sinespaciado"/>
              <w:jc w:val="center"/>
              <w:rPr>
                <w:rFonts w:ascii="Arial" w:hAnsi="Arial" w:cs="Arial"/>
                <w:sz w:val="18"/>
                <w:szCs w:val="18"/>
              </w:rPr>
            </w:pPr>
            <w:r w:rsidRPr="0033185A">
              <w:rPr>
                <w:rFonts w:ascii="Arial" w:hAnsi="Arial" w:cs="Arial"/>
                <w:b/>
                <w:bCs/>
                <w:sz w:val="18"/>
                <w:szCs w:val="18"/>
              </w:rPr>
              <w:t>2.5</w:t>
            </w:r>
          </w:p>
        </w:tc>
        <w:tc>
          <w:tcPr>
            <w:tcW w:w="6827" w:type="dxa"/>
            <w:shd w:val="clear" w:color="000000" w:fill="FFFFFF"/>
            <w:hideMark/>
          </w:tcPr>
          <w:p w:rsidR="001E4C44" w:rsidRPr="0033185A" w:rsidRDefault="001E4C44" w:rsidP="001C28EE">
            <w:pPr>
              <w:jc w:val="both"/>
              <w:rPr>
                <w:rFonts w:ascii="Arial" w:hAnsi="Arial" w:cs="Arial"/>
                <w:sz w:val="18"/>
                <w:szCs w:val="18"/>
              </w:rPr>
            </w:pPr>
            <w:r w:rsidRPr="0033185A">
              <w:rPr>
                <w:rFonts w:ascii="Arial" w:hAnsi="Arial" w:cs="Arial"/>
                <w:sz w:val="18"/>
                <w:szCs w:val="18"/>
              </w:rPr>
              <w:t>Los Proponentes que certifiquen que hasta el  50%   de los bienes ofrecidos son de origen nacional o se encuentran dentro de un “trato nacional”</w:t>
            </w:r>
          </w:p>
        </w:tc>
      </w:tr>
      <w:tr w:rsidR="001E4C44" w:rsidRPr="0033185A" w:rsidTr="001C28EE">
        <w:trPr>
          <w:trHeight w:hRule="exact" w:val="418"/>
        </w:trPr>
        <w:tc>
          <w:tcPr>
            <w:tcW w:w="1820" w:type="dxa"/>
            <w:shd w:val="clear" w:color="000000" w:fill="FFFFFF"/>
            <w:vAlign w:val="center"/>
            <w:hideMark/>
          </w:tcPr>
          <w:p w:rsidR="001E4C44" w:rsidRPr="0033185A" w:rsidRDefault="001E4C44" w:rsidP="001C28EE">
            <w:pPr>
              <w:pStyle w:val="Sinespaciado"/>
              <w:jc w:val="center"/>
              <w:rPr>
                <w:rFonts w:ascii="Arial" w:hAnsi="Arial" w:cs="Arial"/>
                <w:sz w:val="18"/>
                <w:szCs w:val="18"/>
              </w:rPr>
            </w:pPr>
            <w:r w:rsidRPr="0033185A">
              <w:rPr>
                <w:rFonts w:ascii="Arial" w:hAnsi="Arial" w:cs="Arial"/>
                <w:b/>
                <w:bCs/>
                <w:sz w:val="18"/>
                <w:szCs w:val="18"/>
              </w:rPr>
              <w:t>0</w:t>
            </w:r>
          </w:p>
        </w:tc>
        <w:tc>
          <w:tcPr>
            <w:tcW w:w="6827" w:type="dxa"/>
            <w:shd w:val="clear" w:color="000000" w:fill="FFFFFF"/>
            <w:hideMark/>
          </w:tcPr>
          <w:p w:rsidR="001E4C44" w:rsidRPr="0033185A" w:rsidRDefault="001E4C44" w:rsidP="001C28EE">
            <w:pPr>
              <w:jc w:val="both"/>
              <w:rPr>
                <w:rFonts w:ascii="Arial" w:hAnsi="Arial" w:cs="Arial"/>
                <w:sz w:val="18"/>
                <w:szCs w:val="18"/>
              </w:rPr>
            </w:pPr>
            <w:r w:rsidRPr="0033185A">
              <w:rPr>
                <w:rFonts w:ascii="Arial" w:hAnsi="Arial" w:cs="Arial"/>
                <w:sz w:val="18"/>
                <w:szCs w:val="18"/>
              </w:rPr>
              <w:t>Los Proponentes que no ofrezca o especifique que el bienes ofrecidos son de origen nacional o se encuentran dentro de un “trato nacional”</w:t>
            </w:r>
          </w:p>
        </w:tc>
      </w:tr>
    </w:tbl>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1E4C44" w:rsidRPr="0033185A" w:rsidTr="001C28EE">
        <w:tc>
          <w:tcPr>
            <w:tcW w:w="8829" w:type="dxa"/>
            <w:gridSpan w:val="5"/>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Diligencia con X el campo en que aplica</w:t>
            </w:r>
          </w:p>
        </w:tc>
      </w:tr>
      <w:tr w:rsidR="001E4C44" w:rsidRPr="0033185A" w:rsidTr="001C28EE">
        <w:tc>
          <w:tcPr>
            <w:tcW w:w="2122" w:type="dxa"/>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Tiene tratado </w:t>
            </w:r>
          </w:p>
        </w:tc>
        <w:tc>
          <w:tcPr>
            <w:tcW w:w="780" w:type="dxa"/>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SI </w:t>
            </w:r>
          </w:p>
        </w:tc>
        <w:tc>
          <w:tcPr>
            <w:tcW w:w="2250" w:type="dxa"/>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NO</w:t>
            </w:r>
          </w:p>
        </w:tc>
        <w:tc>
          <w:tcPr>
            <w:tcW w:w="2312" w:type="dxa"/>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1E4C44" w:rsidRPr="0033185A" w:rsidTr="001C28EE">
        <w:tc>
          <w:tcPr>
            <w:tcW w:w="2122" w:type="dxa"/>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Numero de tratado </w:t>
            </w:r>
          </w:p>
        </w:tc>
        <w:tc>
          <w:tcPr>
            <w:tcW w:w="6707" w:type="dxa"/>
            <w:gridSpan w:val="4"/>
          </w:tcPr>
          <w:p w:rsidR="001E4C44" w:rsidRPr="0033185A" w:rsidRDefault="001E4C44"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r w:rsidRPr="0033185A">
        <w:rPr>
          <w:rFonts w:ascii="Arial" w:hAnsi="Arial" w:cs="Arial"/>
          <w:b/>
        </w:rPr>
        <w:t>NOTA1:</w:t>
      </w:r>
      <w:r w:rsidRPr="0033185A">
        <w:rPr>
          <w:rFonts w:ascii="Arial" w:hAnsi="Arial" w:cs="Arial"/>
        </w:rPr>
        <w:t xml:space="preserve"> Para la obtención de la puntuación se debe anexar copia legible del tratado al que pertenece.</w:t>
      </w: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r w:rsidRPr="0033185A">
        <w:rPr>
          <w:rFonts w:ascii="Arial" w:hAnsi="Arial" w:cs="Arial"/>
          <w:b/>
        </w:rPr>
        <w:t>NOTA 2:</w:t>
      </w:r>
      <w:r w:rsidRPr="0033185A">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r w:rsidRPr="0033185A">
        <w:rPr>
          <w:rFonts w:ascii="Arial" w:hAnsi="Arial" w:cs="Arial"/>
        </w:rPr>
        <w:t>Atentamente,</w:t>
      </w: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rsidR="001E4C44" w:rsidRPr="0033185A" w:rsidRDefault="001E4C44" w:rsidP="001E4C44">
      <w:pPr>
        <w:pStyle w:val="Sinespaciado"/>
        <w:jc w:val="both"/>
        <w:rPr>
          <w:rFonts w:ascii="Arial" w:hAnsi="Arial" w:cs="Arial"/>
          <w:b/>
        </w:rPr>
      </w:pPr>
      <w:r w:rsidRPr="0033185A">
        <w:rPr>
          <w:rFonts w:ascii="Arial" w:hAnsi="Arial" w:cs="Arial"/>
          <w:b/>
        </w:rPr>
        <w:t>NOMBRE DE QUIEN FIRMA:</w:t>
      </w:r>
    </w:p>
    <w:p w:rsidR="001E4C44" w:rsidRPr="0033185A" w:rsidRDefault="001E4C44" w:rsidP="001E4C44">
      <w:pPr>
        <w:jc w:val="center"/>
        <w:rPr>
          <w:rFonts w:ascii="Arial" w:hAnsi="Arial" w:cs="Arial"/>
          <w:b/>
          <w:sz w:val="22"/>
          <w:szCs w:val="22"/>
        </w:rPr>
      </w:pPr>
    </w:p>
    <w:p w:rsidR="001E4C44" w:rsidRPr="0033185A" w:rsidRDefault="001E4C44" w:rsidP="001E4C44">
      <w:pPr>
        <w:jc w:val="center"/>
        <w:rPr>
          <w:rFonts w:ascii="Arial" w:hAnsi="Arial" w:cs="Arial"/>
          <w:b/>
          <w:sz w:val="22"/>
          <w:szCs w:val="22"/>
        </w:rPr>
      </w:pPr>
    </w:p>
    <w:p w:rsidR="001E4C44" w:rsidRPr="0033185A" w:rsidRDefault="001E4C44" w:rsidP="001E4C44">
      <w:pPr>
        <w:jc w:val="center"/>
        <w:rPr>
          <w:rFonts w:ascii="Arial" w:hAnsi="Arial" w:cs="Arial"/>
          <w:b/>
          <w:sz w:val="22"/>
          <w:szCs w:val="22"/>
        </w:rPr>
      </w:pPr>
    </w:p>
    <w:p w:rsidR="001E4C44" w:rsidRPr="0033185A" w:rsidRDefault="001E4C44" w:rsidP="001E4C44">
      <w:pPr>
        <w:jc w:val="center"/>
        <w:rPr>
          <w:rFonts w:ascii="Arial" w:hAnsi="Arial" w:cs="Arial"/>
          <w:b/>
          <w:sz w:val="22"/>
          <w:szCs w:val="22"/>
        </w:rPr>
      </w:pPr>
    </w:p>
    <w:p w:rsidR="001E4C44" w:rsidRPr="0033185A" w:rsidRDefault="001E4C44" w:rsidP="001E4C44">
      <w:pPr>
        <w:jc w:val="center"/>
        <w:rPr>
          <w:rFonts w:ascii="Arial" w:hAnsi="Arial" w:cs="Arial"/>
          <w:b/>
          <w:sz w:val="22"/>
          <w:szCs w:val="22"/>
        </w:rPr>
      </w:pPr>
    </w:p>
    <w:p w:rsidR="001E4C44" w:rsidRPr="0033185A" w:rsidRDefault="001E4C44" w:rsidP="001E4C44">
      <w:pPr>
        <w:jc w:val="center"/>
        <w:rPr>
          <w:rFonts w:ascii="Arial" w:hAnsi="Arial" w:cs="Arial"/>
          <w:b/>
          <w:sz w:val="22"/>
          <w:szCs w:val="22"/>
        </w:rPr>
      </w:pPr>
    </w:p>
    <w:p w:rsidR="001E4C44" w:rsidRPr="0033185A" w:rsidRDefault="001E4C44" w:rsidP="001E4C44">
      <w:pPr>
        <w:rPr>
          <w:rFonts w:ascii="Arial" w:hAnsi="Arial" w:cs="Arial"/>
          <w:b/>
          <w:sz w:val="22"/>
          <w:szCs w:val="22"/>
        </w:rPr>
      </w:pPr>
    </w:p>
    <w:p w:rsidR="001E4C44" w:rsidRPr="0033185A" w:rsidRDefault="001E4C44" w:rsidP="001E4C44">
      <w:pPr>
        <w:jc w:val="center"/>
        <w:rPr>
          <w:rFonts w:ascii="Arial" w:hAnsi="Arial" w:cs="Arial"/>
          <w:b/>
          <w:sz w:val="22"/>
          <w:szCs w:val="22"/>
        </w:rPr>
      </w:pPr>
      <w:r w:rsidRPr="0033185A">
        <w:rPr>
          <w:rFonts w:ascii="Arial" w:hAnsi="Arial" w:cs="Arial"/>
          <w:b/>
          <w:sz w:val="22"/>
          <w:szCs w:val="22"/>
        </w:rPr>
        <w:lastRenderedPageBreak/>
        <w:t>ANEXO No. 08</w:t>
      </w:r>
    </w:p>
    <w:p w:rsidR="001E4C44" w:rsidRPr="0033185A" w:rsidRDefault="001E4C44" w:rsidP="001E4C44">
      <w:pPr>
        <w:jc w:val="center"/>
        <w:rPr>
          <w:rFonts w:ascii="Arial" w:hAnsi="Arial" w:cs="Arial"/>
          <w:b/>
          <w:sz w:val="22"/>
          <w:szCs w:val="22"/>
        </w:rPr>
      </w:pPr>
    </w:p>
    <w:p w:rsidR="001E4C44" w:rsidRPr="0033185A" w:rsidRDefault="001E4C44" w:rsidP="001E4C44">
      <w:pPr>
        <w:pStyle w:val="Sinespaciado"/>
        <w:jc w:val="center"/>
        <w:rPr>
          <w:rFonts w:ascii="Arial" w:hAnsi="Arial" w:cs="Arial"/>
          <w:b/>
          <w:lang w:val="es-CO"/>
        </w:rPr>
      </w:pPr>
      <w:r w:rsidRPr="0033185A">
        <w:rPr>
          <w:rFonts w:ascii="Arial" w:hAnsi="Arial" w:cs="Arial"/>
          <w:b/>
          <w:lang w:val="es-CO"/>
        </w:rPr>
        <w:t>INCENTIVO A LAS MYPIME</w:t>
      </w:r>
    </w:p>
    <w:p w:rsidR="001E4C44" w:rsidRPr="0033185A" w:rsidRDefault="001E4C44" w:rsidP="001E4C44">
      <w:pPr>
        <w:pStyle w:val="Sinespaciado"/>
        <w:jc w:val="center"/>
        <w:rPr>
          <w:rFonts w:ascii="Arial" w:hAnsi="Arial" w:cs="Arial"/>
          <w:b/>
          <w:lang w:val="es-CO"/>
        </w:rPr>
      </w:pPr>
    </w:p>
    <w:p w:rsidR="001E4C44" w:rsidRPr="0033185A" w:rsidRDefault="001E4C44" w:rsidP="001E4C44">
      <w:pPr>
        <w:pStyle w:val="Sinespaciado"/>
        <w:jc w:val="center"/>
        <w:rPr>
          <w:rFonts w:ascii="Arial" w:hAnsi="Arial" w:cs="Arial"/>
          <w:b/>
          <w:lang w:val="es-CO"/>
        </w:rPr>
      </w:pPr>
    </w:p>
    <w:p w:rsidR="001E4C44" w:rsidRPr="0033185A" w:rsidRDefault="001E4C44" w:rsidP="001E4C44">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 xml:space="preserve">en mi condición de Representante Legal de la Empresa ________________________en cumplimiento a lo dispuesto en la </w:t>
      </w:r>
      <w:r w:rsidRPr="0033185A">
        <w:rPr>
          <w:rFonts w:ascii="Arial" w:hAnsi="Arial" w:cs="Arial"/>
          <w:lang w:val="es-CO"/>
        </w:rPr>
        <w:t xml:space="preserve">Ley 905 de 2004 </w:t>
      </w:r>
      <w:r w:rsidRPr="0033185A">
        <w:rPr>
          <w:rFonts w:ascii="Arial" w:hAnsi="Arial" w:cs="Arial"/>
        </w:rPr>
        <w:t xml:space="preserve">y en concordancia con lo dispuesto en el </w:t>
      </w:r>
      <w:r w:rsidRPr="0033185A">
        <w:rPr>
          <w:rFonts w:ascii="Arial" w:hAnsi="Arial" w:cs="Arial"/>
          <w:lang w:val="es-CO"/>
        </w:rPr>
        <w:t>Decreto 1082 de 2015,</w:t>
      </w:r>
      <w:r w:rsidRPr="0033185A">
        <w:rPr>
          <w:rFonts w:ascii="Arial" w:hAnsi="Arial" w:cs="Arial"/>
        </w:rPr>
        <w:t xml:space="preserve"> certifico bajo la gravedad de juramento que tengo el siguiente número de personal.</w:t>
      </w:r>
    </w:p>
    <w:p w:rsidR="001E4C44" w:rsidRPr="0033185A" w:rsidRDefault="001E4C44" w:rsidP="001E4C44">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1E4C44" w:rsidRPr="0033185A" w:rsidTr="001C28EE">
        <w:trPr>
          <w:trHeight w:hRule="exact" w:val="668"/>
        </w:trPr>
        <w:tc>
          <w:tcPr>
            <w:tcW w:w="2122" w:type="dxa"/>
            <w:hideMark/>
          </w:tcPr>
          <w:p w:rsidR="001E4C44" w:rsidRPr="0033185A" w:rsidRDefault="001E4C44" w:rsidP="001C28EE">
            <w:pPr>
              <w:pStyle w:val="Sinespaciado"/>
              <w:jc w:val="center"/>
              <w:rPr>
                <w:rFonts w:ascii="Arial" w:hAnsi="Arial" w:cs="Arial"/>
                <w:b/>
                <w:bCs/>
              </w:rPr>
            </w:pPr>
            <w:r w:rsidRPr="0033185A">
              <w:rPr>
                <w:rFonts w:ascii="Arial" w:hAnsi="Arial" w:cs="Arial"/>
                <w:b/>
              </w:rPr>
              <w:t>NUMERO DE TRABAJADORES</w:t>
            </w:r>
          </w:p>
        </w:tc>
        <w:tc>
          <w:tcPr>
            <w:tcW w:w="2962" w:type="dxa"/>
            <w:hideMark/>
          </w:tcPr>
          <w:p w:rsidR="001E4C44" w:rsidRPr="0033185A" w:rsidRDefault="001E4C44" w:rsidP="001C28EE">
            <w:pPr>
              <w:pStyle w:val="Sinespaciado"/>
              <w:jc w:val="center"/>
              <w:rPr>
                <w:rFonts w:ascii="Arial" w:hAnsi="Arial" w:cs="Arial"/>
                <w:b/>
              </w:rPr>
            </w:pPr>
            <w:r w:rsidRPr="0033185A">
              <w:rPr>
                <w:rFonts w:ascii="Arial" w:hAnsi="Arial" w:cs="Arial"/>
                <w:b/>
              </w:rPr>
              <w:t>CONDICIÓN</w:t>
            </w:r>
          </w:p>
        </w:tc>
        <w:tc>
          <w:tcPr>
            <w:tcW w:w="3958" w:type="dxa"/>
            <w:hideMark/>
          </w:tcPr>
          <w:p w:rsidR="001E4C44" w:rsidRPr="0033185A" w:rsidRDefault="001E4C44" w:rsidP="001C28EE">
            <w:pPr>
              <w:pStyle w:val="Sinespaciado"/>
              <w:jc w:val="center"/>
              <w:rPr>
                <w:rFonts w:ascii="Arial" w:hAnsi="Arial" w:cs="Arial"/>
                <w:b/>
              </w:rPr>
            </w:pPr>
            <w:r w:rsidRPr="0033185A">
              <w:rPr>
                <w:rFonts w:ascii="Arial" w:hAnsi="Arial" w:cs="Arial"/>
                <w:b/>
              </w:rPr>
              <w:t>DOCUMENTO</w:t>
            </w:r>
          </w:p>
        </w:tc>
      </w:tr>
      <w:tr w:rsidR="001E4C44" w:rsidRPr="0033185A" w:rsidTr="001C28EE">
        <w:trPr>
          <w:trHeight w:hRule="exact" w:val="1383"/>
        </w:trPr>
        <w:tc>
          <w:tcPr>
            <w:tcW w:w="2122" w:type="dxa"/>
          </w:tcPr>
          <w:p w:rsidR="001E4C44" w:rsidRPr="0033185A" w:rsidRDefault="001E4C44" w:rsidP="001C28EE">
            <w:pPr>
              <w:pStyle w:val="Sinespaciado"/>
              <w:rPr>
                <w:rFonts w:ascii="Arial" w:hAnsi="Arial" w:cs="Arial"/>
                <w:b/>
              </w:rPr>
            </w:pPr>
          </w:p>
        </w:tc>
        <w:tc>
          <w:tcPr>
            <w:tcW w:w="2962" w:type="dxa"/>
            <w:hideMark/>
          </w:tcPr>
          <w:p w:rsidR="001E4C44" w:rsidRPr="0033185A" w:rsidRDefault="001E4C44" w:rsidP="001C28EE">
            <w:pPr>
              <w:pStyle w:val="Sinespaciado"/>
              <w:jc w:val="both"/>
              <w:rPr>
                <w:rFonts w:ascii="Arial" w:hAnsi="Arial" w:cs="Arial"/>
              </w:rPr>
            </w:pPr>
            <w:r w:rsidRPr="0033185A">
              <w:rPr>
                <w:rFonts w:ascii="Arial" w:hAnsi="Arial" w:cs="Arial"/>
              </w:rPr>
              <w:t>Los Proponentes que certifiquen que cuentan con una planta de personal de UN (01) a CINCUENTA (50) empleados</w:t>
            </w:r>
          </w:p>
        </w:tc>
        <w:tc>
          <w:tcPr>
            <w:tcW w:w="3958" w:type="dxa"/>
            <w:hideMark/>
          </w:tcPr>
          <w:p w:rsidR="001E4C44" w:rsidRPr="0033185A" w:rsidRDefault="001E4C44" w:rsidP="001C28EE">
            <w:pPr>
              <w:pStyle w:val="Sinespaciado"/>
              <w:jc w:val="both"/>
              <w:rPr>
                <w:rFonts w:ascii="Arial" w:hAnsi="Arial" w:cs="Arial"/>
              </w:rPr>
            </w:pPr>
            <w:r w:rsidRPr="0033185A">
              <w:rPr>
                <w:rFonts w:ascii="Arial" w:hAnsi="Arial" w:cs="Arial"/>
              </w:rPr>
              <w:t>Ultima planilla de pago al Sistema de Seguridad Social</w:t>
            </w:r>
          </w:p>
        </w:tc>
      </w:tr>
      <w:tr w:rsidR="001E4C44" w:rsidRPr="0033185A" w:rsidTr="001C28EE">
        <w:trPr>
          <w:trHeight w:hRule="exact" w:val="1417"/>
        </w:trPr>
        <w:tc>
          <w:tcPr>
            <w:tcW w:w="2122" w:type="dxa"/>
          </w:tcPr>
          <w:p w:rsidR="001E4C44" w:rsidRPr="0033185A" w:rsidRDefault="001E4C44" w:rsidP="001C28EE">
            <w:pPr>
              <w:pStyle w:val="Sinespaciado"/>
              <w:rPr>
                <w:rFonts w:ascii="Arial" w:hAnsi="Arial" w:cs="Arial"/>
                <w:b/>
              </w:rPr>
            </w:pPr>
          </w:p>
        </w:tc>
        <w:tc>
          <w:tcPr>
            <w:tcW w:w="2962" w:type="dxa"/>
            <w:hideMark/>
          </w:tcPr>
          <w:p w:rsidR="001E4C44" w:rsidRPr="0033185A" w:rsidRDefault="001E4C44" w:rsidP="001C28EE">
            <w:pPr>
              <w:pStyle w:val="Sinespaciado"/>
              <w:jc w:val="both"/>
              <w:rPr>
                <w:rFonts w:ascii="Arial" w:hAnsi="Arial" w:cs="Arial"/>
              </w:rPr>
            </w:pPr>
            <w:r w:rsidRPr="0033185A">
              <w:rPr>
                <w:rFonts w:ascii="Arial" w:hAnsi="Arial" w:cs="Arial"/>
              </w:rPr>
              <w:t xml:space="preserve">Los Proponentes que certifiquen que cuentan con una planta de personal de CINCUENTA Y UN (51) a CIEN (100) empleados </w:t>
            </w:r>
          </w:p>
        </w:tc>
        <w:tc>
          <w:tcPr>
            <w:tcW w:w="3958" w:type="dxa"/>
            <w:hideMark/>
          </w:tcPr>
          <w:p w:rsidR="001E4C44" w:rsidRPr="0033185A" w:rsidRDefault="001E4C44" w:rsidP="001C28EE">
            <w:pPr>
              <w:pStyle w:val="Sinespaciado"/>
              <w:jc w:val="both"/>
              <w:rPr>
                <w:rFonts w:ascii="Arial" w:hAnsi="Arial" w:cs="Arial"/>
              </w:rPr>
            </w:pPr>
            <w:r w:rsidRPr="0033185A">
              <w:rPr>
                <w:rFonts w:ascii="Arial" w:hAnsi="Arial" w:cs="Arial"/>
              </w:rPr>
              <w:t>Ultima planilla de pago al Sistema de Seguridad Social</w:t>
            </w:r>
          </w:p>
        </w:tc>
      </w:tr>
      <w:tr w:rsidR="001E4C44" w:rsidRPr="0033185A" w:rsidTr="001C28EE">
        <w:trPr>
          <w:trHeight w:hRule="exact" w:val="746"/>
        </w:trPr>
        <w:tc>
          <w:tcPr>
            <w:tcW w:w="2122" w:type="dxa"/>
          </w:tcPr>
          <w:p w:rsidR="001E4C44" w:rsidRPr="0033185A" w:rsidRDefault="001E4C44" w:rsidP="001C28EE">
            <w:pPr>
              <w:pStyle w:val="Sinespaciado"/>
              <w:rPr>
                <w:rFonts w:ascii="Arial" w:hAnsi="Arial" w:cs="Arial"/>
                <w:b/>
              </w:rPr>
            </w:pPr>
          </w:p>
        </w:tc>
        <w:tc>
          <w:tcPr>
            <w:tcW w:w="2962" w:type="dxa"/>
            <w:hideMark/>
          </w:tcPr>
          <w:p w:rsidR="001E4C44" w:rsidRPr="0033185A" w:rsidRDefault="001E4C44" w:rsidP="001C28EE">
            <w:pPr>
              <w:pStyle w:val="Sinespaciado"/>
              <w:jc w:val="both"/>
              <w:rPr>
                <w:rFonts w:ascii="Arial" w:hAnsi="Arial" w:cs="Arial"/>
              </w:rPr>
            </w:pPr>
            <w:r w:rsidRPr="0033185A">
              <w:rPr>
                <w:rFonts w:ascii="Arial" w:hAnsi="Arial" w:cs="Arial"/>
              </w:rPr>
              <w:t>Los Proponentes que excedan los anteriores valores o que no certifiquen estos datos</w:t>
            </w:r>
          </w:p>
        </w:tc>
        <w:tc>
          <w:tcPr>
            <w:tcW w:w="3958" w:type="dxa"/>
            <w:hideMark/>
          </w:tcPr>
          <w:p w:rsidR="001E4C44" w:rsidRPr="0033185A" w:rsidRDefault="001E4C44" w:rsidP="001C28EE">
            <w:pPr>
              <w:pStyle w:val="Sinespaciado"/>
              <w:jc w:val="both"/>
              <w:rPr>
                <w:rFonts w:ascii="Arial" w:hAnsi="Arial" w:cs="Arial"/>
              </w:rPr>
            </w:pPr>
            <w:r w:rsidRPr="0033185A">
              <w:rPr>
                <w:rFonts w:ascii="Arial" w:hAnsi="Arial" w:cs="Arial"/>
              </w:rPr>
              <w:t>N/A</w:t>
            </w:r>
          </w:p>
        </w:tc>
      </w:tr>
    </w:tbl>
    <w:p w:rsidR="001E4C44" w:rsidRPr="0033185A" w:rsidRDefault="001E4C44" w:rsidP="001E4C44">
      <w:pPr>
        <w:pStyle w:val="Sinespaciado"/>
        <w:jc w:val="center"/>
        <w:rPr>
          <w:rFonts w:ascii="Arial" w:hAnsi="Arial" w:cs="Arial"/>
          <w:b/>
        </w:rPr>
      </w:pPr>
    </w:p>
    <w:p w:rsidR="001E4C44" w:rsidRPr="0033185A" w:rsidRDefault="001E4C44" w:rsidP="001E4C44">
      <w:pPr>
        <w:pStyle w:val="Sinespaciado"/>
        <w:jc w:val="center"/>
        <w:rPr>
          <w:rFonts w:ascii="Arial" w:hAnsi="Arial" w:cs="Arial"/>
          <w:b/>
          <w:lang w:val="es-CO"/>
        </w:rPr>
      </w:pPr>
    </w:p>
    <w:p w:rsidR="001E4C44" w:rsidRPr="0033185A" w:rsidRDefault="001E4C44" w:rsidP="001E4C44">
      <w:pPr>
        <w:pStyle w:val="Sinespaciado"/>
        <w:jc w:val="center"/>
        <w:rPr>
          <w:rFonts w:ascii="Arial" w:hAnsi="Arial" w:cs="Arial"/>
          <w:b/>
        </w:rPr>
      </w:pPr>
    </w:p>
    <w:p w:rsidR="001E4C44" w:rsidRPr="0033185A" w:rsidRDefault="001E4C44" w:rsidP="001E4C44">
      <w:pPr>
        <w:rPr>
          <w:rFonts w:ascii="Arial" w:hAnsi="Arial" w:cs="Arial"/>
          <w:sz w:val="22"/>
          <w:szCs w:val="22"/>
        </w:rPr>
      </w:pPr>
    </w:p>
    <w:p w:rsidR="001E4C44" w:rsidRPr="0033185A" w:rsidRDefault="001E4C44" w:rsidP="001E4C44">
      <w:pPr>
        <w:pStyle w:val="Sinespaciado"/>
        <w:jc w:val="both"/>
        <w:rPr>
          <w:rFonts w:ascii="Arial" w:hAnsi="Arial" w:cs="Arial"/>
        </w:rPr>
      </w:pPr>
      <w:r w:rsidRPr="0033185A">
        <w:rPr>
          <w:rFonts w:ascii="Arial" w:hAnsi="Arial" w:cs="Arial"/>
        </w:rPr>
        <w:t>Atentamente,</w:t>
      </w: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rPr>
      </w:pPr>
    </w:p>
    <w:p w:rsidR="001E4C44" w:rsidRPr="0033185A" w:rsidRDefault="001E4C44" w:rsidP="001E4C44">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rsidR="001E4C44" w:rsidRPr="0033185A" w:rsidRDefault="001E4C44" w:rsidP="001E4C44">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rsidR="001E4C44" w:rsidRPr="000B6229" w:rsidRDefault="001E4C44" w:rsidP="001E4C44">
      <w:pPr>
        <w:pStyle w:val="Sinespaciado"/>
        <w:jc w:val="both"/>
        <w:rPr>
          <w:rFonts w:ascii="Arial" w:hAnsi="Arial" w:cs="Arial"/>
          <w:b/>
        </w:rPr>
      </w:pPr>
      <w:r w:rsidRPr="0033185A">
        <w:rPr>
          <w:rFonts w:ascii="Arial" w:hAnsi="Arial" w:cs="Arial"/>
          <w:b/>
        </w:rPr>
        <w:t>NOMBRE DE QUIEN FIRMA:</w:t>
      </w:r>
    </w:p>
    <w:p w:rsidR="001E4C44" w:rsidRPr="000B6229" w:rsidRDefault="001E4C44" w:rsidP="001E4C44">
      <w:pPr>
        <w:rPr>
          <w:rFonts w:ascii="Arial" w:hAnsi="Arial" w:cs="Arial"/>
          <w:sz w:val="22"/>
          <w:szCs w:val="22"/>
        </w:rPr>
      </w:pPr>
    </w:p>
    <w:p w:rsidR="001E4C44" w:rsidRPr="000B6229" w:rsidRDefault="001E4C44" w:rsidP="001E4C44">
      <w:pPr>
        <w:rPr>
          <w:rFonts w:ascii="Arial" w:hAnsi="Arial" w:cs="Arial"/>
          <w:sz w:val="22"/>
          <w:szCs w:val="22"/>
        </w:rPr>
      </w:pPr>
    </w:p>
    <w:p w:rsidR="001E4C44" w:rsidRPr="000B6229" w:rsidRDefault="001E4C44" w:rsidP="001E4C44">
      <w:pPr>
        <w:rPr>
          <w:rFonts w:ascii="Arial" w:hAnsi="Arial" w:cs="Arial"/>
          <w:b/>
          <w:sz w:val="22"/>
          <w:szCs w:val="22"/>
        </w:rPr>
      </w:pPr>
    </w:p>
    <w:p w:rsidR="001E4C44" w:rsidRPr="000F6655" w:rsidRDefault="001E4C44" w:rsidP="001E4C44">
      <w:pPr>
        <w:pStyle w:val="Cuerpo"/>
      </w:pPr>
    </w:p>
    <w:p w:rsidR="001E4C44" w:rsidRDefault="001E4C44" w:rsidP="001E4C44"/>
    <w:p w:rsidR="001E4C44" w:rsidRDefault="001E4C44" w:rsidP="001E4C44"/>
    <w:p w:rsidR="00CD52F2" w:rsidRDefault="00CD52F2"/>
    <w:sectPr w:rsidR="00CD52F2" w:rsidSect="001133F0">
      <w:headerReference w:type="default" r:id="rId8"/>
      <w:footerReference w:type="default" r:id="rId9"/>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59" w:rsidRDefault="00690A59" w:rsidP="001E4C44">
      <w:r>
        <w:separator/>
      </w:r>
    </w:p>
  </w:endnote>
  <w:endnote w:type="continuationSeparator" w:id="0">
    <w:p w:rsidR="00690A59" w:rsidRDefault="00690A59" w:rsidP="001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38" w:rsidRDefault="00690A59" w:rsidP="001133F0">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957738" w:rsidTr="001133F0">
      <w:trPr>
        <w:trHeight w:val="70"/>
      </w:trPr>
      <w:tc>
        <w:tcPr>
          <w:tcW w:w="4414" w:type="dxa"/>
          <w:vMerge w:val="restart"/>
          <w:vAlign w:val="center"/>
        </w:tcPr>
        <w:p w:rsidR="00957738" w:rsidRDefault="00690A59" w:rsidP="001133F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Natalia Rodríguez Noreña.</w:t>
          </w:r>
          <w:r w:rsidRPr="000A1648">
            <w:rPr>
              <w:rStyle w:val="apple-converted-space"/>
              <w:rFonts w:ascii="Arial" w:hAnsi="Arial" w:cs="Arial"/>
              <w:sz w:val="14"/>
              <w:szCs w:val="14"/>
            </w:rPr>
            <w:t xml:space="preserve">               </w:t>
          </w:r>
        </w:p>
        <w:p w:rsidR="00957738" w:rsidRPr="000A1648" w:rsidRDefault="00690A59" w:rsidP="001133F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Asesoras Jurídicas – Dirección de Bienes y Servicios</w:t>
          </w:r>
        </w:p>
      </w:tc>
      <w:tc>
        <w:tcPr>
          <w:tcW w:w="4415" w:type="dxa"/>
          <w:vAlign w:val="center"/>
        </w:tcPr>
        <w:p w:rsidR="00957738" w:rsidRPr="000A1648" w:rsidRDefault="00690A59" w:rsidP="001133F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957738" w:rsidTr="001133F0">
      <w:trPr>
        <w:trHeight w:val="127"/>
      </w:trPr>
      <w:tc>
        <w:tcPr>
          <w:tcW w:w="4414" w:type="dxa"/>
          <w:vMerge/>
          <w:vAlign w:val="center"/>
        </w:tcPr>
        <w:p w:rsidR="00957738" w:rsidRPr="000A1648" w:rsidRDefault="00690A59" w:rsidP="001133F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957738" w:rsidRDefault="00690A59" w:rsidP="001133F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957738" w:rsidTr="001133F0">
      <w:trPr>
        <w:trHeight w:val="107"/>
      </w:trPr>
      <w:tc>
        <w:tcPr>
          <w:tcW w:w="4414" w:type="dxa"/>
          <w:vAlign w:val="center"/>
        </w:tcPr>
        <w:p w:rsidR="00957738" w:rsidRPr="000A1648" w:rsidRDefault="00690A59" w:rsidP="001133F0">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957738" w:rsidRPr="000A1648" w:rsidRDefault="00690A59" w:rsidP="001133F0">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957738" w:rsidRDefault="00690A59" w:rsidP="001133F0">
    <w:pPr>
      <w:jc w:val="center"/>
      <w:rPr>
        <w:rFonts w:ascii="Arial" w:hAnsi="Arial" w:cs="Arial"/>
        <w:color w:val="4B514E"/>
        <w:sz w:val="16"/>
        <w:szCs w:val="16"/>
      </w:rPr>
    </w:pPr>
  </w:p>
  <w:p w:rsidR="00957738" w:rsidRDefault="00690A59" w:rsidP="001133F0">
    <w:pPr>
      <w:jc w:val="center"/>
      <w:rPr>
        <w:rFonts w:ascii="Arial" w:hAnsi="Arial" w:cs="Arial"/>
        <w:color w:val="4B514E"/>
        <w:sz w:val="16"/>
        <w:szCs w:val="16"/>
      </w:rPr>
    </w:pPr>
  </w:p>
  <w:p w:rsidR="00957738" w:rsidRDefault="00690A59" w:rsidP="001133F0">
    <w:pPr>
      <w:jc w:val="center"/>
      <w:rPr>
        <w:rFonts w:ascii="Arial" w:hAnsi="Arial" w:cs="Arial"/>
        <w:color w:val="4B514E"/>
        <w:sz w:val="16"/>
        <w:szCs w:val="16"/>
      </w:rPr>
    </w:pPr>
  </w:p>
  <w:p w:rsidR="00957738" w:rsidRDefault="00690A59" w:rsidP="001133F0">
    <w:pPr>
      <w:jc w:val="center"/>
      <w:rPr>
        <w:rFonts w:ascii="Arial" w:hAnsi="Arial" w:cs="Arial"/>
        <w:color w:val="4B514E"/>
        <w:sz w:val="16"/>
        <w:szCs w:val="16"/>
      </w:rPr>
    </w:pPr>
  </w:p>
  <w:p w:rsidR="00957738" w:rsidRDefault="00690A59" w:rsidP="001133F0">
    <w:pPr>
      <w:jc w:val="center"/>
      <w:rPr>
        <w:rFonts w:ascii="Arial" w:hAnsi="Arial" w:cs="Arial"/>
        <w:color w:val="4B514E"/>
        <w:sz w:val="16"/>
        <w:szCs w:val="16"/>
      </w:rPr>
    </w:pPr>
  </w:p>
  <w:p w:rsidR="00957738" w:rsidRPr="00B40BF9" w:rsidRDefault="00690A59" w:rsidP="001133F0">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957738" w:rsidRPr="00B40BF9" w:rsidRDefault="00690A59" w:rsidP="001133F0">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957738" w:rsidRPr="00B40BF9" w:rsidRDefault="00690A59" w:rsidP="001133F0">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957738" w:rsidRPr="00B40BF9" w:rsidRDefault="00690A59" w:rsidP="001133F0">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w:t>
    </w:r>
    <w:r w:rsidRPr="00B40BF9">
      <w:rPr>
        <w:rFonts w:ascii="Arial" w:hAnsi="Arial" w:cs="Arial"/>
        <w:color w:val="4B514E"/>
        <w:sz w:val="16"/>
        <w:szCs w:val="16"/>
        <w:lang w:val="es-ES_tradnl"/>
      </w:rPr>
      <w:t>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59" w:rsidRDefault="00690A59" w:rsidP="001E4C44">
      <w:r>
        <w:separator/>
      </w:r>
    </w:p>
  </w:footnote>
  <w:footnote w:type="continuationSeparator" w:id="0">
    <w:p w:rsidR="00690A59" w:rsidRDefault="00690A59" w:rsidP="001E4C44">
      <w:r>
        <w:continuationSeparator/>
      </w:r>
    </w:p>
  </w:footnote>
  <w:footnote w:id="1">
    <w:p w:rsidR="001E4C44" w:rsidRPr="00A622EB" w:rsidRDefault="001E4C44" w:rsidP="001E4C44">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1E4C44" w:rsidRPr="00AA5BEC" w:rsidRDefault="001E4C44" w:rsidP="001E4C44">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38" w:rsidRDefault="00690A59" w:rsidP="001133F0">
    <w:pPr>
      <w:pStyle w:val="Encabezado"/>
      <w:jc w:val="right"/>
    </w:pPr>
    <w:r>
      <w:rPr>
        <w:noProof/>
        <w:lang w:val="es-CO"/>
      </w:rPr>
      <w:drawing>
        <wp:anchor distT="0" distB="0" distL="114300" distR="114300" simplePos="0" relativeHeight="251659264" behindDoc="0" locked="0" layoutInCell="1" allowOverlap="1" wp14:anchorId="719C35EE" wp14:editId="10CDE034">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0D550D">
      <w:rPr>
        <w:noProof/>
      </w:rPr>
      <w:t>11</w:t>
    </w:r>
    <w:r>
      <w:rPr>
        <w:noProof/>
      </w:rPr>
      <w:fldChar w:fldCharType="end"/>
    </w:r>
  </w:p>
  <w:p w:rsidR="00957738" w:rsidRDefault="00690A59" w:rsidP="001133F0">
    <w:pPr>
      <w:pStyle w:val="Encabezado"/>
    </w:pPr>
  </w:p>
  <w:p w:rsidR="00957738" w:rsidRDefault="00690A59" w:rsidP="001133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A85661"/>
    <w:multiLevelType w:val="hybridMultilevel"/>
    <w:tmpl w:val="4D0AD22E"/>
    <w:numStyleLink w:val="Estiloimportado10"/>
  </w:abstractNum>
  <w:abstractNum w:abstractNumId="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1"/>
  </w:num>
  <w:num w:numId="2">
    <w:abstractNumId w:val="4"/>
  </w:num>
  <w:num w:numId="3">
    <w:abstractNumId w:val="0"/>
  </w:num>
  <w:num w:numId="4">
    <w:abstractNumId w:val="7"/>
    <w:lvlOverride w:ilvl="0">
      <w:lvl w:ilvl="0" w:tplc="4E1E4EF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
  </w:num>
  <w:num w:numId="9">
    <w:abstractNumId w:val="9"/>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44"/>
    <w:rsid w:val="000D550D"/>
    <w:rsid w:val="001E4C44"/>
    <w:rsid w:val="00690A59"/>
    <w:rsid w:val="006C0E43"/>
    <w:rsid w:val="00CD5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2A19"/>
  <w15:chartTrackingRefBased/>
  <w15:docId w15:val="{88D33C9B-4023-44A0-A2AD-78EE03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4C4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E4C44"/>
    <w:rPr>
      <w:u w:val="single"/>
    </w:rPr>
  </w:style>
  <w:style w:type="paragraph" w:styleId="Encabezado">
    <w:name w:val="header"/>
    <w:aliases w:val="Encabezado1,h,h8,h9,h10,h18"/>
    <w:link w:val="EncabezadoCar"/>
    <w:uiPriority w:val="99"/>
    <w:rsid w:val="001E4C4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1E4C4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1E4C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1E4C44"/>
    <w:rPr>
      <w:lang w:val="es-ES_tradnl"/>
    </w:rPr>
  </w:style>
  <w:style w:type="paragraph" w:styleId="Prrafodelista">
    <w:name w:val="List Paragraph"/>
    <w:aliases w:val="VIÑETA,Viñetas,VIÑETAS,Lista vistosa - Énfasis 11"/>
    <w:link w:val="PrrafodelistaCar"/>
    <w:uiPriority w:val="34"/>
    <w:qFormat/>
    <w:rsid w:val="001E4C4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Textosinformato">
    <w:name w:val="Plain Text"/>
    <w:link w:val="TextosinformatoCar"/>
    <w:rsid w:val="001E4C4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1E4C4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1E4C4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1E4C4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1E4C44"/>
    <w:pPr>
      <w:numPr>
        <w:numId w:val="1"/>
      </w:numPr>
    </w:pPr>
  </w:style>
  <w:style w:type="paragraph" w:styleId="Textonotapie">
    <w:name w:val="footnote text"/>
    <w:aliases w:val="ft,Car6"/>
    <w:link w:val="TextonotapieCar"/>
    <w:rsid w:val="001E4C4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1E4C44"/>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1E4C4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1E4C4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1E4C4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1E4C44"/>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unhideWhenUsed/>
    <w:rsid w:val="001E4C44"/>
    <w:rPr>
      <w:vertAlign w:val="superscript"/>
    </w:rPr>
  </w:style>
  <w:style w:type="paragraph" w:styleId="NormalWeb">
    <w:name w:val="Normal (Web)"/>
    <w:basedOn w:val="Normal"/>
    <w:uiPriority w:val="99"/>
    <w:unhideWhenUsed/>
    <w:rsid w:val="001E4C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1E4C44"/>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3527</Words>
  <Characters>19400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1</cp:revision>
  <dcterms:created xsi:type="dcterms:W3CDTF">2019-07-12T17:43:00Z</dcterms:created>
  <dcterms:modified xsi:type="dcterms:W3CDTF">2019-07-12T18:17:00Z</dcterms:modified>
</cp:coreProperties>
</file>