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39C7" w:rsidRPr="000B6229" w:rsidRDefault="00D239C7" w:rsidP="00D239C7">
      <w:pPr>
        <w:pStyle w:val="Cuerpo"/>
        <w:jc w:val="center"/>
        <w:rPr>
          <w:rFonts w:ascii="Arial" w:hAnsi="Arial" w:cs="Arial"/>
          <w:b/>
          <w:sz w:val="22"/>
          <w:szCs w:val="22"/>
        </w:rPr>
      </w:pPr>
    </w:p>
    <w:p w:rsidR="00657939" w:rsidRPr="00E35C82" w:rsidRDefault="00657939" w:rsidP="00E35C82">
      <w:pPr>
        <w:pStyle w:val="Cuerpo"/>
        <w:jc w:val="center"/>
        <w:rPr>
          <w:rStyle w:val="apple-converted-space"/>
          <w:rFonts w:ascii="Arial" w:hAnsi="Arial" w:cs="Arial"/>
          <w:sz w:val="18"/>
          <w:szCs w:val="22"/>
        </w:rPr>
      </w:pPr>
      <w:r w:rsidRPr="00657939">
        <w:rPr>
          <w:rStyle w:val="apple-converted-space"/>
          <w:rFonts w:ascii="Arial" w:hAnsi="Arial" w:cs="Arial"/>
          <w:b/>
          <w:sz w:val="22"/>
          <w:szCs w:val="22"/>
        </w:rPr>
        <w:t>ANEXO No. 01</w:t>
      </w:r>
    </w:p>
    <w:p w:rsidR="00657939" w:rsidRPr="00657939" w:rsidRDefault="00657939" w:rsidP="00657939">
      <w:pPr>
        <w:pStyle w:val="Cuerpo"/>
        <w:jc w:val="center"/>
        <w:rPr>
          <w:rFonts w:ascii="Arial" w:eastAsia="Arial" w:hAnsi="Arial" w:cs="Arial"/>
          <w:b/>
          <w:bCs/>
          <w:sz w:val="22"/>
          <w:szCs w:val="22"/>
        </w:rPr>
      </w:pPr>
    </w:p>
    <w:p w:rsidR="00657939" w:rsidRPr="00657939" w:rsidRDefault="00657939" w:rsidP="00657939">
      <w:pPr>
        <w:pStyle w:val="Cuerpo"/>
        <w:jc w:val="center"/>
        <w:rPr>
          <w:rStyle w:val="apple-converted-space"/>
          <w:rFonts w:ascii="Arial" w:eastAsia="Arial" w:hAnsi="Arial" w:cs="Arial"/>
          <w:b/>
          <w:bCs/>
          <w:sz w:val="22"/>
          <w:szCs w:val="22"/>
        </w:rPr>
      </w:pPr>
      <w:r w:rsidRPr="00657939">
        <w:rPr>
          <w:rStyle w:val="apple-converted-space"/>
          <w:rFonts w:ascii="Arial" w:hAnsi="Arial" w:cs="Arial"/>
          <w:b/>
          <w:sz w:val="22"/>
          <w:szCs w:val="22"/>
        </w:rPr>
        <w:t>CARTA DE PRESENTACIÓN DE LA PROPUESTA</w:t>
      </w:r>
    </w:p>
    <w:p w:rsidR="00657939" w:rsidRPr="002614B8" w:rsidRDefault="00657939" w:rsidP="00657939">
      <w:pPr>
        <w:pStyle w:val="Cuerpo"/>
        <w:jc w:val="center"/>
        <w:rPr>
          <w:rFonts w:ascii="Arial" w:eastAsia="Arial" w:hAnsi="Arial" w:cs="Arial"/>
          <w:b/>
          <w:bCs/>
          <w:sz w:val="22"/>
          <w:szCs w:val="22"/>
        </w:rPr>
      </w:pPr>
    </w:p>
    <w:p w:rsidR="00657939" w:rsidRPr="002614B8" w:rsidRDefault="00657939" w:rsidP="00657939">
      <w:pPr>
        <w:pStyle w:val="Cuerpo"/>
        <w:jc w:val="center"/>
        <w:rPr>
          <w:rFonts w:ascii="Arial" w:eastAsia="Arial" w:hAnsi="Arial" w:cs="Arial"/>
          <w:b/>
          <w:bCs/>
          <w:sz w:val="22"/>
          <w:szCs w:val="22"/>
        </w:rPr>
      </w:pPr>
    </w:p>
    <w:p w:rsidR="00657939" w:rsidRPr="002614B8" w:rsidRDefault="00657939" w:rsidP="00657939">
      <w:pPr>
        <w:pStyle w:val="Cuerpo"/>
        <w:jc w:val="both"/>
        <w:rPr>
          <w:rStyle w:val="apple-converted-space"/>
          <w:rFonts w:ascii="Arial" w:eastAsia="Arial" w:hAnsi="Arial" w:cs="Arial"/>
          <w:sz w:val="22"/>
          <w:szCs w:val="22"/>
        </w:rPr>
      </w:pPr>
      <w:r w:rsidRPr="002614B8">
        <w:rPr>
          <w:rStyle w:val="apple-converted-space"/>
          <w:rFonts w:ascii="Arial" w:hAnsi="Arial" w:cs="Arial"/>
          <w:sz w:val="22"/>
          <w:szCs w:val="22"/>
        </w:rPr>
        <w:t xml:space="preserve">______________________, __________________ de _______. </w:t>
      </w:r>
    </w:p>
    <w:p w:rsidR="00657939" w:rsidRPr="002614B8" w:rsidRDefault="00657939" w:rsidP="00657939">
      <w:pPr>
        <w:pStyle w:val="Cuerpo"/>
        <w:jc w:val="both"/>
        <w:rPr>
          <w:rFonts w:ascii="Arial" w:eastAsia="Arial" w:hAnsi="Arial" w:cs="Arial"/>
          <w:sz w:val="22"/>
          <w:szCs w:val="22"/>
        </w:rPr>
      </w:pPr>
    </w:p>
    <w:p w:rsidR="00657939" w:rsidRPr="002614B8" w:rsidRDefault="00657939" w:rsidP="00657939">
      <w:pPr>
        <w:pStyle w:val="Cuerpo"/>
        <w:jc w:val="both"/>
        <w:rPr>
          <w:rStyle w:val="apple-converted-space"/>
          <w:rFonts w:ascii="Arial" w:eastAsia="Arial" w:hAnsi="Arial" w:cs="Arial"/>
          <w:sz w:val="22"/>
          <w:szCs w:val="22"/>
        </w:rPr>
      </w:pPr>
      <w:r w:rsidRPr="002614B8">
        <w:rPr>
          <w:rStyle w:val="apple-converted-space"/>
          <w:rFonts w:ascii="Arial" w:hAnsi="Arial" w:cs="Arial"/>
          <w:sz w:val="22"/>
          <w:szCs w:val="22"/>
        </w:rPr>
        <w:t xml:space="preserve">Señores </w:t>
      </w:r>
    </w:p>
    <w:p w:rsidR="00657939" w:rsidRPr="002614B8" w:rsidRDefault="00657939" w:rsidP="00657939">
      <w:pPr>
        <w:pStyle w:val="Cuerpo"/>
        <w:jc w:val="both"/>
        <w:rPr>
          <w:rStyle w:val="apple-converted-space"/>
          <w:rFonts w:ascii="Arial" w:eastAsia="Arial" w:hAnsi="Arial" w:cs="Arial"/>
          <w:b/>
          <w:bCs/>
          <w:sz w:val="22"/>
          <w:szCs w:val="22"/>
        </w:rPr>
      </w:pPr>
      <w:r w:rsidRPr="002614B8">
        <w:rPr>
          <w:rStyle w:val="apple-converted-space"/>
          <w:rFonts w:ascii="Arial" w:hAnsi="Arial" w:cs="Arial"/>
          <w:sz w:val="22"/>
          <w:szCs w:val="22"/>
        </w:rPr>
        <w:t xml:space="preserve">UNIVERSIDAD DE CUNDINAMARCA </w:t>
      </w:r>
    </w:p>
    <w:p w:rsidR="00657939" w:rsidRPr="002614B8" w:rsidRDefault="00657939" w:rsidP="00657939">
      <w:pPr>
        <w:pStyle w:val="Cuerpo"/>
        <w:jc w:val="both"/>
        <w:rPr>
          <w:rStyle w:val="apple-converted-space"/>
          <w:rFonts w:ascii="Arial" w:eastAsia="Arial" w:hAnsi="Arial" w:cs="Arial"/>
          <w:sz w:val="22"/>
          <w:szCs w:val="22"/>
        </w:rPr>
      </w:pPr>
      <w:r w:rsidRPr="002614B8">
        <w:rPr>
          <w:rStyle w:val="apple-converted-space"/>
          <w:rFonts w:ascii="Arial" w:hAnsi="Arial" w:cs="Arial"/>
          <w:sz w:val="22"/>
          <w:szCs w:val="22"/>
          <w:lang w:val="de-DE"/>
        </w:rPr>
        <w:t>ATTN: DIRECCI</w:t>
      </w:r>
      <w:r w:rsidRPr="002614B8">
        <w:rPr>
          <w:rStyle w:val="apple-converted-space"/>
          <w:rFonts w:ascii="Arial" w:hAnsi="Arial" w:cs="Arial"/>
          <w:sz w:val="22"/>
          <w:szCs w:val="22"/>
        </w:rPr>
        <w:t>ÓN DE BIENES Y SERVICIOS</w:t>
      </w:r>
    </w:p>
    <w:p w:rsidR="00657939" w:rsidRPr="002614B8" w:rsidRDefault="00657939" w:rsidP="00657939">
      <w:pPr>
        <w:pStyle w:val="Cuerpo"/>
        <w:jc w:val="both"/>
        <w:rPr>
          <w:rStyle w:val="apple-converted-space"/>
          <w:rFonts w:ascii="Arial" w:eastAsia="Arial" w:hAnsi="Arial" w:cs="Arial"/>
          <w:sz w:val="22"/>
          <w:szCs w:val="22"/>
        </w:rPr>
      </w:pPr>
      <w:r w:rsidRPr="002614B8">
        <w:rPr>
          <w:rStyle w:val="apple-converted-space"/>
          <w:rFonts w:ascii="Arial" w:hAnsi="Arial" w:cs="Arial"/>
          <w:sz w:val="22"/>
          <w:szCs w:val="22"/>
        </w:rPr>
        <w:t xml:space="preserve">Diagonal 18 No. 20 - 29 Fusagasugá </w:t>
      </w:r>
    </w:p>
    <w:p w:rsidR="00657939" w:rsidRPr="002614B8" w:rsidRDefault="00657939" w:rsidP="00657939">
      <w:pPr>
        <w:pStyle w:val="Cuerpo"/>
        <w:jc w:val="both"/>
        <w:rPr>
          <w:rStyle w:val="apple-converted-space"/>
          <w:rFonts w:ascii="Arial" w:eastAsia="Arial" w:hAnsi="Arial" w:cs="Arial"/>
          <w:sz w:val="22"/>
          <w:szCs w:val="22"/>
        </w:rPr>
      </w:pPr>
    </w:p>
    <w:p w:rsidR="00657939" w:rsidRPr="002614B8" w:rsidRDefault="00657939" w:rsidP="00657939">
      <w:pPr>
        <w:pStyle w:val="Cuerpo"/>
        <w:jc w:val="both"/>
        <w:rPr>
          <w:rStyle w:val="apple-converted-space"/>
          <w:rFonts w:ascii="Arial" w:eastAsia="Arial" w:hAnsi="Arial" w:cs="Arial"/>
          <w:sz w:val="22"/>
          <w:szCs w:val="22"/>
        </w:rPr>
      </w:pPr>
    </w:p>
    <w:p w:rsidR="00657939" w:rsidRPr="002614B8" w:rsidRDefault="00657939" w:rsidP="00657939">
      <w:pPr>
        <w:jc w:val="both"/>
        <w:rPr>
          <w:rFonts w:ascii="Arial" w:hAnsi="Arial" w:cs="Arial"/>
          <w:b/>
          <w:sz w:val="22"/>
          <w:szCs w:val="22"/>
        </w:rPr>
      </w:pPr>
      <w:r w:rsidRPr="002614B8">
        <w:rPr>
          <w:rStyle w:val="apple-converted-space"/>
          <w:rFonts w:ascii="Arial" w:hAnsi="Arial" w:cs="Arial"/>
          <w:sz w:val="22"/>
          <w:szCs w:val="22"/>
        </w:rPr>
        <w:t xml:space="preserve">REF: Propuesta u oferta para </w:t>
      </w:r>
      <w:r>
        <w:rPr>
          <w:rFonts w:ascii="Arial" w:hAnsi="Arial" w:cs="Arial"/>
          <w:sz w:val="22"/>
          <w:szCs w:val="22"/>
        </w:rPr>
        <w:t>la</w:t>
      </w:r>
      <w:r w:rsidRPr="00657939">
        <w:rPr>
          <w:rFonts w:ascii="Arial" w:hAnsi="Arial" w:cs="Arial"/>
          <w:b/>
          <w:sz w:val="22"/>
          <w:szCs w:val="22"/>
        </w:rPr>
        <w:t xml:space="preserve"> “</w:t>
      </w:r>
      <w:r w:rsidR="00416C4B">
        <w:rPr>
          <w:rFonts w:ascii="Arial" w:hAnsi="Arial" w:cs="Arial"/>
          <w:b/>
          <w:sz w:val="22"/>
          <w:szCs w:val="22"/>
        </w:rPr>
        <w:t>ELABORACIÓN DE LOS INSTRUMENTOS ARCHIVÍSTICOS PARA LA GESTIÓN DOCUMENTAL EN LA UNIVERSIDAD DE CUNDINAMARCA</w:t>
      </w:r>
      <w:r w:rsidRPr="00657939">
        <w:rPr>
          <w:rFonts w:ascii="Arial" w:hAnsi="Arial" w:cs="Arial"/>
          <w:b/>
          <w:sz w:val="22"/>
          <w:szCs w:val="22"/>
        </w:rPr>
        <w:t>”</w:t>
      </w:r>
    </w:p>
    <w:p w:rsidR="00657939" w:rsidRPr="002614B8" w:rsidRDefault="00657939" w:rsidP="00657939">
      <w:pPr>
        <w:pStyle w:val="Cuerpo"/>
        <w:jc w:val="both"/>
        <w:rPr>
          <w:rFonts w:ascii="Arial" w:hAnsi="Arial" w:cs="Arial"/>
          <w:b/>
          <w:color w:val="auto"/>
          <w:sz w:val="22"/>
          <w:szCs w:val="22"/>
          <w:lang w:val="es-CO" w:eastAsia="en-US"/>
        </w:rPr>
      </w:pPr>
    </w:p>
    <w:p w:rsidR="00657939" w:rsidRPr="002614B8" w:rsidRDefault="00657939" w:rsidP="00657939">
      <w:pPr>
        <w:pStyle w:val="Cuerpo"/>
        <w:jc w:val="both"/>
        <w:rPr>
          <w:rStyle w:val="apple-converted-space"/>
          <w:rFonts w:ascii="Arial" w:eastAsia="Arial" w:hAnsi="Arial" w:cs="Arial"/>
          <w:sz w:val="22"/>
          <w:szCs w:val="22"/>
        </w:rPr>
      </w:pPr>
      <w:r w:rsidRPr="002614B8">
        <w:rPr>
          <w:rFonts w:ascii="Arial" w:hAnsi="Arial" w:cs="Arial"/>
          <w:b/>
          <w:sz w:val="22"/>
          <w:szCs w:val="22"/>
          <w:lang w:val="es-CO"/>
        </w:rPr>
        <w:t xml:space="preserve"> </w:t>
      </w:r>
      <w:r w:rsidRPr="002614B8">
        <w:rPr>
          <w:rStyle w:val="apple-converted-space"/>
          <w:rFonts w:ascii="Arial" w:hAnsi="Arial" w:cs="Arial"/>
          <w:sz w:val="22"/>
          <w:szCs w:val="22"/>
        </w:rPr>
        <w:t>de acuerdo a las especificaciones técnicas que se señalan y teniendo en cuenta el presupuesto oficial.</w:t>
      </w:r>
    </w:p>
    <w:p w:rsidR="00657939" w:rsidRPr="002614B8" w:rsidRDefault="00657939" w:rsidP="00657939">
      <w:pPr>
        <w:pStyle w:val="Cuerpo"/>
        <w:jc w:val="both"/>
        <w:rPr>
          <w:rFonts w:ascii="Arial" w:eastAsia="Arial" w:hAnsi="Arial" w:cs="Arial"/>
          <w:sz w:val="22"/>
          <w:szCs w:val="22"/>
        </w:rPr>
      </w:pPr>
    </w:p>
    <w:p w:rsidR="00657939" w:rsidRPr="002614B8" w:rsidRDefault="00657939" w:rsidP="00657939">
      <w:pPr>
        <w:pStyle w:val="Cuerpo"/>
        <w:jc w:val="both"/>
        <w:rPr>
          <w:rStyle w:val="apple-converted-space"/>
          <w:rFonts w:ascii="Arial" w:hAnsi="Arial" w:cs="Arial"/>
          <w:sz w:val="22"/>
          <w:szCs w:val="22"/>
        </w:rPr>
      </w:pPr>
      <w:r w:rsidRPr="002614B8">
        <w:rPr>
          <w:rStyle w:val="apple-converted-space"/>
          <w:rFonts w:ascii="Arial" w:hAnsi="Arial" w:cs="Arial"/>
          <w:sz w:val="22"/>
          <w:szCs w:val="22"/>
        </w:rPr>
        <w:t xml:space="preserve">Estimados señores: </w:t>
      </w:r>
    </w:p>
    <w:p w:rsidR="00657939" w:rsidRPr="002614B8" w:rsidRDefault="00657939" w:rsidP="00657939">
      <w:pPr>
        <w:pStyle w:val="Cuerpo"/>
        <w:jc w:val="both"/>
        <w:rPr>
          <w:rStyle w:val="apple-converted-space"/>
          <w:rFonts w:ascii="Arial" w:eastAsia="Arial" w:hAnsi="Arial" w:cs="Arial"/>
          <w:sz w:val="22"/>
          <w:szCs w:val="22"/>
        </w:rPr>
      </w:pPr>
    </w:p>
    <w:p w:rsidR="00657939" w:rsidRPr="002614B8" w:rsidRDefault="00657939" w:rsidP="00657939">
      <w:pPr>
        <w:pStyle w:val="Cuerpo"/>
        <w:jc w:val="both"/>
        <w:rPr>
          <w:rStyle w:val="apple-converted-space"/>
          <w:rFonts w:ascii="Arial" w:eastAsia="Arial" w:hAnsi="Arial" w:cs="Arial"/>
          <w:sz w:val="22"/>
          <w:szCs w:val="22"/>
        </w:rPr>
      </w:pPr>
      <w:r w:rsidRPr="002614B8">
        <w:rPr>
          <w:rStyle w:val="apple-converted-space"/>
          <w:rFonts w:ascii="Arial" w:hAnsi="Arial" w:cs="Arial"/>
          <w:sz w:val="22"/>
          <w:szCs w:val="22"/>
        </w:rPr>
        <w:t xml:space="preserve">De conformidad con la invitación de la referencia, me permito allegar la presente propuesta u oferta y los documentos soporte exigido en la invitación a cotizar. Igualmente, me comprometo a la ejecución del proyecto de acuerdo con los documentos del contrato y a notificarme de la selección, firma y legalización del mismo, dentro de los plazos para ello establecidos, de acuerdo a las condiciones exigidas en la invitación a cotizar de esta propuesta y los demás documentos y a otorgar las garantías ordenadas en ellos. </w:t>
      </w:r>
    </w:p>
    <w:p w:rsidR="00657939" w:rsidRPr="002614B8" w:rsidRDefault="00657939" w:rsidP="00657939">
      <w:pPr>
        <w:pStyle w:val="Cuerpo"/>
        <w:jc w:val="both"/>
        <w:rPr>
          <w:rStyle w:val="apple-converted-space"/>
          <w:rFonts w:ascii="Arial" w:eastAsia="Arial" w:hAnsi="Arial" w:cs="Arial"/>
          <w:sz w:val="22"/>
          <w:szCs w:val="22"/>
        </w:rPr>
      </w:pPr>
      <w:r w:rsidRPr="002614B8">
        <w:rPr>
          <w:rStyle w:val="apple-converted-space"/>
          <w:rFonts w:ascii="Arial" w:hAnsi="Arial" w:cs="Arial"/>
          <w:sz w:val="22"/>
          <w:szCs w:val="22"/>
        </w:rPr>
        <w:t xml:space="preserve">Declaro bajo la gravedad del juramento, así mismo que: </w:t>
      </w:r>
    </w:p>
    <w:p w:rsidR="00657939" w:rsidRPr="002614B8" w:rsidRDefault="00657939" w:rsidP="00657939">
      <w:pPr>
        <w:pStyle w:val="Cuerpo"/>
        <w:jc w:val="both"/>
        <w:rPr>
          <w:rStyle w:val="apple-converted-space"/>
          <w:rFonts w:ascii="Arial" w:eastAsia="Arial" w:hAnsi="Arial" w:cs="Arial"/>
          <w:sz w:val="22"/>
          <w:szCs w:val="22"/>
        </w:rPr>
      </w:pPr>
      <w:r w:rsidRPr="002614B8">
        <w:rPr>
          <w:rStyle w:val="apple-converted-space"/>
          <w:rFonts w:ascii="Arial" w:hAnsi="Arial" w:cs="Arial"/>
          <w:sz w:val="22"/>
          <w:szCs w:val="22"/>
        </w:rPr>
        <w:t xml:space="preserve">1. Que la propuesta u oferta y el contrato que llegare a celebrarse sólo compromete a los firmantes de esta carta y a la sociedad que represento. </w:t>
      </w:r>
    </w:p>
    <w:p w:rsidR="00657939" w:rsidRPr="002614B8" w:rsidRDefault="00657939" w:rsidP="00657939">
      <w:pPr>
        <w:pStyle w:val="Cuerpo"/>
        <w:jc w:val="both"/>
        <w:rPr>
          <w:rStyle w:val="apple-converted-space"/>
          <w:rFonts w:ascii="Arial" w:eastAsia="Arial" w:hAnsi="Arial" w:cs="Arial"/>
          <w:sz w:val="22"/>
          <w:szCs w:val="22"/>
        </w:rPr>
      </w:pPr>
      <w:r w:rsidRPr="002614B8">
        <w:rPr>
          <w:rStyle w:val="apple-converted-space"/>
          <w:rFonts w:ascii="Arial" w:hAnsi="Arial" w:cs="Arial"/>
          <w:sz w:val="22"/>
          <w:szCs w:val="22"/>
        </w:rPr>
        <w:t xml:space="preserve">2. Que ninguna entidad o persona distinta de los firmantes tiene interés comercial en esta propuesta u oferta ni en el contrato probable que de ella se derive. </w:t>
      </w:r>
    </w:p>
    <w:p w:rsidR="00657939" w:rsidRPr="002614B8" w:rsidRDefault="00657939" w:rsidP="00657939">
      <w:pPr>
        <w:pStyle w:val="Cuerpo"/>
        <w:jc w:val="both"/>
        <w:rPr>
          <w:rStyle w:val="apple-converted-space"/>
          <w:rFonts w:ascii="Arial" w:eastAsia="Arial" w:hAnsi="Arial" w:cs="Arial"/>
          <w:sz w:val="22"/>
          <w:szCs w:val="22"/>
        </w:rPr>
      </w:pPr>
      <w:r w:rsidRPr="002614B8">
        <w:rPr>
          <w:rStyle w:val="apple-converted-space"/>
          <w:rFonts w:ascii="Arial" w:hAnsi="Arial" w:cs="Arial"/>
          <w:sz w:val="22"/>
          <w:szCs w:val="22"/>
        </w:rPr>
        <w:t xml:space="preserve">3. Que conozco, acepto y cumplo en su totalidad la presente invitación, y acepto los requisitos en ellos contenidos; por lo tanto, manifiesto que no existe de mi parte observación alguna, por lo cual renuncio a cualquier reclamación por ignorancia o errónea interpretación de los mismos. </w:t>
      </w:r>
    </w:p>
    <w:p w:rsidR="00657939" w:rsidRPr="002614B8" w:rsidRDefault="00657939" w:rsidP="00657939">
      <w:pPr>
        <w:pStyle w:val="Cuerpo"/>
        <w:jc w:val="both"/>
        <w:rPr>
          <w:rStyle w:val="apple-converted-space"/>
          <w:rFonts w:ascii="Arial" w:eastAsia="Arial" w:hAnsi="Arial" w:cs="Arial"/>
          <w:sz w:val="22"/>
          <w:szCs w:val="22"/>
        </w:rPr>
      </w:pPr>
      <w:r w:rsidRPr="002614B8">
        <w:rPr>
          <w:rStyle w:val="apple-converted-space"/>
          <w:rFonts w:ascii="Arial" w:hAnsi="Arial" w:cs="Arial"/>
          <w:sz w:val="22"/>
          <w:szCs w:val="22"/>
        </w:rPr>
        <w:t>4</w:t>
      </w:r>
      <w:r w:rsidR="006D63A6">
        <w:rPr>
          <w:rStyle w:val="apple-converted-space"/>
          <w:rFonts w:ascii="Arial" w:hAnsi="Arial" w:cs="Arial"/>
          <w:sz w:val="22"/>
          <w:szCs w:val="22"/>
        </w:rPr>
        <w:t xml:space="preserve">. </w:t>
      </w:r>
      <w:r w:rsidRPr="002614B8">
        <w:rPr>
          <w:rStyle w:val="apple-converted-space"/>
          <w:rFonts w:ascii="Arial" w:hAnsi="Arial" w:cs="Arial"/>
          <w:sz w:val="22"/>
          <w:szCs w:val="22"/>
        </w:rPr>
        <w:t>Que me comprometo a cumplir a cabalidad con todos los requerimientos técnicos obligatorios mencionados en la presente invitación.</w:t>
      </w:r>
    </w:p>
    <w:p w:rsidR="00657939" w:rsidRPr="002614B8" w:rsidRDefault="00657939" w:rsidP="00657939">
      <w:pPr>
        <w:pStyle w:val="Sinespaciado"/>
        <w:jc w:val="both"/>
        <w:rPr>
          <w:rStyle w:val="apple-converted-space"/>
          <w:rFonts w:ascii="Arial" w:eastAsia="Arial" w:hAnsi="Arial" w:cs="Arial"/>
        </w:rPr>
      </w:pPr>
      <w:r w:rsidRPr="002614B8">
        <w:rPr>
          <w:rStyle w:val="apple-converted-space"/>
          <w:rFonts w:ascii="Arial" w:hAnsi="Arial" w:cs="Arial"/>
        </w:rPr>
        <w:t xml:space="preserve">5. Que me comprometo a reservar la cantidad de personal suficiente para cumplir con el servicio que requiera la UNIVERSIDAD. </w:t>
      </w:r>
    </w:p>
    <w:p w:rsidR="00657939" w:rsidRPr="002614B8" w:rsidRDefault="00657939" w:rsidP="00657939">
      <w:pPr>
        <w:pStyle w:val="Sinespaciado"/>
        <w:jc w:val="both"/>
        <w:rPr>
          <w:rStyle w:val="apple-converted-space"/>
          <w:rFonts w:ascii="Arial" w:eastAsia="Arial" w:hAnsi="Arial" w:cs="Arial"/>
        </w:rPr>
      </w:pPr>
      <w:r w:rsidRPr="002614B8">
        <w:rPr>
          <w:rStyle w:val="apple-converted-space"/>
          <w:rFonts w:ascii="Arial" w:hAnsi="Arial" w:cs="Arial"/>
        </w:rPr>
        <w:t xml:space="preserve">6. </w:t>
      </w:r>
      <w:r w:rsidRPr="002614B8">
        <w:rPr>
          <w:rFonts w:ascii="Arial" w:hAnsi="Arial" w:cs="Arial"/>
          <w:lang w:val="es-CO"/>
        </w:rPr>
        <w:t>Que no estoy incurso en causal alguna de inhabilidad o en algunas de las prohibiciones señaladas en la Constitución y demás normas vigentes</w:t>
      </w:r>
      <w:r w:rsidRPr="002614B8">
        <w:rPr>
          <w:rFonts w:ascii="Arial" w:hAnsi="Arial" w:cs="Arial"/>
          <w:vertAlign w:val="superscript"/>
          <w:lang w:val="es-CO"/>
        </w:rPr>
        <w:footnoteReference w:id="1"/>
      </w:r>
      <w:r w:rsidRPr="002614B8">
        <w:rPr>
          <w:rFonts w:ascii="Arial" w:hAnsi="Arial" w:cs="Arial"/>
          <w:lang w:val="es-CO"/>
        </w:rPr>
        <w:t>.</w:t>
      </w:r>
      <w:r w:rsidRPr="002614B8">
        <w:rPr>
          <w:rStyle w:val="apple-converted-space"/>
          <w:rFonts w:ascii="Arial" w:hAnsi="Arial" w:cs="Arial"/>
        </w:rPr>
        <w:t xml:space="preserve"> </w:t>
      </w:r>
    </w:p>
    <w:p w:rsidR="00657939" w:rsidRPr="002614B8" w:rsidRDefault="00657939" w:rsidP="00657939">
      <w:pPr>
        <w:pStyle w:val="Sinespaciado"/>
        <w:jc w:val="both"/>
        <w:rPr>
          <w:rStyle w:val="apple-converted-space"/>
          <w:rFonts w:ascii="Arial" w:eastAsia="Arial" w:hAnsi="Arial" w:cs="Arial"/>
        </w:rPr>
      </w:pPr>
      <w:r w:rsidRPr="002614B8">
        <w:rPr>
          <w:rStyle w:val="apple-converted-space"/>
          <w:rFonts w:ascii="Arial" w:hAnsi="Arial" w:cs="Arial"/>
        </w:rPr>
        <w:t xml:space="preserve">7. Que en caso de resultar seleccionado me comprometo a iniciar la ejecución del contrato a partir de la firma y el cumplimiento de los requisitos exigidos por la Universidad y a realizarlo en el plazo contractual, con las condiciones especificadas en los presentes términos. </w:t>
      </w:r>
    </w:p>
    <w:p w:rsidR="00657939" w:rsidRPr="002614B8" w:rsidRDefault="00657939" w:rsidP="00657939">
      <w:pPr>
        <w:pStyle w:val="Sinespaciado"/>
        <w:jc w:val="both"/>
        <w:rPr>
          <w:rStyle w:val="apple-converted-space"/>
          <w:rFonts w:ascii="Arial" w:eastAsia="Arial" w:hAnsi="Arial" w:cs="Arial"/>
        </w:rPr>
      </w:pPr>
      <w:r w:rsidRPr="002614B8">
        <w:rPr>
          <w:rStyle w:val="apple-converted-space"/>
          <w:rFonts w:ascii="Arial" w:hAnsi="Arial" w:cs="Arial"/>
        </w:rPr>
        <w:t>8. Que en caso de resultar seleccionado me comprometo a ejecutar el contrato al precio ofrecido.</w:t>
      </w:r>
    </w:p>
    <w:p w:rsidR="00657939" w:rsidRPr="002614B8" w:rsidRDefault="00657939" w:rsidP="00657939">
      <w:pPr>
        <w:pStyle w:val="Cuerpo"/>
        <w:jc w:val="both"/>
        <w:rPr>
          <w:rStyle w:val="apple-converted-space"/>
          <w:rFonts w:ascii="Arial" w:eastAsia="Arial" w:hAnsi="Arial" w:cs="Arial"/>
          <w:sz w:val="22"/>
          <w:szCs w:val="22"/>
        </w:rPr>
      </w:pPr>
      <w:r w:rsidRPr="002614B8">
        <w:rPr>
          <w:rStyle w:val="apple-converted-space"/>
          <w:rFonts w:ascii="Arial" w:hAnsi="Arial" w:cs="Arial"/>
          <w:sz w:val="22"/>
          <w:szCs w:val="22"/>
        </w:rPr>
        <w:lastRenderedPageBreak/>
        <w:t>9. Que conozco y acepto en un todo las leyes generales y especiales aplicables a este proceso contractual.</w:t>
      </w:r>
    </w:p>
    <w:p w:rsidR="00657939" w:rsidRPr="002614B8" w:rsidRDefault="00657939" w:rsidP="00657939">
      <w:pPr>
        <w:pStyle w:val="Cuerpo"/>
        <w:jc w:val="both"/>
        <w:rPr>
          <w:rStyle w:val="apple-converted-space"/>
          <w:rFonts w:ascii="Arial" w:eastAsia="Arial" w:hAnsi="Arial" w:cs="Arial"/>
          <w:sz w:val="22"/>
          <w:szCs w:val="22"/>
        </w:rPr>
      </w:pPr>
      <w:r w:rsidRPr="002614B8">
        <w:rPr>
          <w:rStyle w:val="apple-converted-space"/>
          <w:rFonts w:ascii="Arial" w:hAnsi="Arial" w:cs="Arial"/>
          <w:sz w:val="22"/>
          <w:szCs w:val="22"/>
        </w:rPr>
        <w:t>10. Que en cuanto al impuesto IVA pertenezco al ré</w:t>
      </w:r>
      <w:r w:rsidRPr="002614B8">
        <w:rPr>
          <w:rStyle w:val="apple-converted-space"/>
          <w:rFonts w:ascii="Arial" w:hAnsi="Arial" w:cs="Arial"/>
          <w:sz w:val="22"/>
          <w:szCs w:val="22"/>
          <w:lang w:val="es-CO"/>
        </w:rPr>
        <w:t>gimen _______ (Com</w:t>
      </w:r>
      <w:r w:rsidRPr="002614B8">
        <w:rPr>
          <w:rStyle w:val="apple-converted-space"/>
          <w:rFonts w:ascii="Arial" w:hAnsi="Arial" w:cs="Arial"/>
          <w:sz w:val="22"/>
          <w:szCs w:val="22"/>
        </w:rPr>
        <w:t>ú</w:t>
      </w:r>
      <w:r w:rsidRPr="002614B8">
        <w:rPr>
          <w:rStyle w:val="apple-converted-space"/>
          <w:rFonts w:ascii="Arial" w:hAnsi="Arial" w:cs="Arial"/>
          <w:sz w:val="22"/>
          <w:szCs w:val="22"/>
          <w:lang w:val="pt-PT"/>
        </w:rPr>
        <w:t xml:space="preserve">n/ Simplificado). </w:t>
      </w:r>
    </w:p>
    <w:p w:rsidR="00657939" w:rsidRPr="002614B8" w:rsidRDefault="00657939" w:rsidP="00657939">
      <w:pPr>
        <w:pStyle w:val="Cuerpo"/>
        <w:jc w:val="both"/>
        <w:rPr>
          <w:rStyle w:val="apple-converted-space"/>
          <w:rFonts w:ascii="Arial" w:eastAsia="Arial" w:hAnsi="Arial" w:cs="Arial"/>
          <w:sz w:val="22"/>
          <w:szCs w:val="22"/>
        </w:rPr>
      </w:pPr>
      <w:r w:rsidRPr="002614B8">
        <w:rPr>
          <w:rStyle w:val="apple-converted-space"/>
          <w:rFonts w:ascii="Arial" w:hAnsi="Arial" w:cs="Arial"/>
          <w:sz w:val="22"/>
          <w:szCs w:val="22"/>
        </w:rPr>
        <w:t>11. Que todos los documentos que acompañan esta propuesta u oferta son veraces, ciertos y auté</w:t>
      </w:r>
      <w:r w:rsidRPr="002614B8">
        <w:rPr>
          <w:rStyle w:val="apple-converted-space"/>
          <w:rFonts w:ascii="Arial" w:hAnsi="Arial" w:cs="Arial"/>
          <w:sz w:val="22"/>
          <w:szCs w:val="22"/>
          <w:lang w:val="pt-PT"/>
        </w:rPr>
        <w:t>nticos.</w:t>
      </w:r>
    </w:p>
    <w:p w:rsidR="00657939" w:rsidRPr="002614B8" w:rsidRDefault="00657939" w:rsidP="00657939">
      <w:pPr>
        <w:pStyle w:val="Cuerpo"/>
        <w:jc w:val="both"/>
        <w:rPr>
          <w:rStyle w:val="apple-converted-space"/>
          <w:rFonts w:ascii="Arial" w:eastAsia="Arial" w:hAnsi="Arial" w:cs="Arial"/>
          <w:sz w:val="22"/>
          <w:szCs w:val="22"/>
          <w:vertAlign w:val="superscript"/>
        </w:rPr>
      </w:pPr>
      <w:r w:rsidRPr="002614B8">
        <w:rPr>
          <w:rStyle w:val="apple-converted-space"/>
          <w:rFonts w:ascii="Arial" w:hAnsi="Arial" w:cs="Arial"/>
          <w:sz w:val="22"/>
          <w:szCs w:val="22"/>
        </w:rPr>
        <w:t xml:space="preserve">12. Que conozco los términos de la invitación y los demás documentos exigidos y que acepto </w:t>
      </w:r>
      <w:r w:rsidRPr="002614B8">
        <w:rPr>
          <w:rStyle w:val="apple-converted-space"/>
          <w:rFonts w:ascii="Arial" w:hAnsi="Arial" w:cs="Arial"/>
          <w:sz w:val="22"/>
          <w:szCs w:val="22"/>
          <w:u w:val="single"/>
          <w:lang w:val="pt-PT"/>
        </w:rPr>
        <w:t>plena, incondicional e irrestrictamente</w:t>
      </w:r>
      <w:r w:rsidRPr="002614B8">
        <w:rPr>
          <w:rStyle w:val="apple-converted-space"/>
          <w:rFonts w:ascii="Arial" w:hAnsi="Arial" w:cs="Arial"/>
          <w:sz w:val="22"/>
          <w:szCs w:val="22"/>
        </w:rPr>
        <w:t xml:space="preserve"> todos los requisitos establecidos.</w:t>
      </w:r>
    </w:p>
    <w:p w:rsidR="00657939" w:rsidRPr="002614B8" w:rsidRDefault="00657939" w:rsidP="00657939">
      <w:pPr>
        <w:pStyle w:val="Prrafodelista"/>
        <w:ind w:left="0"/>
        <w:jc w:val="both"/>
        <w:rPr>
          <w:rStyle w:val="apple-converted-space"/>
          <w:rFonts w:ascii="Arial" w:eastAsia="Arial" w:hAnsi="Arial" w:cs="Arial"/>
          <w:sz w:val="22"/>
          <w:szCs w:val="22"/>
        </w:rPr>
      </w:pPr>
      <w:r w:rsidRPr="002614B8">
        <w:rPr>
          <w:rStyle w:val="apple-converted-space"/>
          <w:rFonts w:ascii="Arial" w:hAnsi="Arial" w:cs="Arial"/>
          <w:sz w:val="22"/>
          <w:szCs w:val="22"/>
        </w:rPr>
        <w:t>13. Que conozco y acepto el alcance del objeto contractual descrito en los términos de la invitación. En cumplimiento de lo previsto en el Decreto 4334 de 2008, bajo juramento que se entiende  prestado  por la mera  suscripción  de la presente carta, que los recursos  obtenidos por la presentación de la  oferta  y en caso de  resultar  adjudicatario, para  la  ejecución   del contrato  resultante  del presente  proceso no  se  han obtenido  de la  celebración de  ofertas  de  beneficiario  con pacto de  re adquisición u operaciones  de  captación o de recaudo masivo no autorizado de  dineros  del público o de  entrega  masiva de  dineros  a personas  naturales o jurídicas, directamente  o través de intermediarios, mediante  la modalidad  de  operaciones captación o recaudo  en operaciones  no autorizadas  tales como pirámides,  tarjeta prepago,  venta de servicios  y otras  operaciones  semejantes a cambio de  bienes, servicios  o  rendimientos sin explicación financiera  razonable. La suscripción del presente documento, constituye prueba de nuestro compromiso de no participar en hechos que configuren los supuestos del recaudo no autorizados del dinero del público al tenor de lo dispuesto en el artículo 6 del decreto 1981 de 1988. En caso de uniones temporales o consorcios, se entiende que, con la suscripción de esta carta, todos y cada uno de sus miembros o integrantes efectúan esta declaración.</w:t>
      </w:r>
    </w:p>
    <w:p w:rsidR="00851964" w:rsidRDefault="00657939" w:rsidP="00851964">
      <w:pPr>
        <w:pStyle w:val="Prrafodelista"/>
        <w:ind w:left="0"/>
        <w:jc w:val="both"/>
        <w:rPr>
          <w:rStyle w:val="apple-converted-space"/>
          <w:rFonts w:ascii="Arial" w:hAnsi="Arial" w:cs="Arial"/>
          <w:sz w:val="22"/>
          <w:szCs w:val="22"/>
        </w:rPr>
      </w:pPr>
      <w:r w:rsidRPr="002614B8">
        <w:rPr>
          <w:rStyle w:val="apple-converted-space"/>
          <w:rFonts w:ascii="Arial" w:hAnsi="Arial" w:cs="Arial"/>
          <w:sz w:val="22"/>
          <w:szCs w:val="22"/>
        </w:rPr>
        <w:t>14. En todo caso, aceptamos y reconocemos que cualquier omisión en la que hayamos podido incurrir en la investigación de la información que pueda influir para la determinación de nuestra oferta, no nos eximirá de la obligación de asumir las responsabilidades que nos lleguen a corresponder como CONTRATISTA.</w:t>
      </w:r>
    </w:p>
    <w:p w:rsidR="00657939" w:rsidRPr="00851964" w:rsidRDefault="00851964" w:rsidP="00851964">
      <w:pPr>
        <w:pStyle w:val="Prrafodelista"/>
        <w:ind w:left="0"/>
        <w:jc w:val="both"/>
        <w:rPr>
          <w:rStyle w:val="apple-converted-space"/>
          <w:rFonts w:ascii="Arial" w:eastAsia="Arial" w:hAnsi="Arial" w:cs="Arial"/>
          <w:sz w:val="22"/>
          <w:szCs w:val="22"/>
        </w:rPr>
      </w:pPr>
      <w:r>
        <w:rPr>
          <w:rStyle w:val="apple-converted-space"/>
          <w:rFonts w:ascii="Arial" w:hAnsi="Arial" w:cs="Arial"/>
          <w:sz w:val="22"/>
          <w:szCs w:val="22"/>
        </w:rPr>
        <w:t xml:space="preserve">15. </w:t>
      </w:r>
      <w:r w:rsidR="00657939" w:rsidRPr="00851964">
        <w:rPr>
          <w:rStyle w:val="apple-converted-space"/>
          <w:rFonts w:ascii="Arial" w:hAnsi="Arial" w:cs="Arial"/>
          <w:sz w:val="22"/>
          <w:szCs w:val="22"/>
        </w:rPr>
        <w:t xml:space="preserve">Manifestamos y declaramos que nuestra oferta no contiene ningún tipo de información confidencial o privada de acuerdo con la ley Colombiana, y en consecuencia, consideramos que la Universidad de Cundinamarca, se encuentra facultada para revelar dicha información. </w:t>
      </w:r>
    </w:p>
    <w:p w:rsidR="00657939" w:rsidRPr="002614B8" w:rsidRDefault="00657939" w:rsidP="00657939">
      <w:pPr>
        <w:pStyle w:val="Cuerpo"/>
        <w:jc w:val="both"/>
        <w:rPr>
          <w:rStyle w:val="apple-converted-space"/>
          <w:rFonts w:ascii="Arial" w:eastAsia="Arial" w:hAnsi="Arial" w:cs="Arial"/>
          <w:sz w:val="22"/>
          <w:szCs w:val="22"/>
        </w:rPr>
      </w:pPr>
      <w:r w:rsidRPr="002614B8">
        <w:rPr>
          <w:rStyle w:val="apple-converted-space"/>
          <w:rFonts w:ascii="Arial" w:hAnsi="Arial" w:cs="Arial"/>
          <w:sz w:val="22"/>
          <w:szCs w:val="22"/>
        </w:rPr>
        <w:t xml:space="preserve">El PROPONENTE informa que las comunicaciones relativas a esta invitación, se le deben enviar a la siguiente dirección: </w:t>
      </w:r>
    </w:p>
    <w:p w:rsidR="00657939" w:rsidRPr="002614B8" w:rsidRDefault="00657939" w:rsidP="00657939">
      <w:pPr>
        <w:pStyle w:val="Cuerpo"/>
        <w:jc w:val="both"/>
        <w:rPr>
          <w:rStyle w:val="apple-converted-space"/>
          <w:rFonts w:ascii="Arial" w:hAnsi="Arial" w:cs="Arial"/>
          <w:sz w:val="22"/>
          <w:szCs w:val="22"/>
        </w:rPr>
      </w:pPr>
    </w:p>
    <w:p w:rsidR="00657939" w:rsidRPr="0011518B" w:rsidRDefault="00657939" w:rsidP="00657939">
      <w:pPr>
        <w:pStyle w:val="Cuerpo"/>
        <w:jc w:val="both"/>
        <w:rPr>
          <w:rStyle w:val="apple-converted-space"/>
          <w:rFonts w:ascii="Arial" w:eastAsia="Arial" w:hAnsi="Arial" w:cs="Arial"/>
          <w:b/>
          <w:sz w:val="22"/>
          <w:szCs w:val="22"/>
        </w:rPr>
      </w:pPr>
      <w:r w:rsidRPr="0011518B">
        <w:rPr>
          <w:rStyle w:val="apple-converted-space"/>
          <w:rFonts w:ascii="Arial" w:hAnsi="Arial" w:cs="Arial"/>
          <w:b/>
          <w:sz w:val="22"/>
          <w:szCs w:val="22"/>
        </w:rPr>
        <w:t xml:space="preserve">Ciudad: </w:t>
      </w:r>
    </w:p>
    <w:p w:rsidR="00657939" w:rsidRPr="0011518B" w:rsidRDefault="00657939" w:rsidP="00657939">
      <w:pPr>
        <w:pStyle w:val="Cuerpo"/>
        <w:jc w:val="both"/>
        <w:rPr>
          <w:rStyle w:val="apple-converted-space"/>
          <w:rFonts w:ascii="Arial" w:eastAsia="Arial" w:hAnsi="Arial" w:cs="Arial"/>
          <w:b/>
          <w:sz w:val="22"/>
          <w:szCs w:val="22"/>
        </w:rPr>
      </w:pPr>
      <w:r w:rsidRPr="0011518B">
        <w:rPr>
          <w:rStyle w:val="apple-converted-space"/>
          <w:rFonts w:ascii="Arial" w:hAnsi="Arial" w:cs="Arial"/>
          <w:b/>
          <w:sz w:val="22"/>
          <w:szCs w:val="22"/>
        </w:rPr>
        <w:t xml:space="preserve">Dirección: </w:t>
      </w:r>
    </w:p>
    <w:p w:rsidR="00657939" w:rsidRPr="0011518B" w:rsidRDefault="00657939" w:rsidP="00657939">
      <w:pPr>
        <w:pStyle w:val="Cuerpo"/>
        <w:jc w:val="both"/>
        <w:rPr>
          <w:rStyle w:val="apple-converted-space"/>
          <w:rFonts w:ascii="Arial" w:eastAsia="Arial" w:hAnsi="Arial" w:cs="Arial"/>
          <w:b/>
          <w:sz w:val="22"/>
          <w:szCs w:val="22"/>
        </w:rPr>
      </w:pPr>
      <w:r w:rsidRPr="0011518B">
        <w:rPr>
          <w:rStyle w:val="apple-converted-space"/>
          <w:rFonts w:ascii="Arial" w:hAnsi="Arial" w:cs="Arial"/>
          <w:b/>
          <w:sz w:val="22"/>
          <w:szCs w:val="22"/>
        </w:rPr>
        <w:t xml:space="preserve">Teléfono(s): Fax: </w:t>
      </w:r>
    </w:p>
    <w:p w:rsidR="00657939" w:rsidRPr="0011518B" w:rsidRDefault="00657939" w:rsidP="00657939">
      <w:pPr>
        <w:pStyle w:val="Cuerpo"/>
        <w:jc w:val="both"/>
        <w:rPr>
          <w:rStyle w:val="apple-converted-space"/>
          <w:rFonts w:ascii="Arial" w:eastAsia="Arial" w:hAnsi="Arial" w:cs="Arial"/>
          <w:b/>
          <w:sz w:val="22"/>
          <w:szCs w:val="22"/>
        </w:rPr>
      </w:pPr>
      <w:r w:rsidRPr="0011518B">
        <w:rPr>
          <w:rStyle w:val="apple-converted-space"/>
          <w:rFonts w:ascii="Arial" w:hAnsi="Arial" w:cs="Arial"/>
          <w:b/>
          <w:sz w:val="22"/>
          <w:szCs w:val="22"/>
        </w:rPr>
        <w:t xml:space="preserve">E-mail: </w:t>
      </w:r>
    </w:p>
    <w:p w:rsidR="00657939" w:rsidRPr="0011518B" w:rsidRDefault="00657939" w:rsidP="00657939">
      <w:pPr>
        <w:pStyle w:val="Cuerpo"/>
        <w:jc w:val="both"/>
        <w:rPr>
          <w:rStyle w:val="apple-converted-space"/>
          <w:rFonts w:ascii="Arial" w:eastAsia="Arial" w:hAnsi="Arial" w:cs="Arial"/>
          <w:b/>
          <w:sz w:val="22"/>
          <w:szCs w:val="22"/>
        </w:rPr>
      </w:pPr>
      <w:r w:rsidRPr="0011518B">
        <w:rPr>
          <w:rStyle w:val="apple-converted-space"/>
          <w:rFonts w:ascii="Arial" w:hAnsi="Arial" w:cs="Arial"/>
          <w:b/>
          <w:sz w:val="22"/>
          <w:szCs w:val="22"/>
          <w:lang w:val="it-IT"/>
        </w:rPr>
        <w:t xml:space="preserve">Atentamente, </w:t>
      </w:r>
    </w:p>
    <w:p w:rsidR="00657939" w:rsidRPr="0011518B" w:rsidRDefault="00657939" w:rsidP="00657939">
      <w:pPr>
        <w:pStyle w:val="Cuerpo"/>
        <w:jc w:val="both"/>
        <w:rPr>
          <w:rStyle w:val="apple-converted-space"/>
          <w:rFonts w:ascii="Arial" w:eastAsia="Arial" w:hAnsi="Arial" w:cs="Arial"/>
          <w:b/>
          <w:sz w:val="22"/>
          <w:szCs w:val="22"/>
        </w:rPr>
      </w:pPr>
      <w:r w:rsidRPr="0011518B">
        <w:rPr>
          <w:rStyle w:val="apple-converted-space"/>
          <w:rFonts w:ascii="Arial" w:hAnsi="Arial" w:cs="Arial"/>
          <w:b/>
          <w:sz w:val="22"/>
          <w:szCs w:val="22"/>
        </w:rPr>
        <w:t xml:space="preserve">Nombre o razón social: </w:t>
      </w:r>
    </w:p>
    <w:p w:rsidR="00657939" w:rsidRPr="0011518B" w:rsidRDefault="00657939" w:rsidP="00657939">
      <w:pPr>
        <w:pStyle w:val="Cuerpo"/>
        <w:jc w:val="both"/>
        <w:rPr>
          <w:rStyle w:val="apple-converted-space"/>
          <w:rFonts w:ascii="Arial" w:eastAsia="Arial" w:hAnsi="Arial" w:cs="Arial"/>
          <w:b/>
          <w:sz w:val="22"/>
          <w:szCs w:val="22"/>
        </w:rPr>
      </w:pPr>
      <w:r w:rsidRPr="0011518B">
        <w:rPr>
          <w:rStyle w:val="apple-converted-space"/>
          <w:rFonts w:ascii="Arial" w:hAnsi="Arial" w:cs="Arial"/>
          <w:b/>
          <w:sz w:val="22"/>
          <w:szCs w:val="22"/>
        </w:rPr>
        <w:t xml:space="preserve">Nombre del representante legal: </w:t>
      </w:r>
    </w:p>
    <w:p w:rsidR="00657939" w:rsidRPr="0011518B" w:rsidRDefault="00657939" w:rsidP="00657939">
      <w:pPr>
        <w:pStyle w:val="Cuerpo"/>
        <w:jc w:val="both"/>
        <w:rPr>
          <w:rStyle w:val="apple-converted-space"/>
          <w:rFonts w:ascii="Arial" w:eastAsia="Arial" w:hAnsi="Arial" w:cs="Arial"/>
          <w:b/>
          <w:sz w:val="22"/>
          <w:szCs w:val="22"/>
        </w:rPr>
      </w:pPr>
      <w:r w:rsidRPr="0011518B">
        <w:rPr>
          <w:rStyle w:val="apple-converted-space"/>
          <w:rFonts w:ascii="Arial" w:hAnsi="Arial" w:cs="Arial"/>
          <w:b/>
          <w:sz w:val="22"/>
          <w:szCs w:val="22"/>
        </w:rPr>
        <w:t xml:space="preserve">Documento de identificación: </w:t>
      </w:r>
    </w:p>
    <w:p w:rsidR="00657939" w:rsidRPr="0011518B" w:rsidRDefault="00657939" w:rsidP="00657939">
      <w:pPr>
        <w:pStyle w:val="Cuerpo"/>
        <w:jc w:val="both"/>
        <w:rPr>
          <w:rStyle w:val="apple-converted-space"/>
          <w:rFonts w:ascii="Arial" w:eastAsia="Arial" w:hAnsi="Arial" w:cs="Arial"/>
          <w:b/>
          <w:sz w:val="22"/>
          <w:szCs w:val="22"/>
        </w:rPr>
      </w:pPr>
      <w:r w:rsidRPr="0011518B">
        <w:rPr>
          <w:rStyle w:val="apple-converted-space"/>
          <w:rFonts w:ascii="Arial" w:hAnsi="Arial" w:cs="Arial"/>
          <w:b/>
          <w:sz w:val="22"/>
          <w:szCs w:val="22"/>
        </w:rPr>
        <w:t xml:space="preserve">Firma del representante legal/ persona natural: </w:t>
      </w:r>
    </w:p>
    <w:p w:rsidR="00657939" w:rsidRPr="002614B8" w:rsidRDefault="00657939" w:rsidP="00657939">
      <w:pPr>
        <w:pStyle w:val="Cuerpo"/>
        <w:jc w:val="both"/>
        <w:rPr>
          <w:rFonts w:ascii="Arial" w:eastAsia="Arial" w:hAnsi="Arial" w:cs="Arial"/>
          <w:b/>
          <w:sz w:val="22"/>
          <w:szCs w:val="22"/>
        </w:rPr>
      </w:pPr>
    </w:p>
    <w:p w:rsidR="00657939" w:rsidRPr="002614B8" w:rsidRDefault="00657939" w:rsidP="00657939">
      <w:pPr>
        <w:pStyle w:val="Cuerpo"/>
        <w:jc w:val="both"/>
        <w:rPr>
          <w:rFonts w:ascii="Arial" w:eastAsia="Arial" w:hAnsi="Arial" w:cs="Arial"/>
          <w:b/>
          <w:sz w:val="22"/>
          <w:szCs w:val="22"/>
        </w:rPr>
      </w:pPr>
    </w:p>
    <w:p w:rsidR="00657939" w:rsidRPr="002614B8" w:rsidRDefault="00657939" w:rsidP="00657939">
      <w:pPr>
        <w:pStyle w:val="Cuerpo"/>
        <w:jc w:val="both"/>
        <w:rPr>
          <w:rStyle w:val="apple-converted-space"/>
          <w:rFonts w:ascii="Arial" w:eastAsia="Arial" w:hAnsi="Arial" w:cs="Arial"/>
          <w:b/>
          <w:bCs/>
          <w:sz w:val="22"/>
          <w:szCs w:val="22"/>
        </w:rPr>
      </w:pPr>
      <w:r w:rsidRPr="002614B8">
        <w:rPr>
          <w:rStyle w:val="apple-converted-space"/>
          <w:rFonts w:ascii="Arial" w:hAnsi="Arial" w:cs="Arial"/>
          <w:sz w:val="22"/>
          <w:szCs w:val="22"/>
          <w:lang w:val="es-CO"/>
        </w:rPr>
        <w:t xml:space="preserve">_______________________________ </w:t>
      </w:r>
    </w:p>
    <w:p w:rsidR="00657939" w:rsidRPr="00657939" w:rsidRDefault="00657939" w:rsidP="00657939">
      <w:pPr>
        <w:pStyle w:val="Cuerpo"/>
        <w:jc w:val="center"/>
        <w:rPr>
          <w:rStyle w:val="apple-converted-space"/>
          <w:rFonts w:ascii="Arial" w:hAnsi="Arial" w:cs="Arial"/>
          <w:b/>
          <w:bCs/>
          <w:sz w:val="22"/>
          <w:szCs w:val="22"/>
          <w:lang w:val="pt-PT"/>
        </w:rPr>
      </w:pPr>
      <w:r w:rsidRPr="002614B8">
        <w:rPr>
          <w:rStyle w:val="apple-converted-space"/>
          <w:rFonts w:ascii="Arial" w:hAnsi="Arial" w:cs="Arial"/>
          <w:sz w:val="22"/>
          <w:szCs w:val="22"/>
        </w:rPr>
        <w:br w:type="page"/>
      </w:r>
      <w:r w:rsidRPr="00657939">
        <w:rPr>
          <w:rStyle w:val="apple-converted-space"/>
          <w:rFonts w:ascii="Arial" w:hAnsi="Arial" w:cs="Arial"/>
          <w:b/>
          <w:sz w:val="22"/>
          <w:szCs w:val="22"/>
          <w:lang w:val="pt-PT"/>
        </w:rPr>
        <w:lastRenderedPageBreak/>
        <w:t>ANEXO No. 02</w:t>
      </w:r>
    </w:p>
    <w:p w:rsidR="00657939" w:rsidRPr="00657939" w:rsidRDefault="00657939" w:rsidP="00657939">
      <w:pPr>
        <w:pStyle w:val="Cuerpo"/>
        <w:jc w:val="center"/>
        <w:rPr>
          <w:rStyle w:val="apple-converted-space"/>
          <w:rFonts w:ascii="Arial" w:eastAsia="Arial" w:hAnsi="Arial" w:cs="Arial"/>
          <w:b/>
          <w:bCs/>
          <w:sz w:val="22"/>
          <w:szCs w:val="22"/>
        </w:rPr>
      </w:pPr>
      <w:r w:rsidRPr="00657939">
        <w:rPr>
          <w:rStyle w:val="apple-converted-space"/>
          <w:rFonts w:ascii="Arial" w:eastAsia="Arial" w:hAnsi="Arial" w:cs="Arial"/>
          <w:b/>
          <w:sz w:val="22"/>
          <w:szCs w:val="22"/>
        </w:rPr>
        <w:t>COMPROMISO ANTICORRUPCIÓN</w:t>
      </w:r>
    </w:p>
    <w:p w:rsidR="00657939" w:rsidRPr="002614B8" w:rsidRDefault="00657939" w:rsidP="00657939">
      <w:pPr>
        <w:pStyle w:val="Cuerpo"/>
        <w:jc w:val="both"/>
        <w:rPr>
          <w:rStyle w:val="apple-converted-space"/>
          <w:rFonts w:ascii="Arial" w:eastAsia="Arial" w:hAnsi="Arial" w:cs="Arial"/>
          <w:sz w:val="22"/>
          <w:szCs w:val="22"/>
        </w:rPr>
      </w:pPr>
      <w:r w:rsidRPr="002614B8">
        <w:rPr>
          <w:rStyle w:val="apple-converted-space"/>
          <w:rFonts w:ascii="Arial" w:hAnsi="Arial" w:cs="Arial"/>
          <w:sz w:val="22"/>
          <w:szCs w:val="22"/>
        </w:rPr>
        <w:t xml:space="preserve">_____________________, __________________ de ______. </w:t>
      </w:r>
    </w:p>
    <w:p w:rsidR="00657939" w:rsidRPr="002614B8" w:rsidRDefault="00657939" w:rsidP="00657939">
      <w:pPr>
        <w:pStyle w:val="Cuerpo"/>
        <w:jc w:val="both"/>
        <w:rPr>
          <w:rFonts w:ascii="Arial" w:eastAsia="Arial" w:hAnsi="Arial" w:cs="Arial"/>
          <w:sz w:val="22"/>
          <w:szCs w:val="22"/>
        </w:rPr>
      </w:pPr>
    </w:p>
    <w:p w:rsidR="00657939" w:rsidRPr="00851964" w:rsidRDefault="00657939" w:rsidP="00657939">
      <w:pPr>
        <w:pStyle w:val="Cuerpo"/>
        <w:jc w:val="both"/>
        <w:rPr>
          <w:rStyle w:val="apple-converted-space"/>
          <w:rFonts w:ascii="Arial" w:eastAsia="Arial" w:hAnsi="Arial" w:cs="Arial"/>
          <w:sz w:val="20"/>
          <w:szCs w:val="20"/>
        </w:rPr>
      </w:pPr>
      <w:r w:rsidRPr="00851964">
        <w:rPr>
          <w:rStyle w:val="apple-converted-space"/>
          <w:rFonts w:ascii="Arial" w:hAnsi="Arial" w:cs="Arial"/>
          <w:sz w:val="20"/>
          <w:szCs w:val="20"/>
        </w:rPr>
        <w:t xml:space="preserve">Señores </w:t>
      </w:r>
    </w:p>
    <w:p w:rsidR="00657939" w:rsidRPr="00851964" w:rsidRDefault="00657939" w:rsidP="00657939">
      <w:pPr>
        <w:pStyle w:val="Cuerpo"/>
        <w:jc w:val="both"/>
        <w:rPr>
          <w:rStyle w:val="apple-converted-space"/>
          <w:rFonts w:ascii="Arial" w:eastAsia="Arial" w:hAnsi="Arial" w:cs="Arial"/>
          <w:b/>
          <w:bCs/>
          <w:sz w:val="20"/>
          <w:szCs w:val="20"/>
        </w:rPr>
      </w:pPr>
      <w:r w:rsidRPr="00851964">
        <w:rPr>
          <w:rStyle w:val="apple-converted-space"/>
          <w:rFonts w:ascii="Arial" w:hAnsi="Arial" w:cs="Arial"/>
          <w:sz w:val="20"/>
          <w:szCs w:val="20"/>
        </w:rPr>
        <w:t xml:space="preserve">UNIVERSIDAD DE CUNDINAMARCA </w:t>
      </w:r>
    </w:p>
    <w:p w:rsidR="00657939" w:rsidRPr="00851964" w:rsidRDefault="00657939" w:rsidP="00657939">
      <w:pPr>
        <w:pStyle w:val="Cuerpo"/>
        <w:jc w:val="both"/>
        <w:rPr>
          <w:rStyle w:val="apple-converted-space"/>
          <w:rFonts w:ascii="Arial" w:eastAsia="Arial" w:hAnsi="Arial" w:cs="Arial"/>
          <w:sz w:val="20"/>
          <w:szCs w:val="20"/>
        </w:rPr>
      </w:pPr>
      <w:r w:rsidRPr="00851964">
        <w:rPr>
          <w:rStyle w:val="apple-converted-space"/>
          <w:rFonts w:ascii="Arial" w:hAnsi="Arial" w:cs="Arial"/>
          <w:sz w:val="20"/>
          <w:szCs w:val="20"/>
          <w:lang w:val="de-DE"/>
        </w:rPr>
        <w:t>ATTN: DIRECCI</w:t>
      </w:r>
      <w:r w:rsidRPr="00851964">
        <w:rPr>
          <w:rStyle w:val="apple-converted-space"/>
          <w:rFonts w:ascii="Arial" w:hAnsi="Arial" w:cs="Arial"/>
          <w:sz w:val="20"/>
          <w:szCs w:val="20"/>
        </w:rPr>
        <w:t>ÓN DE BIENES Y SERVICIOS</w:t>
      </w:r>
    </w:p>
    <w:p w:rsidR="00657939" w:rsidRPr="00851964" w:rsidRDefault="00657939" w:rsidP="00657939">
      <w:pPr>
        <w:pStyle w:val="Cuerpo"/>
        <w:jc w:val="both"/>
        <w:rPr>
          <w:rStyle w:val="apple-converted-space"/>
          <w:rFonts w:ascii="Arial" w:eastAsia="Arial" w:hAnsi="Arial" w:cs="Arial"/>
          <w:sz w:val="20"/>
          <w:szCs w:val="20"/>
        </w:rPr>
      </w:pPr>
      <w:r w:rsidRPr="00851964">
        <w:rPr>
          <w:rStyle w:val="apple-converted-space"/>
          <w:rFonts w:ascii="Arial" w:hAnsi="Arial" w:cs="Arial"/>
          <w:sz w:val="20"/>
          <w:szCs w:val="20"/>
        </w:rPr>
        <w:t xml:space="preserve">Diagonal 18 No. 20 - 29 Fusagasugá </w:t>
      </w:r>
    </w:p>
    <w:p w:rsidR="00657939" w:rsidRPr="00851964" w:rsidRDefault="00657939" w:rsidP="00657939">
      <w:pPr>
        <w:pStyle w:val="Cuerpo"/>
        <w:jc w:val="both"/>
        <w:rPr>
          <w:rStyle w:val="apple-converted-space"/>
          <w:rFonts w:ascii="Arial" w:eastAsia="Arial" w:hAnsi="Arial" w:cs="Arial"/>
          <w:sz w:val="20"/>
          <w:szCs w:val="20"/>
        </w:rPr>
      </w:pPr>
    </w:p>
    <w:p w:rsidR="00657939" w:rsidRPr="00851964" w:rsidRDefault="00657939" w:rsidP="00657939">
      <w:pPr>
        <w:jc w:val="both"/>
        <w:rPr>
          <w:rFonts w:ascii="Arial" w:hAnsi="Arial" w:cs="Arial"/>
          <w:b/>
          <w:sz w:val="20"/>
          <w:szCs w:val="20"/>
        </w:rPr>
      </w:pPr>
      <w:r w:rsidRPr="00851964">
        <w:rPr>
          <w:rStyle w:val="apple-converted-space"/>
          <w:rFonts w:ascii="Arial" w:hAnsi="Arial" w:cs="Arial"/>
          <w:sz w:val="20"/>
          <w:szCs w:val="20"/>
        </w:rPr>
        <w:t xml:space="preserve">REF: Compromiso Anticorrupción de la Propuesta para </w:t>
      </w:r>
      <w:r w:rsidRPr="00851964">
        <w:rPr>
          <w:rFonts w:ascii="Arial" w:hAnsi="Arial" w:cs="Arial"/>
          <w:sz w:val="20"/>
          <w:szCs w:val="20"/>
        </w:rPr>
        <w:t>la</w:t>
      </w:r>
      <w:r w:rsidRPr="00851964">
        <w:rPr>
          <w:rFonts w:ascii="Arial" w:hAnsi="Arial" w:cs="Arial"/>
          <w:b/>
          <w:sz w:val="20"/>
          <w:szCs w:val="20"/>
        </w:rPr>
        <w:t xml:space="preserve"> “</w:t>
      </w:r>
      <w:r w:rsidR="00416C4B" w:rsidRPr="00416C4B">
        <w:rPr>
          <w:rFonts w:ascii="Arial" w:hAnsi="Arial" w:cs="Arial"/>
          <w:b/>
          <w:sz w:val="20"/>
          <w:szCs w:val="20"/>
        </w:rPr>
        <w:t>ELABORACIÓN DE LOS INSTRUMENTOS ARCHIVÍSTICOS PARA LA GESTIÓN DOCUMENTAL EN LA UNIVERSIDAD DE CUNDINAMARCA</w:t>
      </w:r>
      <w:r w:rsidRPr="00851964">
        <w:rPr>
          <w:rFonts w:ascii="Arial" w:hAnsi="Arial" w:cs="Arial"/>
          <w:b/>
          <w:sz w:val="20"/>
          <w:szCs w:val="20"/>
        </w:rPr>
        <w:t>”</w:t>
      </w:r>
    </w:p>
    <w:p w:rsidR="00657939" w:rsidRPr="00851964" w:rsidRDefault="00657939" w:rsidP="00657939">
      <w:pPr>
        <w:jc w:val="both"/>
        <w:rPr>
          <w:rFonts w:ascii="Arial" w:hAnsi="Arial" w:cs="Arial"/>
          <w:b/>
          <w:sz w:val="20"/>
          <w:szCs w:val="20"/>
        </w:rPr>
      </w:pPr>
    </w:p>
    <w:p w:rsidR="00657939" w:rsidRPr="00851964" w:rsidRDefault="00657939" w:rsidP="00657939">
      <w:pPr>
        <w:pStyle w:val="Cuerpo"/>
        <w:jc w:val="both"/>
        <w:rPr>
          <w:rStyle w:val="apple-converted-space"/>
          <w:rFonts w:ascii="Arial" w:eastAsia="Arial" w:hAnsi="Arial" w:cs="Arial"/>
          <w:sz w:val="20"/>
          <w:szCs w:val="20"/>
        </w:rPr>
      </w:pPr>
      <w:r w:rsidRPr="00851964">
        <w:rPr>
          <w:rFonts w:ascii="Arial" w:hAnsi="Arial" w:cs="Arial"/>
          <w:b/>
          <w:sz w:val="20"/>
          <w:szCs w:val="20"/>
        </w:rPr>
        <w:t xml:space="preserve"> </w:t>
      </w:r>
      <w:r w:rsidRPr="00851964">
        <w:rPr>
          <w:rStyle w:val="apple-converted-space"/>
          <w:rFonts w:ascii="Arial" w:hAnsi="Arial" w:cs="Arial"/>
          <w:sz w:val="20"/>
          <w:szCs w:val="20"/>
        </w:rPr>
        <w:t>de acuerdo a las especificaciones técnicas que se señalan y teniendo en cuenta el presupuesto oficial, señalado en los términos de referencia.</w:t>
      </w:r>
    </w:p>
    <w:p w:rsidR="00657939" w:rsidRPr="00851964" w:rsidRDefault="00657939" w:rsidP="00657939">
      <w:pPr>
        <w:pStyle w:val="Cuerpo"/>
        <w:jc w:val="both"/>
        <w:rPr>
          <w:rFonts w:ascii="Arial" w:eastAsia="Arial" w:hAnsi="Arial" w:cs="Arial"/>
          <w:sz w:val="20"/>
          <w:szCs w:val="20"/>
        </w:rPr>
      </w:pPr>
    </w:p>
    <w:p w:rsidR="00657939" w:rsidRPr="00851964" w:rsidRDefault="00657939" w:rsidP="00657939">
      <w:pPr>
        <w:pStyle w:val="Cuerpo"/>
        <w:jc w:val="both"/>
        <w:rPr>
          <w:rStyle w:val="apple-converted-space"/>
          <w:rFonts w:ascii="Arial" w:hAnsi="Arial" w:cs="Arial"/>
          <w:sz w:val="20"/>
          <w:szCs w:val="20"/>
        </w:rPr>
      </w:pPr>
      <w:r w:rsidRPr="00851964">
        <w:rPr>
          <w:rStyle w:val="apple-converted-space"/>
          <w:rFonts w:ascii="Arial" w:hAnsi="Arial" w:cs="Arial"/>
          <w:sz w:val="20"/>
          <w:szCs w:val="20"/>
        </w:rPr>
        <w:t xml:space="preserve">Estimados señores: </w:t>
      </w:r>
    </w:p>
    <w:p w:rsidR="00657939" w:rsidRPr="00851964" w:rsidRDefault="00657939" w:rsidP="00657939">
      <w:pPr>
        <w:pStyle w:val="Cuerpo"/>
        <w:jc w:val="both"/>
        <w:rPr>
          <w:rStyle w:val="apple-converted-space"/>
          <w:rFonts w:ascii="Arial" w:eastAsia="Arial" w:hAnsi="Arial" w:cs="Arial"/>
          <w:bCs/>
          <w:sz w:val="20"/>
          <w:szCs w:val="20"/>
        </w:rPr>
      </w:pPr>
      <w:r w:rsidRPr="00851964">
        <w:rPr>
          <w:rStyle w:val="apple-converted-space"/>
          <w:rFonts w:ascii="Arial" w:eastAsia="Arial" w:hAnsi="Arial" w:cs="Arial"/>
          <w:sz w:val="20"/>
          <w:szCs w:val="20"/>
        </w:rPr>
        <w:t>[</w:t>
      </w:r>
      <w:r w:rsidRPr="00851964">
        <w:rPr>
          <w:rStyle w:val="apple-converted-space"/>
          <w:rFonts w:ascii="Arial" w:eastAsia="Arial" w:hAnsi="Arial" w:cs="Arial"/>
          <w:color w:val="808080"/>
          <w:sz w:val="20"/>
          <w:szCs w:val="20"/>
        </w:rPr>
        <w:t>Nombre del representante legal o de la persona natural Proponente</w:t>
      </w:r>
      <w:r w:rsidRPr="00851964">
        <w:rPr>
          <w:rStyle w:val="apple-converted-space"/>
          <w:rFonts w:ascii="Arial" w:eastAsia="Arial" w:hAnsi="Arial" w:cs="Arial"/>
          <w:sz w:val="20"/>
          <w:szCs w:val="20"/>
        </w:rPr>
        <w:t>], identificado como aparece al pie de mi firma, [</w:t>
      </w:r>
      <w:r w:rsidRPr="00851964">
        <w:rPr>
          <w:rStyle w:val="apple-converted-space"/>
          <w:rFonts w:ascii="Arial" w:eastAsia="Arial" w:hAnsi="Arial" w:cs="Arial"/>
          <w:color w:val="808080"/>
          <w:sz w:val="20"/>
          <w:szCs w:val="20"/>
        </w:rPr>
        <w:t>obrando en mi propio nombre o en mi calidad de representante legal de] [nombre del Proponente</w:t>
      </w:r>
      <w:r w:rsidRPr="00851964">
        <w:rPr>
          <w:rStyle w:val="apple-converted-space"/>
          <w:rFonts w:ascii="Arial" w:eastAsia="Arial" w:hAnsi="Arial" w:cs="Arial"/>
          <w:sz w:val="20"/>
          <w:szCs w:val="20"/>
        </w:rPr>
        <w:t>], manifiesto que:</w:t>
      </w:r>
    </w:p>
    <w:p w:rsidR="00657939" w:rsidRPr="00851964" w:rsidRDefault="00657939" w:rsidP="00657939">
      <w:pPr>
        <w:pStyle w:val="Cuerpo"/>
        <w:jc w:val="both"/>
        <w:rPr>
          <w:rStyle w:val="apple-converted-space"/>
          <w:rFonts w:ascii="Arial" w:eastAsia="Arial" w:hAnsi="Arial" w:cs="Arial"/>
          <w:bCs/>
          <w:sz w:val="20"/>
          <w:szCs w:val="20"/>
        </w:rPr>
      </w:pPr>
    </w:p>
    <w:p w:rsidR="00851964" w:rsidRDefault="00657939" w:rsidP="00851964">
      <w:pPr>
        <w:pStyle w:val="Cuerpo"/>
        <w:numPr>
          <w:ilvl w:val="0"/>
          <w:numId w:val="47"/>
        </w:numPr>
        <w:jc w:val="both"/>
        <w:rPr>
          <w:rStyle w:val="apple-converted-space"/>
          <w:rFonts w:ascii="Arial" w:eastAsia="Arial" w:hAnsi="Arial" w:cs="Arial"/>
          <w:bCs/>
          <w:sz w:val="20"/>
          <w:szCs w:val="20"/>
        </w:rPr>
      </w:pPr>
      <w:r w:rsidRPr="00851964">
        <w:rPr>
          <w:rStyle w:val="apple-converted-space"/>
          <w:rFonts w:ascii="Arial" w:eastAsia="Arial" w:hAnsi="Arial" w:cs="Arial"/>
          <w:sz w:val="20"/>
          <w:szCs w:val="20"/>
        </w:rPr>
        <w:t>Apoyamos la acción del Estado colombiano y de la Universidad de Cundinamarca para fortalecer la transparencia y la rendición de cuentas de la administración pública.</w:t>
      </w:r>
    </w:p>
    <w:p w:rsidR="00851964" w:rsidRDefault="00657939" w:rsidP="00416C4B">
      <w:pPr>
        <w:pStyle w:val="Cuerpo"/>
        <w:numPr>
          <w:ilvl w:val="0"/>
          <w:numId w:val="47"/>
        </w:numPr>
        <w:jc w:val="both"/>
        <w:rPr>
          <w:rFonts w:ascii="Arial" w:eastAsia="Arial" w:hAnsi="Arial" w:cs="Arial"/>
          <w:bCs/>
          <w:sz w:val="20"/>
          <w:szCs w:val="20"/>
        </w:rPr>
      </w:pPr>
      <w:r w:rsidRPr="00851964">
        <w:rPr>
          <w:rStyle w:val="apple-converted-space"/>
          <w:rFonts w:ascii="Arial" w:eastAsia="Arial" w:hAnsi="Arial" w:cs="Arial"/>
          <w:sz w:val="20"/>
          <w:szCs w:val="20"/>
        </w:rPr>
        <w:t xml:space="preserve">No estamos en causal de inhabilidad alguna para celebrar el contrato objeto del Proceso de Contratación </w:t>
      </w:r>
      <w:r w:rsidRPr="00851964">
        <w:rPr>
          <w:rFonts w:ascii="Arial" w:hAnsi="Arial" w:cs="Arial"/>
          <w:sz w:val="20"/>
          <w:szCs w:val="20"/>
          <w:lang w:val="es-CO"/>
        </w:rPr>
        <w:t xml:space="preserve">para </w:t>
      </w:r>
      <w:r w:rsidRPr="00851964">
        <w:rPr>
          <w:rFonts w:ascii="Arial" w:hAnsi="Arial" w:cs="Arial"/>
          <w:sz w:val="20"/>
          <w:szCs w:val="20"/>
        </w:rPr>
        <w:t>la</w:t>
      </w:r>
      <w:r w:rsidRPr="00851964">
        <w:rPr>
          <w:rFonts w:ascii="Arial" w:hAnsi="Arial" w:cs="Arial"/>
          <w:b/>
          <w:sz w:val="20"/>
          <w:szCs w:val="20"/>
        </w:rPr>
        <w:t xml:space="preserve"> “</w:t>
      </w:r>
      <w:r w:rsidR="00416C4B" w:rsidRPr="00416C4B">
        <w:rPr>
          <w:rFonts w:ascii="Arial" w:hAnsi="Arial" w:cs="Arial"/>
          <w:b/>
          <w:sz w:val="20"/>
          <w:szCs w:val="20"/>
        </w:rPr>
        <w:t>ELABORACIÓN DE LOS INSTRUMENTOS ARCHIVÍSTICOS PARA LA GESTIÓN DOCUMENTAL EN LA UNIVERSIDAD DE CUNDINAMARCA</w:t>
      </w:r>
      <w:r w:rsidRPr="00851964">
        <w:rPr>
          <w:rFonts w:ascii="Arial" w:hAnsi="Arial" w:cs="Arial"/>
          <w:b/>
          <w:sz w:val="20"/>
          <w:szCs w:val="20"/>
        </w:rPr>
        <w:t>”.</w:t>
      </w:r>
    </w:p>
    <w:p w:rsidR="00851964" w:rsidRDefault="00657939" w:rsidP="00851964">
      <w:pPr>
        <w:pStyle w:val="Cuerpo"/>
        <w:numPr>
          <w:ilvl w:val="0"/>
          <w:numId w:val="47"/>
        </w:numPr>
        <w:jc w:val="both"/>
        <w:rPr>
          <w:rStyle w:val="apple-converted-space"/>
          <w:rFonts w:ascii="Arial" w:eastAsia="Arial" w:hAnsi="Arial" w:cs="Arial"/>
          <w:bCs/>
          <w:sz w:val="20"/>
          <w:szCs w:val="20"/>
        </w:rPr>
      </w:pPr>
      <w:r w:rsidRPr="00851964">
        <w:rPr>
          <w:rStyle w:val="apple-converted-space"/>
          <w:rFonts w:ascii="Arial" w:eastAsia="Arial" w:hAnsi="Arial" w:cs="Arial"/>
          <w:sz w:val="20"/>
          <w:szCs w:val="20"/>
        </w:rPr>
        <w:t>Nos comprometemos a no ofrecer y no dar dádivas, sobornos o cualquier forma de halago, retribuciones o prebenda a servidores públicos o asesores de la Entidad Contratante, directamente o a través de sus empleados, contratistas o tercero.</w:t>
      </w:r>
    </w:p>
    <w:p w:rsidR="00851964" w:rsidRDefault="00657939" w:rsidP="00416C4B">
      <w:pPr>
        <w:pStyle w:val="Cuerpo"/>
        <w:numPr>
          <w:ilvl w:val="0"/>
          <w:numId w:val="47"/>
        </w:numPr>
        <w:jc w:val="both"/>
        <w:rPr>
          <w:rFonts w:ascii="Arial" w:eastAsia="Arial" w:hAnsi="Arial" w:cs="Arial"/>
          <w:bCs/>
          <w:sz w:val="20"/>
          <w:szCs w:val="20"/>
        </w:rPr>
      </w:pPr>
      <w:r w:rsidRPr="00851964">
        <w:rPr>
          <w:rStyle w:val="apple-converted-space"/>
          <w:rFonts w:ascii="Arial" w:eastAsia="Arial" w:hAnsi="Arial" w:cs="Arial"/>
          <w:sz w:val="20"/>
          <w:szCs w:val="20"/>
        </w:rPr>
        <w:t xml:space="preserve">Nos comprometemos a no efectuar acuerdos, o realizar actos o conductas que tengan por objeto o efecto la colusión en el Proceso de Contratación </w:t>
      </w:r>
      <w:r w:rsidRPr="00851964">
        <w:rPr>
          <w:rStyle w:val="apple-converted-space"/>
          <w:rFonts w:ascii="Arial" w:hAnsi="Arial" w:cs="Arial"/>
          <w:sz w:val="20"/>
          <w:szCs w:val="20"/>
        </w:rPr>
        <w:t xml:space="preserve">para </w:t>
      </w:r>
      <w:r w:rsidRPr="00851964">
        <w:rPr>
          <w:rFonts w:ascii="Arial" w:hAnsi="Arial" w:cs="Arial"/>
          <w:sz w:val="20"/>
          <w:szCs w:val="20"/>
        </w:rPr>
        <w:t>la</w:t>
      </w:r>
      <w:r w:rsidRPr="00851964">
        <w:rPr>
          <w:rFonts w:ascii="Arial" w:hAnsi="Arial" w:cs="Arial"/>
          <w:b/>
          <w:sz w:val="20"/>
          <w:szCs w:val="20"/>
        </w:rPr>
        <w:t xml:space="preserve"> “</w:t>
      </w:r>
      <w:r w:rsidR="00416C4B" w:rsidRPr="00416C4B">
        <w:rPr>
          <w:rFonts w:ascii="Arial" w:hAnsi="Arial" w:cs="Arial"/>
          <w:b/>
          <w:sz w:val="20"/>
          <w:szCs w:val="20"/>
        </w:rPr>
        <w:t>ELABORACIÓN DE LOS INSTRUMENTOS ARCHIVÍSTICOS PARA LA GESTIÓN DOCUMENTAL EN LA UNIVERSIDAD DE CUNDINAMARCA</w:t>
      </w:r>
      <w:r w:rsidRPr="00851964">
        <w:rPr>
          <w:rFonts w:ascii="Arial" w:hAnsi="Arial" w:cs="Arial"/>
          <w:b/>
          <w:sz w:val="20"/>
          <w:szCs w:val="20"/>
        </w:rPr>
        <w:t>”</w:t>
      </w:r>
      <w:r w:rsidRPr="00851964">
        <w:rPr>
          <w:rFonts w:ascii="Arial" w:hAnsi="Arial" w:cs="Arial"/>
          <w:b/>
          <w:sz w:val="20"/>
          <w:szCs w:val="20"/>
          <w:lang w:val="es-CO"/>
        </w:rPr>
        <w:t>.</w:t>
      </w:r>
    </w:p>
    <w:p w:rsidR="00851964" w:rsidRDefault="00657939" w:rsidP="00416C4B">
      <w:pPr>
        <w:pStyle w:val="Cuerpo"/>
        <w:numPr>
          <w:ilvl w:val="0"/>
          <w:numId w:val="47"/>
        </w:numPr>
        <w:jc w:val="both"/>
        <w:rPr>
          <w:rStyle w:val="apple-converted-space"/>
          <w:rFonts w:ascii="Arial" w:eastAsia="Arial" w:hAnsi="Arial" w:cs="Arial"/>
          <w:bCs/>
          <w:sz w:val="20"/>
          <w:szCs w:val="20"/>
        </w:rPr>
      </w:pPr>
      <w:r w:rsidRPr="00851964">
        <w:rPr>
          <w:rStyle w:val="apple-converted-space"/>
          <w:rFonts w:ascii="Arial" w:eastAsia="Arial" w:hAnsi="Arial" w:cs="Arial"/>
          <w:sz w:val="20"/>
          <w:szCs w:val="20"/>
        </w:rPr>
        <w:t xml:space="preserve">Nos comprometemos a revelar la información que sobre el Proceso de Contratación </w:t>
      </w:r>
      <w:r w:rsidRPr="00851964">
        <w:rPr>
          <w:rStyle w:val="apple-converted-space"/>
          <w:rFonts w:ascii="Arial" w:hAnsi="Arial" w:cs="Arial"/>
          <w:sz w:val="20"/>
          <w:szCs w:val="20"/>
        </w:rPr>
        <w:t xml:space="preserve">para </w:t>
      </w:r>
      <w:r w:rsidRPr="00851964">
        <w:rPr>
          <w:rFonts w:ascii="Arial" w:hAnsi="Arial" w:cs="Arial"/>
          <w:sz w:val="20"/>
          <w:szCs w:val="20"/>
        </w:rPr>
        <w:t xml:space="preserve">la </w:t>
      </w:r>
      <w:r w:rsidRPr="00851964">
        <w:rPr>
          <w:rFonts w:ascii="Arial" w:hAnsi="Arial" w:cs="Arial"/>
          <w:b/>
          <w:sz w:val="20"/>
          <w:szCs w:val="20"/>
        </w:rPr>
        <w:t>“</w:t>
      </w:r>
      <w:r w:rsidR="00416C4B" w:rsidRPr="00416C4B">
        <w:rPr>
          <w:rFonts w:ascii="Arial" w:hAnsi="Arial" w:cs="Arial"/>
          <w:b/>
          <w:sz w:val="20"/>
          <w:szCs w:val="20"/>
        </w:rPr>
        <w:t>ELABORACIÓN DE LOS INSTRUMENTOS ARCHIVÍSTICOS PARA LA GESTIÓN DOCUMENTAL EN LA UNIVERSIDAD DE CUNDINAMARCA</w:t>
      </w:r>
      <w:r w:rsidRPr="00851964">
        <w:rPr>
          <w:rFonts w:ascii="Arial" w:hAnsi="Arial" w:cs="Arial"/>
          <w:b/>
          <w:sz w:val="20"/>
          <w:szCs w:val="20"/>
        </w:rPr>
        <w:t xml:space="preserve">” </w:t>
      </w:r>
      <w:r w:rsidRPr="00851964">
        <w:rPr>
          <w:rStyle w:val="apple-converted-space"/>
          <w:rFonts w:ascii="Arial" w:eastAsia="Arial" w:hAnsi="Arial" w:cs="Arial"/>
          <w:sz w:val="20"/>
          <w:szCs w:val="20"/>
        </w:rPr>
        <w:t>nos soliciten los organismos de control de la República de Colombia.</w:t>
      </w:r>
    </w:p>
    <w:p w:rsidR="00851964" w:rsidRDefault="00657939" w:rsidP="00851964">
      <w:pPr>
        <w:pStyle w:val="Cuerpo"/>
        <w:numPr>
          <w:ilvl w:val="0"/>
          <w:numId w:val="47"/>
        </w:numPr>
        <w:jc w:val="both"/>
        <w:rPr>
          <w:rStyle w:val="apple-converted-space"/>
          <w:rFonts w:ascii="Arial" w:eastAsia="Arial" w:hAnsi="Arial" w:cs="Arial"/>
          <w:bCs/>
          <w:sz w:val="20"/>
          <w:szCs w:val="20"/>
        </w:rPr>
      </w:pPr>
      <w:r w:rsidRPr="00851964">
        <w:rPr>
          <w:rStyle w:val="apple-converted-space"/>
          <w:rFonts w:ascii="Arial" w:eastAsia="Arial" w:hAnsi="Arial" w:cs="Arial"/>
          <w:sz w:val="20"/>
          <w:szCs w:val="20"/>
        </w:rPr>
        <w:t>Nos comprometemos a comunicar a nuestros empleados y asesores el contenido del presente Compromiso Anticorrupción, explicar su importancia y las consecuencias de su incumplimiento por nuestra parte, y la de nuestros empleados o asesores.</w:t>
      </w:r>
    </w:p>
    <w:p w:rsidR="00657939" w:rsidRPr="00851964" w:rsidRDefault="00657939" w:rsidP="00851964">
      <w:pPr>
        <w:pStyle w:val="Cuerpo"/>
        <w:numPr>
          <w:ilvl w:val="0"/>
          <w:numId w:val="47"/>
        </w:numPr>
        <w:jc w:val="both"/>
        <w:rPr>
          <w:rStyle w:val="apple-converted-space"/>
          <w:rFonts w:ascii="Arial" w:eastAsia="Arial" w:hAnsi="Arial" w:cs="Arial"/>
          <w:bCs/>
          <w:sz w:val="20"/>
          <w:szCs w:val="20"/>
        </w:rPr>
      </w:pPr>
      <w:r w:rsidRPr="00851964">
        <w:rPr>
          <w:rStyle w:val="apple-converted-space"/>
          <w:rFonts w:ascii="Arial" w:eastAsia="Arial" w:hAnsi="Arial" w:cs="Arial"/>
          <w:sz w:val="20"/>
          <w:szCs w:val="20"/>
        </w:rPr>
        <w:t>Conocemos las consecuencias derivadas del incumplimiento del presente compromiso anticorrupción.</w:t>
      </w:r>
    </w:p>
    <w:p w:rsidR="00657939" w:rsidRPr="00851964" w:rsidRDefault="00657939" w:rsidP="00657939">
      <w:pPr>
        <w:pStyle w:val="Cuerpo"/>
        <w:jc w:val="both"/>
        <w:rPr>
          <w:rStyle w:val="apple-converted-space"/>
          <w:rFonts w:ascii="Arial" w:eastAsia="Arial" w:hAnsi="Arial" w:cs="Arial"/>
          <w:bCs/>
          <w:sz w:val="20"/>
          <w:szCs w:val="20"/>
        </w:rPr>
      </w:pPr>
    </w:p>
    <w:p w:rsidR="00657939" w:rsidRPr="00851964" w:rsidRDefault="00657939" w:rsidP="00657939">
      <w:pPr>
        <w:pStyle w:val="Cuerpo"/>
        <w:jc w:val="both"/>
        <w:rPr>
          <w:rStyle w:val="apple-converted-space"/>
          <w:rFonts w:ascii="Arial" w:eastAsia="Arial" w:hAnsi="Arial" w:cs="Arial"/>
          <w:bCs/>
          <w:sz w:val="20"/>
          <w:szCs w:val="20"/>
        </w:rPr>
      </w:pPr>
    </w:p>
    <w:p w:rsidR="00657939" w:rsidRPr="00851964" w:rsidRDefault="00657939" w:rsidP="00657939">
      <w:pPr>
        <w:pStyle w:val="Cuerpo"/>
        <w:jc w:val="both"/>
        <w:rPr>
          <w:rStyle w:val="apple-converted-space"/>
          <w:rFonts w:ascii="Arial" w:eastAsia="Arial" w:hAnsi="Arial" w:cs="Arial"/>
          <w:bCs/>
          <w:sz w:val="20"/>
          <w:szCs w:val="20"/>
        </w:rPr>
      </w:pPr>
      <w:r w:rsidRPr="00851964">
        <w:rPr>
          <w:rStyle w:val="apple-converted-space"/>
          <w:rFonts w:ascii="Arial" w:eastAsia="Arial" w:hAnsi="Arial" w:cs="Arial"/>
          <w:sz w:val="20"/>
          <w:szCs w:val="20"/>
        </w:rPr>
        <w:t>En constancia de lo anterior firmo este documento a los [</w:t>
      </w:r>
      <w:r w:rsidRPr="00851964">
        <w:rPr>
          <w:rStyle w:val="apple-converted-space"/>
          <w:rFonts w:ascii="Arial" w:eastAsia="Arial" w:hAnsi="Arial" w:cs="Arial"/>
          <w:color w:val="808080"/>
          <w:sz w:val="20"/>
          <w:szCs w:val="20"/>
        </w:rPr>
        <w:t>Insertar información</w:t>
      </w:r>
      <w:r w:rsidRPr="00851964">
        <w:rPr>
          <w:rStyle w:val="apple-converted-space"/>
          <w:rFonts w:ascii="Arial" w:eastAsia="Arial" w:hAnsi="Arial" w:cs="Arial"/>
          <w:sz w:val="20"/>
          <w:szCs w:val="20"/>
        </w:rPr>
        <w:t>] días del mes de [</w:t>
      </w:r>
      <w:r w:rsidRPr="00851964">
        <w:rPr>
          <w:rStyle w:val="apple-converted-space"/>
          <w:rFonts w:ascii="Arial" w:eastAsia="Arial" w:hAnsi="Arial" w:cs="Arial"/>
          <w:color w:val="808080"/>
          <w:sz w:val="20"/>
          <w:szCs w:val="20"/>
        </w:rPr>
        <w:t>Insertar información</w:t>
      </w:r>
      <w:r w:rsidRPr="00851964">
        <w:rPr>
          <w:rStyle w:val="apple-converted-space"/>
          <w:rFonts w:ascii="Arial" w:eastAsia="Arial" w:hAnsi="Arial" w:cs="Arial"/>
          <w:sz w:val="20"/>
          <w:szCs w:val="20"/>
        </w:rPr>
        <w:t>] de [</w:t>
      </w:r>
      <w:r w:rsidRPr="00851964">
        <w:rPr>
          <w:rStyle w:val="apple-converted-space"/>
          <w:rFonts w:ascii="Arial" w:eastAsia="Arial" w:hAnsi="Arial" w:cs="Arial"/>
          <w:color w:val="808080"/>
          <w:sz w:val="20"/>
          <w:szCs w:val="20"/>
        </w:rPr>
        <w:t>Insertar información</w:t>
      </w:r>
      <w:r w:rsidRPr="00851964">
        <w:rPr>
          <w:rStyle w:val="apple-converted-space"/>
          <w:rFonts w:ascii="Arial" w:eastAsia="Arial" w:hAnsi="Arial" w:cs="Arial"/>
          <w:sz w:val="20"/>
          <w:szCs w:val="20"/>
        </w:rPr>
        <w:t>].</w:t>
      </w:r>
    </w:p>
    <w:p w:rsidR="00657939" w:rsidRPr="00851964" w:rsidRDefault="00657939" w:rsidP="00657939">
      <w:pPr>
        <w:pStyle w:val="Cuerpo"/>
        <w:jc w:val="center"/>
        <w:rPr>
          <w:rFonts w:ascii="Arial" w:eastAsia="Arial" w:hAnsi="Arial" w:cs="Arial"/>
          <w:b/>
          <w:bCs/>
          <w:sz w:val="20"/>
          <w:szCs w:val="20"/>
        </w:rPr>
      </w:pPr>
    </w:p>
    <w:p w:rsidR="00657939" w:rsidRDefault="00657939" w:rsidP="00657939">
      <w:pPr>
        <w:pStyle w:val="Cuerpo"/>
        <w:jc w:val="both"/>
        <w:rPr>
          <w:rStyle w:val="apple-converted-space"/>
          <w:rFonts w:ascii="Arial" w:hAnsi="Arial" w:cs="Arial"/>
          <w:sz w:val="20"/>
          <w:szCs w:val="20"/>
          <w:lang w:val="it-IT"/>
        </w:rPr>
      </w:pPr>
      <w:r w:rsidRPr="00851964">
        <w:rPr>
          <w:rStyle w:val="apple-converted-space"/>
          <w:rFonts w:ascii="Arial" w:hAnsi="Arial" w:cs="Arial"/>
          <w:sz w:val="20"/>
          <w:szCs w:val="20"/>
          <w:lang w:val="it-IT"/>
        </w:rPr>
        <w:t xml:space="preserve">Atentamente, </w:t>
      </w:r>
    </w:p>
    <w:p w:rsidR="00851964" w:rsidRDefault="00851964" w:rsidP="00657939">
      <w:pPr>
        <w:pStyle w:val="Cuerpo"/>
        <w:jc w:val="both"/>
        <w:rPr>
          <w:rStyle w:val="apple-converted-space"/>
          <w:rFonts w:ascii="Arial" w:hAnsi="Arial" w:cs="Arial"/>
          <w:sz w:val="20"/>
          <w:szCs w:val="20"/>
          <w:lang w:val="it-IT"/>
        </w:rPr>
      </w:pPr>
    </w:p>
    <w:p w:rsidR="00851964" w:rsidRDefault="00851964" w:rsidP="00657939">
      <w:pPr>
        <w:pStyle w:val="Cuerpo"/>
        <w:jc w:val="both"/>
        <w:rPr>
          <w:rStyle w:val="apple-converted-space"/>
          <w:rFonts w:ascii="Arial" w:hAnsi="Arial" w:cs="Arial"/>
          <w:sz w:val="20"/>
          <w:szCs w:val="20"/>
          <w:lang w:val="it-IT"/>
        </w:rPr>
      </w:pPr>
    </w:p>
    <w:p w:rsidR="00851964" w:rsidRPr="00851964" w:rsidRDefault="00851964" w:rsidP="00657939">
      <w:pPr>
        <w:pStyle w:val="Cuerpo"/>
        <w:jc w:val="both"/>
        <w:rPr>
          <w:rStyle w:val="apple-converted-space"/>
          <w:rFonts w:ascii="Arial" w:eastAsia="Arial" w:hAnsi="Arial" w:cs="Arial"/>
          <w:b/>
          <w:sz w:val="20"/>
          <w:szCs w:val="20"/>
        </w:rPr>
      </w:pPr>
    </w:p>
    <w:p w:rsidR="00657939" w:rsidRPr="00851964" w:rsidRDefault="00657939" w:rsidP="00657939">
      <w:pPr>
        <w:pStyle w:val="Cuerpo"/>
        <w:jc w:val="both"/>
        <w:rPr>
          <w:rStyle w:val="apple-converted-space"/>
          <w:rFonts w:ascii="Arial" w:eastAsia="Arial" w:hAnsi="Arial" w:cs="Arial"/>
          <w:b/>
          <w:sz w:val="20"/>
          <w:szCs w:val="20"/>
        </w:rPr>
      </w:pPr>
      <w:r w:rsidRPr="00851964">
        <w:rPr>
          <w:rStyle w:val="apple-converted-space"/>
          <w:rFonts w:ascii="Arial" w:hAnsi="Arial" w:cs="Arial"/>
          <w:b/>
          <w:sz w:val="20"/>
          <w:szCs w:val="20"/>
        </w:rPr>
        <w:t xml:space="preserve">Nombre o razón social: </w:t>
      </w:r>
    </w:p>
    <w:p w:rsidR="00657939" w:rsidRPr="00851964" w:rsidRDefault="00657939" w:rsidP="00657939">
      <w:pPr>
        <w:pStyle w:val="Cuerpo"/>
        <w:jc w:val="both"/>
        <w:rPr>
          <w:rStyle w:val="apple-converted-space"/>
          <w:rFonts w:ascii="Arial" w:eastAsia="Arial" w:hAnsi="Arial" w:cs="Arial"/>
          <w:b/>
          <w:sz w:val="20"/>
          <w:szCs w:val="20"/>
        </w:rPr>
      </w:pPr>
      <w:r w:rsidRPr="00851964">
        <w:rPr>
          <w:rStyle w:val="apple-converted-space"/>
          <w:rFonts w:ascii="Arial" w:hAnsi="Arial" w:cs="Arial"/>
          <w:b/>
          <w:sz w:val="20"/>
          <w:szCs w:val="20"/>
        </w:rPr>
        <w:t xml:space="preserve">Nombre del representante legal: </w:t>
      </w:r>
    </w:p>
    <w:p w:rsidR="00657939" w:rsidRPr="00851964" w:rsidRDefault="00657939" w:rsidP="00657939">
      <w:pPr>
        <w:pStyle w:val="Cuerpo"/>
        <w:jc w:val="both"/>
        <w:rPr>
          <w:rStyle w:val="apple-converted-space"/>
          <w:rFonts w:ascii="Arial" w:eastAsia="Arial" w:hAnsi="Arial" w:cs="Arial"/>
          <w:b/>
          <w:sz w:val="20"/>
          <w:szCs w:val="20"/>
        </w:rPr>
      </w:pPr>
      <w:r w:rsidRPr="00851964">
        <w:rPr>
          <w:rStyle w:val="apple-converted-space"/>
          <w:rFonts w:ascii="Arial" w:hAnsi="Arial" w:cs="Arial"/>
          <w:b/>
          <w:sz w:val="20"/>
          <w:szCs w:val="20"/>
        </w:rPr>
        <w:t xml:space="preserve">Documento de identificación: </w:t>
      </w:r>
    </w:p>
    <w:p w:rsidR="00657939" w:rsidRPr="00851964" w:rsidRDefault="00657939" w:rsidP="00657939">
      <w:pPr>
        <w:pStyle w:val="Cuerpo"/>
        <w:jc w:val="both"/>
        <w:rPr>
          <w:rStyle w:val="apple-converted-space"/>
          <w:rFonts w:ascii="Arial" w:hAnsi="Arial" w:cs="Arial"/>
          <w:b/>
          <w:sz w:val="20"/>
          <w:szCs w:val="20"/>
        </w:rPr>
      </w:pPr>
      <w:r w:rsidRPr="00851964">
        <w:rPr>
          <w:rStyle w:val="apple-converted-space"/>
          <w:rFonts w:ascii="Arial" w:hAnsi="Arial" w:cs="Arial"/>
          <w:b/>
          <w:sz w:val="20"/>
          <w:szCs w:val="20"/>
        </w:rPr>
        <w:t>Firma del representante legal/ persona natural:</w:t>
      </w:r>
    </w:p>
    <w:p w:rsidR="00657939" w:rsidRPr="002614B8" w:rsidRDefault="00657939" w:rsidP="00657939">
      <w:pPr>
        <w:pStyle w:val="Cuerpo"/>
        <w:jc w:val="both"/>
        <w:rPr>
          <w:rStyle w:val="apple-converted-space"/>
          <w:rFonts w:ascii="Arial" w:hAnsi="Arial" w:cs="Arial"/>
          <w:sz w:val="22"/>
          <w:szCs w:val="22"/>
        </w:rPr>
      </w:pPr>
    </w:p>
    <w:p w:rsidR="00657939" w:rsidRPr="002614B8" w:rsidRDefault="00657939" w:rsidP="00657939">
      <w:pPr>
        <w:pStyle w:val="Cuerpo"/>
        <w:jc w:val="both"/>
        <w:rPr>
          <w:rStyle w:val="apple-converted-space"/>
          <w:rFonts w:ascii="Arial" w:hAnsi="Arial" w:cs="Arial"/>
          <w:sz w:val="22"/>
          <w:szCs w:val="22"/>
        </w:rPr>
      </w:pPr>
    </w:p>
    <w:p w:rsidR="00657939" w:rsidRPr="002614B8" w:rsidRDefault="00657939" w:rsidP="00657939">
      <w:pPr>
        <w:pStyle w:val="Cuerpo"/>
        <w:jc w:val="both"/>
        <w:rPr>
          <w:rStyle w:val="apple-converted-space"/>
          <w:rFonts w:ascii="Arial" w:hAnsi="Arial" w:cs="Arial"/>
          <w:sz w:val="22"/>
          <w:szCs w:val="22"/>
        </w:rPr>
      </w:pPr>
    </w:p>
    <w:p w:rsidR="00657939" w:rsidRPr="002614B8" w:rsidRDefault="00657939" w:rsidP="00657939">
      <w:pPr>
        <w:pStyle w:val="Cuerpo"/>
        <w:jc w:val="both"/>
        <w:rPr>
          <w:rStyle w:val="apple-converted-space"/>
          <w:rFonts w:ascii="Arial" w:hAnsi="Arial" w:cs="Arial"/>
          <w:sz w:val="22"/>
          <w:szCs w:val="22"/>
        </w:rPr>
      </w:pPr>
    </w:p>
    <w:p w:rsidR="00657939" w:rsidRPr="00657939" w:rsidRDefault="00657939" w:rsidP="00657939">
      <w:pPr>
        <w:pStyle w:val="Cuerpo"/>
        <w:jc w:val="center"/>
        <w:rPr>
          <w:rStyle w:val="apple-converted-space"/>
          <w:rFonts w:ascii="Arial" w:hAnsi="Arial" w:cs="Arial"/>
          <w:b/>
          <w:bCs/>
          <w:sz w:val="22"/>
          <w:szCs w:val="22"/>
          <w:lang w:val="de-DE"/>
        </w:rPr>
      </w:pPr>
      <w:r w:rsidRPr="00657939">
        <w:rPr>
          <w:rStyle w:val="apple-converted-space"/>
          <w:rFonts w:ascii="Arial" w:hAnsi="Arial" w:cs="Arial"/>
          <w:b/>
          <w:sz w:val="22"/>
          <w:szCs w:val="22"/>
          <w:lang w:val="de-DE"/>
        </w:rPr>
        <w:lastRenderedPageBreak/>
        <w:t>ANEXO N° 3</w:t>
      </w:r>
    </w:p>
    <w:p w:rsidR="00657939" w:rsidRPr="00657939" w:rsidRDefault="00657939" w:rsidP="00657939">
      <w:pPr>
        <w:pStyle w:val="Cuerpo"/>
        <w:jc w:val="center"/>
        <w:rPr>
          <w:rStyle w:val="apple-converted-space"/>
          <w:rFonts w:ascii="Arial" w:hAnsi="Arial" w:cs="Arial"/>
          <w:b/>
          <w:bCs/>
          <w:sz w:val="22"/>
          <w:szCs w:val="22"/>
          <w:lang w:val="de-DE"/>
        </w:rPr>
      </w:pPr>
    </w:p>
    <w:p w:rsidR="00657939" w:rsidRPr="00657939" w:rsidRDefault="00657939" w:rsidP="00657939">
      <w:pPr>
        <w:pStyle w:val="Cuerpo"/>
        <w:jc w:val="center"/>
        <w:rPr>
          <w:rStyle w:val="apple-converted-space"/>
          <w:rFonts w:ascii="Arial" w:hAnsi="Arial" w:cs="Arial"/>
          <w:b/>
          <w:bCs/>
          <w:sz w:val="22"/>
          <w:szCs w:val="22"/>
          <w:lang w:val="de-DE"/>
        </w:rPr>
      </w:pPr>
      <w:r w:rsidRPr="00657939">
        <w:rPr>
          <w:rStyle w:val="apple-converted-space"/>
          <w:rFonts w:ascii="Arial" w:hAnsi="Arial" w:cs="Arial"/>
          <w:b/>
          <w:sz w:val="22"/>
          <w:szCs w:val="22"/>
          <w:lang w:val="de-DE"/>
        </w:rPr>
        <w:t>FORMATO PROPUESTA ECONÓMICA</w:t>
      </w:r>
    </w:p>
    <w:p w:rsidR="00657939" w:rsidRPr="002614B8" w:rsidRDefault="00657939" w:rsidP="00657939">
      <w:pPr>
        <w:pStyle w:val="Cuerpo"/>
        <w:rPr>
          <w:rStyle w:val="apple-converted-space"/>
          <w:rFonts w:ascii="Arial" w:hAnsi="Arial" w:cs="Arial"/>
          <w:sz w:val="22"/>
          <w:szCs w:val="22"/>
        </w:rPr>
      </w:pPr>
      <w:r w:rsidRPr="002614B8">
        <w:rPr>
          <w:rStyle w:val="apple-converted-space"/>
          <w:rFonts w:ascii="Arial" w:hAnsi="Arial" w:cs="Arial"/>
          <w:sz w:val="22"/>
          <w:szCs w:val="22"/>
        </w:rPr>
        <w:t>FECHA: _________________________________________________________</w:t>
      </w:r>
    </w:p>
    <w:p w:rsidR="00657939" w:rsidRPr="002614B8" w:rsidRDefault="00657939" w:rsidP="00657939">
      <w:pPr>
        <w:pStyle w:val="Cuerpo"/>
        <w:rPr>
          <w:rStyle w:val="apple-converted-space"/>
          <w:rFonts w:ascii="Arial" w:hAnsi="Arial" w:cs="Arial"/>
          <w:sz w:val="22"/>
          <w:szCs w:val="22"/>
        </w:rPr>
      </w:pPr>
    </w:p>
    <w:p w:rsidR="00657939" w:rsidRPr="002614B8" w:rsidRDefault="00657939" w:rsidP="00657939">
      <w:pPr>
        <w:pStyle w:val="Cuerpo"/>
        <w:rPr>
          <w:rStyle w:val="apple-converted-space"/>
          <w:rFonts w:ascii="Arial" w:hAnsi="Arial" w:cs="Arial"/>
          <w:sz w:val="22"/>
          <w:szCs w:val="22"/>
        </w:rPr>
      </w:pPr>
      <w:r w:rsidRPr="002614B8">
        <w:rPr>
          <w:rStyle w:val="apple-converted-space"/>
          <w:rFonts w:ascii="Arial" w:hAnsi="Arial" w:cs="Arial"/>
          <w:sz w:val="22"/>
          <w:szCs w:val="22"/>
        </w:rPr>
        <w:t>PROPONENTE: ___________________________________________________</w:t>
      </w:r>
    </w:p>
    <w:p w:rsidR="00922C2D" w:rsidRPr="002614B8" w:rsidRDefault="00922C2D" w:rsidP="00922C2D">
      <w:pPr>
        <w:pStyle w:val="Cuerpo"/>
        <w:jc w:val="both"/>
        <w:rPr>
          <w:rStyle w:val="apple-converted-space"/>
          <w:rFonts w:ascii="Arial" w:hAnsi="Arial" w:cs="Arial"/>
          <w:sz w:val="22"/>
          <w:szCs w:val="22"/>
        </w:rPr>
      </w:pPr>
    </w:p>
    <w:tbl>
      <w:tblPr>
        <w:tblStyle w:val="Tablaconcuadrcula"/>
        <w:tblW w:w="9445" w:type="dxa"/>
        <w:tblLook w:val="04A0" w:firstRow="1" w:lastRow="0" w:firstColumn="1" w:lastColumn="0" w:noHBand="0" w:noVBand="1"/>
      </w:tblPr>
      <w:tblGrid>
        <w:gridCol w:w="728"/>
        <w:gridCol w:w="6352"/>
        <w:gridCol w:w="2365"/>
      </w:tblGrid>
      <w:tr w:rsidR="00922C2D" w:rsidRPr="00922C2D" w:rsidTr="00922C2D">
        <w:trPr>
          <w:trHeight w:val="300"/>
        </w:trPr>
        <w:tc>
          <w:tcPr>
            <w:tcW w:w="6543" w:type="dxa"/>
            <w:gridSpan w:val="2"/>
            <w:vAlign w:val="center"/>
          </w:tcPr>
          <w:p w:rsidR="00922C2D" w:rsidRPr="00922C2D" w:rsidRDefault="00922C2D" w:rsidP="00911F60">
            <w:pPr>
              <w:jc w:val="center"/>
              <w:rPr>
                <w:rFonts w:ascii="Arial" w:hAnsi="Arial" w:cs="Arial"/>
                <w:b/>
                <w:color w:val="000000"/>
                <w:sz w:val="22"/>
                <w:szCs w:val="22"/>
                <w:lang w:eastAsia="es-CO"/>
              </w:rPr>
            </w:pPr>
            <w:r w:rsidRPr="00922C2D">
              <w:rPr>
                <w:rFonts w:ascii="Arial" w:hAnsi="Arial" w:cs="Arial"/>
                <w:b/>
                <w:color w:val="000000"/>
                <w:sz w:val="22"/>
                <w:szCs w:val="22"/>
                <w:lang w:eastAsia="es-CO"/>
              </w:rPr>
              <w:t>DESCRIPCIÓN DE LAS FASES ELABORACION DE INSTRUMENTOS ARCHIVISTICOS</w:t>
            </w:r>
          </w:p>
        </w:tc>
        <w:tc>
          <w:tcPr>
            <w:tcW w:w="2902" w:type="dxa"/>
            <w:vAlign w:val="center"/>
          </w:tcPr>
          <w:p w:rsidR="00922C2D" w:rsidRPr="00922C2D" w:rsidRDefault="00922C2D" w:rsidP="00911F60">
            <w:pPr>
              <w:jc w:val="center"/>
              <w:rPr>
                <w:rFonts w:ascii="Arial" w:hAnsi="Arial" w:cs="Arial"/>
                <w:b/>
                <w:color w:val="000000"/>
                <w:sz w:val="22"/>
                <w:szCs w:val="22"/>
                <w:lang w:eastAsia="es-CO"/>
              </w:rPr>
            </w:pPr>
            <w:r w:rsidRPr="00922C2D">
              <w:rPr>
                <w:rFonts w:ascii="Arial" w:hAnsi="Arial" w:cs="Arial"/>
                <w:b/>
                <w:color w:val="000000"/>
                <w:sz w:val="22"/>
                <w:szCs w:val="22"/>
                <w:lang w:eastAsia="es-CO"/>
              </w:rPr>
              <w:t>VALOR UNITARIO</w:t>
            </w:r>
          </w:p>
        </w:tc>
      </w:tr>
      <w:tr w:rsidR="00922C2D" w:rsidRPr="00922C2D" w:rsidTr="00922C2D">
        <w:trPr>
          <w:trHeight w:val="91"/>
        </w:trPr>
        <w:tc>
          <w:tcPr>
            <w:tcW w:w="683" w:type="dxa"/>
            <w:vMerge w:val="restart"/>
            <w:noWrap/>
            <w:vAlign w:val="center"/>
            <w:hideMark/>
          </w:tcPr>
          <w:p w:rsidR="00922C2D" w:rsidRPr="00922C2D" w:rsidRDefault="00922C2D" w:rsidP="00911F60">
            <w:pPr>
              <w:jc w:val="center"/>
              <w:rPr>
                <w:rFonts w:ascii="Arial" w:hAnsi="Arial" w:cs="Arial"/>
                <w:sz w:val="22"/>
                <w:szCs w:val="22"/>
                <w:shd w:val="clear" w:color="auto" w:fill="A6A6A6"/>
                <w:lang w:eastAsia="es-CO"/>
              </w:rPr>
            </w:pPr>
            <w:r w:rsidRPr="00922C2D">
              <w:rPr>
                <w:rFonts w:ascii="Arial" w:hAnsi="Arial" w:cs="Arial"/>
                <w:b/>
                <w:bCs/>
                <w:color w:val="000000"/>
                <w:sz w:val="22"/>
                <w:szCs w:val="22"/>
                <w:shd w:val="clear" w:color="auto" w:fill="A6A6A6"/>
                <w:lang w:eastAsia="es-CO"/>
              </w:rPr>
              <w:t>Fase</w:t>
            </w:r>
          </w:p>
          <w:p w:rsidR="00922C2D" w:rsidRPr="00922C2D" w:rsidRDefault="00922C2D" w:rsidP="00911F60">
            <w:pPr>
              <w:jc w:val="center"/>
              <w:rPr>
                <w:rFonts w:ascii="Arial" w:hAnsi="Arial" w:cs="Arial"/>
                <w:sz w:val="22"/>
                <w:szCs w:val="22"/>
                <w:shd w:val="clear" w:color="auto" w:fill="A6A6A6"/>
                <w:lang w:eastAsia="es-CO"/>
              </w:rPr>
            </w:pPr>
            <w:r w:rsidRPr="00922C2D">
              <w:rPr>
                <w:rFonts w:ascii="Arial" w:hAnsi="Arial" w:cs="Arial"/>
                <w:b/>
                <w:bCs/>
                <w:color w:val="000000"/>
                <w:sz w:val="22"/>
                <w:szCs w:val="22"/>
                <w:shd w:val="clear" w:color="auto" w:fill="A6A6A6"/>
                <w:lang w:eastAsia="es-CO"/>
              </w:rPr>
              <w:t>N°01</w:t>
            </w:r>
          </w:p>
        </w:tc>
        <w:tc>
          <w:tcPr>
            <w:tcW w:w="8762" w:type="dxa"/>
            <w:gridSpan w:val="2"/>
            <w:vAlign w:val="center"/>
            <w:hideMark/>
          </w:tcPr>
          <w:p w:rsidR="00922C2D" w:rsidRPr="00922C2D" w:rsidRDefault="00922C2D" w:rsidP="00911F60">
            <w:pPr>
              <w:jc w:val="center"/>
              <w:rPr>
                <w:rFonts w:ascii="Arial" w:hAnsi="Arial" w:cs="Arial"/>
                <w:b/>
                <w:bCs/>
                <w:color w:val="000000"/>
                <w:sz w:val="22"/>
                <w:szCs w:val="22"/>
                <w:shd w:val="clear" w:color="auto" w:fill="F2F2F2"/>
                <w:lang w:eastAsia="es-CO"/>
              </w:rPr>
            </w:pPr>
            <w:r w:rsidRPr="00922C2D">
              <w:rPr>
                <w:rFonts w:ascii="Arial" w:hAnsi="Arial" w:cs="Arial"/>
                <w:b/>
                <w:bCs/>
                <w:color w:val="000000"/>
                <w:sz w:val="22"/>
                <w:szCs w:val="22"/>
                <w:shd w:val="clear" w:color="auto" w:fill="F2F2F2"/>
                <w:lang w:eastAsia="es-CO"/>
              </w:rPr>
              <w:t>DIAGNOSTICO DE LA GESTIÓN DOCUMENTAL</w:t>
            </w:r>
          </w:p>
          <w:p w:rsidR="00922C2D" w:rsidRPr="00922C2D" w:rsidRDefault="00922C2D" w:rsidP="00911F60">
            <w:pPr>
              <w:jc w:val="center"/>
              <w:rPr>
                <w:rFonts w:ascii="Arial" w:hAnsi="Arial" w:cs="Arial"/>
                <w:b/>
                <w:bCs/>
                <w:color w:val="000000"/>
                <w:sz w:val="22"/>
                <w:szCs w:val="22"/>
                <w:shd w:val="clear" w:color="auto" w:fill="F2F2F2"/>
                <w:lang w:eastAsia="es-CO"/>
              </w:rPr>
            </w:pPr>
            <w:r w:rsidRPr="00922C2D">
              <w:rPr>
                <w:rFonts w:ascii="Arial" w:hAnsi="Arial" w:cs="Arial"/>
                <w:color w:val="000000"/>
                <w:sz w:val="22"/>
                <w:szCs w:val="22"/>
                <w:lang w:eastAsia="es-CO"/>
              </w:rPr>
              <w:t>El consultor deberá realizar el Diagnóstico Integral de Archivo, que identifique la situación actual en gestión documental de la Universidad de Cundinamarca.</w:t>
            </w:r>
          </w:p>
        </w:tc>
      </w:tr>
      <w:tr w:rsidR="00922C2D" w:rsidRPr="00922C2D" w:rsidTr="00922C2D">
        <w:trPr>
          <w:trHeight w:val="165"/>
        </w:trPr>
        <w:tc>
          <w:tcPr>
            <w:tcW w:w="683" w:type="dxa"/>
            <w:vMerge/>
            <w:hideMark/>
          </w:tcPr>
          <w:p w:rsidR="00922C2D" w:rsidRPr="00922C2D" w:rsidRDefault="00922C2D" w:rsidP="00911F60">
            <w:pPr>
              <w:rPr>
                <w:rFonts w:ascii="Arial" w:hAnsi="Arial" w:cs="Arial"/>
                <w:sz w:val="22"/>
                <w:szCs w:val="22"/>
                <w:shd w:val="clear" w:color="auto" w:fill="A6A6A6"/>
                <w:lang w:eastAsia="es-CO"/>
              </w:rPr>
            </w:pPr>
          </w:p>
        </w:tc>
        <w:tc>
          <w:tcPr>
            <w:tcW w:w="5860" w:type="dxa"/>
            <w:hideMark/>
          </w:tcPr>
          <w:p w:rsidR="00922C2D" w:rsidRPr="00922C2D" w:rsidRDefault="00922C2D" w:rsidP="00911F60">
            <w:pPr>
              <w:jc w:val="both"/>
              <w:rPr>
                <w:rFonts w:ascii="Arial" w:hAnsi="Arial" w:cs="Arial"/>
                <w:b/>
                <w:sz w:val="22"/>
                <w:szCs w:val="22"/>
                <w:lang w:eastAsia="es-CO"/>
              </w:rPr>
            </w:pPr>
            <w:r w:rsidRPr="00922C2D">
              <w:rPr>
                <w:rFonts w:ascii="Arial" w:hAnsi="Arial" w:cs="Arial"/>
                <w:b/>
                <w:sz w:val="22"/>
                <w:szCs w:val="22"/>
                <w:lang w:eastAsia="es-CO"/>
              </w:rPr>
              <w:t>ACTIVIDADES:</w:t>
            </w:r>
          </w:p>
          <w:p w:rsidR="00922C2D" w:rsidRPr="00922C2D" w:rsidRDefault="00922C2D" w:rsidP="00922C2D">
            <w:pPr>
              <w:pStyle w:val="Prrafodelista"/>
              <w:numPr>
                <w:ilvl w:val="0"/>
                <w:numId w:val="71"/>
              </w:numPr>
              <w:jc w:val="both"/>
              <w:rPr>
                <w:rFonts w:ascii="Arial" w:hAnsi="Arial" w:cs="Arial"/>
                <w:sz w:val="22"/>
                <w:szCs w:val="22"/>
              </w:rPr>
            </w:pPr>
            <w:r w:rsidRPr="00922C2D">
              <w:rPr>
                <w:rFonts w:ascii="Arial" w:hAnsi="Arial" w:cs="Arial"/>
                <w:sz w:val="22"/>
                <w:szCs w:val="22"/>
              </w:rPr>
              <w:t>El consultor deberá realizar el autodiagnóstico de la Política de Gestión Documental en cuanto a la planificación, procesamiento, manejo y organización de los documentos desde su origen hasta su destino final, independientemente del soporte en que se encuentren y que han sido producidos y recibidos por la Universidad de Cundinamarca.</w:t>
            </w:r>
          </w:p>
        </w:tc>
        <w:tc>
          <w:tcPr>
            <w:tcW w:w="2902" w:type="dxa"/>
            <w:vMerge w:val="restart"/>
          </w:tcPr>
          <w:p w:rsidR="00922C2D" w:rsidRPr="00922C2D" w:rsidRDefault="00922C2D" w:rsidP="00911F60">
            <w:pPr>
              <w:jc w:val="both"/>
              <w:rPr>
                <w:rFonts w:ascii="Arial" w:hAnsi="Arial" w:cs="Arial"/>
                <w:b/>
                <w:sz w:val="22"/>
                <w:szCs w:val="22"/>
                <w:lang w:eastAsia="es-CO"/>
              </w:rPr>
            </w:pPr>
          </w:p>
        </w:tc>
      </w:tr>
      <w:tr w:rsidR="00922C2D" w:rsidRPr="00922C2D" w:rsidTr="00922C2D">
        <w:trPr>
          <w:trHeight w:val="1275"/>
        </w:trPr>
        <w:tc>
          <w:tcPr>
            <w:tcW w:w="683" w:type="dxa"/>
            <w:vMerge/>
          </w:tcPr>
          <w:p w:rsidR="00922C2D" w:rsidRPr="00922C2D" w:rsidRDefault="00922C2D" w:rsidP="00911F60">
            <w:pPr>
              <w:rPr>
                <w:rFonts w:ascii="Arial" w:hAnsi="Arial" w:cs="Arial"/>
                <w:sz w:val="22"/>
                <w:szCs w:val="22"/>
                <w:shd w:val="clear" w:color="auto" w:fill="A6A6A6"/>
                <w:lang w:eastAsia="es-CO"/>
              </w:rPr>
            </w:pPr>
          </w:p>
        </w:tc>
        <w:tc>
          <w:tcPr>
            <w:tcW w:w="5860" w:type="dxa"/>
          </w:tcPr>
          <w:p w:rsidR="00922C2D" w:rsidRPr="00922C2D" w:rsidRDefault="00922C2D" w:rsidP="00911F60">
            <w:pPr>
              <w:jc w:val="both"/>
              <w:rPr>
                <w:rFonts w:ascii="Arial" w:hAnsi="Arial" w:cs="Arial"/>
                <w:b/>
                <w:color w:val="000000"/>
                <w:sz w:val="22"/>
                <w:szCs w:val="22"/>
                <w:lang w:eastAsia="es-CO"/>
              </w:rPr>
            </w:pPr>
            <w:r w:rsidRPr="00922C2D">
              <w:rPr>
                <w:rFonts w:ascii="Arial" w:hAnsi="Arial" w:cs="Arial"/>
                <w:b/>
                <w:color w:val="000000"/>
                <w:sz w:val="22"/>
                <w:szCs w:val="22"/>
                <w:lang w:eastAsia="es-CO"/>
              </w:rPr>
              <w:t>ENTREGABLES:</w:t>
            </w:r>
          </w:p>
          <w:p w:rsidR="00922C2D" w:rsidRPr="00922C2D" w:rsidRDefault="00922C2D" w:rsidP="00911F60">
            <w:pPr>
              <w:jc w:val="both"/>
              <w:rPr>
                <w:rFonts w:ascii="Arial" w:hAnsi="Arial" w:cs="Arial"/>
                <w:b/>
                <w:color w:val="000000"/>
                <w:sz w:val="22"/>
                <w:szCs w:val="22"/>
                <w:lang w:eastAsia="es-CO"/>
              </w:rPr>
            </w:pPr>
          </w:p>
          <w:p w:rsidR="00922C2D" w:rsidRPr="00922C2D" w:rsidRDefault="00922C2D" w:rsidP="00911F60">
            <w:pPr>
              <w:ind w:left="416" w:hanging="360"/>
              <w:jc w:val="both"/>
              <w:rPr>
                <w:rFonts w:ascii="Arial" w:hAnsi="Arial" w:cs="Arial"/>
                <w:sz w:val="22"/>
                <w:szCs w:val="22"/>
                <w:lang w:eastAsia="es-CO"/>
              </w:rPr>
            </w:pPr>
            <w:r w:rsidRPr="00922C2D">
              <w:rPr>
                <w:rFonts w:ascii="Arial" w:hAnsi="Arial" w:cs="Arial"/>
                <w:sz w:val="22"/>
                <w:szCs w:val="22"/>
                <w:lang w:eastAsia="es-CO"/>
              </w:rPr>
              <w:t xml:space="preserve">1. Reunión con el Comité Interno de Archivo o quien haga sus veces en la Universidad para apertura de actividades, esta incluye: </w:t>
            </w:r>
          </w:p>
          <w:p w:rsidR="00922C2D" w:rsidRPr="00922C2D" w:rsidRDefault="00922C2D" w:rsidP="00911F60">
            <w:pPr>
              <w:ind w:left="360"/>
              <w:jc w:val="both"/>
              <w:rPr>
                <w:rFonts w:ascii="Arial" w:hAnsi="Arial" w:cs="Arial"/>
                <w:sz w:val="22"/>
                <w:szCs w:val="22"/>
              </w:rPr>
            </w:pPr>
            <w:r w:rsidRPr="00922C2D">
              <w:rPr>
                <w:rFonts w:ascii="Arial" w:hAnsi="Arial" w:cs="Arial"/>
                <w:sz w:val="22"/>
                <w:szCs w:val="22"/>
              </w:rPr>
              <w:t>a)   Presentar metodología a desarrollar.</w:t>
            </w:r>
          </w:p>
          <w:p w:rsidR="00922C2D" w:rsidRPr="00922C2D" w:rsidRDefault="00922C2D" w:rsidP="00922C2D">
            <w:pPr>
              <w:pStyle w:val="Prrafodelista"/>
              <w:numPr>
                <w:ilvl w:val="0"/>
                <w:numId w:val="71"/>
              </w:numPr>
              <w:jc w:val="both"/>
              <w:rPr>
                <w:rFonts w:ascii="Arial" w:hAnsi="Arial" w:cs="Arial"/>
                <w:sz w:val="22"/>
                <w:szCs w:val="22"/>
              </w:rPr>
            </w:pPr>
            <w:r w:rsidRPr="00922C2D">
              <w:rPr>
                <w:rFonts w:ascii="Arial" w:hAnsi="Arial" w:cs="Arial"/>
                <w:sz w:val="22"/>
                <w:szCs w:val="22"/>
              </w:rPr>
              <w:t xml:space="preserve">Cronograma de trabajo. </w:t>
            </w:r>
          </w:p>
          <w:p w:rsidR="00922C2D" w:rsidRPr="00922C2D" w:rsidRDefault="00922C2D" w:rsidP="00922C2D">
            <w:pPr>
              <w:pStyle w:val="Prrafodelista"/>
              <w:numPr>
                <w:ilvl w:val="0"/>
                <w:numId w:val="71"/>
              </w:numPr>
              <w:jc w:val="both"/>
              <w:rPr>
                <w:rFonts w:ascii="Arial" w:hAnsi="Arial" w:cs="Arial"/>
                <w:color w:val="FF0000"/>
                <w:sz w:val="22"/>
                <w:szCs w:val="22"/>
              </w:rPr>
            </w:pPr>
            <w:r w:rsidRPr="00922C2D">
              <w:rPr>
                <w:rFonts w:ascii="Arial" w:hAnsi="Arial" w:cs="Arial"/>
                <w:sz w:val="22"/>
                <w:szCs w:val="22"/>
              </w:rPr>
              <w:t>Levantamiento de acta de la reunión entre el contratista y el supervisor del contrato</w:t>
            </w:r>
            <w:r w:rsidRPr="00922C2D">
              <w:rPr>
                <w:rFonts w:ascii="Arial" w:hAnsi="Arial" w:cs="Arial"/>
                <w:color w:val="FF0000"/>
                <w:sz w:val="22"/>
                <w:szCs w:val="22"/>
              </w:rPr>
              <w:t>.</w:t>
            </w:r>
          </w:p>
          <w:p w:rsidR="00922C2D" w:rsidRPr="00922C2D" w:rsidRDefault="00922C2D" w:rsidP="00911F60">
            <w:pPr>
              <w:pStyle w:val="Prrafodelista"/>
              <w:ind w:left="720"/>
              <w:jc w:val="both"/>
              <w:rPr>
                <w:rFonts w:ascii="Arial" w:hAnsi="Arial" w:cs="Arial"/>
                <w:color w:val="FF0000"/>
                <w:sz w:val="22"/>
                <w:szCs w:val="22"/>
              </w:rPr>
            </w:pPr>
          </w:p>
          <w:p w:rsidR="00922C2D" w:rsidRPr="00922C2D" w:rsidRDefault="00922C2D" w:rsidP="00911F60">
            <w:pPr>
              <w:jc w:val="both"/>
              <w:rPr>
                <w:rFonts w:ascii="Arial" w:hAnsi="Arial" w:cs="Arial"/>
                <w:sz w:val="22"/>
                <w:szCs w:val="22"/>
                <w:lang w:eastAsia="es-CO"/>
              </w:rPr>
            </w:pPr>
            <w:r w:rsidRPr="00922C2D">
              <w:rPr>
                <w:rFonts w:ascii="Arial" w:hAnsi="Arial" w:cs="Arial"/>
                <w:sz w:val="22"/>
                <w:szCs w:val="22"/>
                <w:lang w:eastAsia="es-CO"/>
              </w:rPr>
              <w:t xml:space="preserve"> 2. Informe el cual contenga: </w:t>
            </w:r>
          </w:p>
          <w:p w:rsidR="00922C2D" w:rsidRPr="00922C2D" w:rsidRDefault="00922C2D" w:rsidP="00922C2D">
            <w:pPr>
              <w:pStyle w:val="Prrafodelista"/>
              <w:numPr>
                <w:ilvl w:val="0"/>
                <w:numId w:val="54"/>
              </w:numPr>
              <w:jc w:val="both"/>
              <w:rPr>
                <w:rFonts w:ascii="Arial" w:hAnsi="Arial" w:cs="Arial"/>
                <w:sz w:val="22"/>
                <w:szCs w:val="22"/>
              </w:rPr>
            </w:pPr>
            <w:r w:rsidRPr="00922C2D">
              <w:rPr>
                <w:rFonts w:ascii="Arial" w:hAnsi="Arial" w:cs="Arial"/>
                <w:sz w:val="22"/>
                <w:szCs w:val="22"/>
              </w:rPr>
              <w:t>Diagnóstico Integral de Archivos de acuerdo al formato presentado y aprobado por el Comité interno de archivo o quien haga sus veces.</w:t>
            </w:r>
          </w:p>
          <w:p w:rsidR="00922C2D" w:rsidRPr="00922C2D" w:rsidRDefault="00922C2D" w:rsidP="00922C2D">
            <w:pPr>
              <w:pStyle w:val="Prrafodelista"/>
              <w:numPr>
                <w:ilvl w:val="0"/>
                <w:numId w:val="54"/>
              </w:numPr>
              <w:jc w:val="both"/>
              <w:rPr>
                <w:rFonts w:ascii="Arial" w:hAnsi="Arial" w:cs="Arial"/>
                <w:sz w:val="22"/>
                <w:szCs w:val="22"/>
              </w:rPr>
            </w:pPr>
            <w:r w:rsidRPr="00922C2D">
              <w:rPr>
                <w:rFonts w:ascii="Arial" w:hAnsi="Arial" w:cs="Arial"/>
                <w:sz w:val="22"/>
                <w:szCs w:val="22"/>
              </w:rPr>
              <w:t>Autodiagnóstico de la Política de Gestión Documental, de acuerdo a los formatos establecidos en el MIPG por parte del DAFP y el AGN.</w:t>
            </w:r>
          </w:p>
          <w:p w:rsidR="00922C2D" w:rsidRPr="00922C2D" w:rsidRDefault="00922C2D" w:rsidP="00922C2D">
            <w:pPr>
              <w:pStyle w:val="Prrafodelista"/>
              <w:numPr>
                <w:ilvl w:val="0"/>
                <w:numId w:val="54"/>
              </w:numPr>
              <w:jc w:val="both"/>
              <w:rPr>
                <w:rFonts w:ascii="Arial" w:hAnsi="Arial" w:cs="Arial"/>
                <w:sz w:val="22"/>
                <w:szCs w:val="22"/>
              </w:rPr>
            </w:pPr>
            <w:r w:rsidRPr="00922C2D">
              <w:rPr>
                <w:rFonts w:ascii="Arial" w:hAnsi="Arial" w:cs="Arial"/>
                <w:sz w:val="22"/>
                <w:szCs w:val="22"/>
              </w:rPr>
              <w:t>Estado de conservación de la documentación (si se presenta deterioro biológico, químico o físico) y el volumen del material afectado.</w:t>
            </w:r>
          </w:p>
          <w:p w:rsidR="00922C2D" w:rsidRPr="00922C2D" w:rsidRDefault="00922C2D" w:rsidP="00922C2D">
            <w:pPr>
              <w:pStyle w:val="Prrafodelista"/>
              <w:numPr>
                <w:ilvl w:val="0"/>
                <w:numId w:val="54"/>
              </w:numPr>
              <w:jc w:val="both"/>
              <w:rPr>
                <w:rFonts w:ascii="Arial" w:hAnsi="Arial" w:cs="Arial"/>
                <w:sz w:val="22"/>
                <w:szCs w:val="22"/>
              </w:rPr>
            </w:pPr>
            <w:r w:rsidRPr="00922C2D">
              <w:rPr>
                <w:rFonts w:ascii="Arial" w:hAnsi="Arial" w:cs="Arial"/>
                <w:sz w:val="22"/>
                <w:szCs w:val="22"/>
              </w:rPr>
              <w:t>Descripción de la planta física donde se ubican los archivos de la Universidad, tanto en su sede principal como en sus seccionales y extensiones: áreas de depósito y de trabajo, condiciones ambientales y técnicas de conservación, mantenimiento y seguridad; así como del equipo y mobiliario existentes.</w:t>
            </w:r>
          </w:p>
        </w:tc>
        <w:tc>
          <w:tcPr>
            <w:tcW w:w="2902" w:type="dxa"/>
            <w:vMerge/>
          </w:tcPr>
          <w:p w:rsidR="00922C2D" w:rsidRPr="00922C2D" w:rsidRDefault="00922C2D" w:rsidP="00911F60">
            <w:pPr>
              <w:jc w:val="both"/>
              <w:rPr>
                <w:rFonts w:ascii="Arial" w:hAnsi="Arial" w:cs="Arial"/>
                <w:b/>
                <w:color w:val="000000"/>
                <w:sz w:val="22"/>
                <w:szCs w:val="22"/>
                <w:lang w:eastAsia="es-CO"/>
              </w:rPr>
            </w:pPr>
          </w:p>
        </w:tc>
      </w:tr>
      <w:tr w:rsidR="00922C2D" w:rsidRPr="00922C2D" w:rsidTr="00922C2D">
        <w:trPr>
          <w:trHeight w:val="220"/>
        </w:trPr>
        <w:tc>
          <w:tcPr>
            <w:tcW w:w="683" w:type="dxa"/>
            <w:vMerge w:val="restart"/>
            <w:noWrap/>
            <w:hideMark/>
          </w:tcPr>
          <w:p w:rsidR="00922C2D" w:rsidRPr="00922C2D" w:rsidRDefault="00922C2D" w:rsidP="00911F60">
            <w:pPr>
              <w:ind w:left="-80" w:right="-76"/>
              <w:jc w:val="center"/>
              <w:rPr>
                <w:rFonts w:ascii="Arial" w:hAnsi="Arial" w:cs="Arial"/>
                <w:sz w:val="22"/>
                <w:szCs w:val="22"/>
                <w:shd w:val="clear" w:color="auto" w:fill="A6A6A6"/>
                <w:lang w:eastAsia="es-CO"/>
              </w:rPr>
            </w:pPr>
            <w:r w:rsidRPr="00922C2D">
              <w:rPr>
                <w:rFonts w:ascii="Arial" w:hAnsi="Arial" w:cs="Arial"/>
                <w:b/>
                <w:bCs/>
                <w:color w:val="000000"/>
                <w:sz w:val="22"/>
                <w:szCs w:val="22"/>
                <w:shd w:val="clear" w:color="auto" w:fill="A6A6A6"/>
                <w:lang w:eastAsia="es-CO"/>
              </w:rPr>
              <w:t>Fase</w:t>
            </w:r>
          </w:p>
          <w:p w:rsidR="00922C2D" w:rsidRPr="00922C2D" w:rsidRDefault="00922C2D" w:rsidP="00911F60">
            <w:pPr>
              <w:ind w:left="-80" w:right="-76"/>
              <w:jc w:val="center"/>
              <w:rPr>
                <w:rFonts w:ascii="Arial" w:hAnsi="Arial" w:cs="Arial"/>
                <w:sz w:val="22"/>
                <w:szCs w:val="22"/>
                <w:shd w:val="clear" w:color="auto" w:fill="A6A6A6"/>
                <w:lang w:eastAsia="es-CO"/>
              </w:rPr>
            </w:pPr>
            <w:r w:rsidRPr="00922C2D">
              <w:rPr>
                <w:rFonts w:ascii="Arial" w:hAnsi="Arial" w:cs="Arial"/>
                <w:b/>
                <w:bCs/>
                <w:color w:val="000000"/>
                <w:sz w:val="22"/>
                <w:szCs w:val="22"/>
                <w:shd w:val="clear" w:color="auto" w:fill="A6A6A6"/>
                <w:lang w:eastAsia="es-CO"/>
              </w:rPr>
              <w:t>N° 02</w:t>
            </w:r>
          </w:p>
        </w:tc>
        <w:tc>
          <w:tcPr>
            <w:tcW w:w="8762" w:type="dxa"/>
            <w:gridSpan w:val="2"/>
            <w:vAlign w:val="center"/>
            <w:hideMark/>
          </w:tcPr>
          <w:p w:rsidR="00922C2D" w:rsidRPr="00922C2D" w:rsidRDefault="00922C2D" w:rsidP="00911F60">
            <w:pPr>
              <w:pStyle w:val="Textoindependiente"/>
              <w:rPr>
                <w:rFonts w:ascii="Arial" w:hAnsi="Arial" w:cs="Arial"/>
                <w:b/>
                <w:bCs/>
                <w:sz w:val="22"/>
                <w:szCs w:val="22"/>
                <w:shd w:val="clear" w:color="auto" w:fill="F2F2F2"/>
              </w:rPr>
            </w:pPr>
            <w:r w:rsidRPr="00922C2D">
              <w:rPr>
                <w:rFonts w:ascii="Arial" w:hAnsi="Arial" w:cs="Arial"/>
                <w:b/>
                <w:bCs/>
                <w:sz w:val="22"/>
                <w:szCs w:val="22"/>
                <w:shd w:val="clear" w:color="auto" w:fill="F2F2F2"/>
              </w:rPr>
              <w:t>PLAN INSTITUCIONAL DE ARCHIVOS DE LA ENTIDAD – PINAR</w:t>
            </w:r>
          </w:p>
          <w:p w:rsidR="00922C2D" w:rsidRPr="00922C2D" w:rsidRDefault="00922C2D" w:rsidP="00911F60">
            <w:pPr>
              <w:pStyle w:val="Textoindependiente"/>
              <w:rPr>
                <w:rFonts w:ascii="Arial" w:hAnsi="Arial" w:cs="Arial"/>
                <w:b/>
                <w:bCs/>
                <w:sz w:val="22"/>
                <w:szCs w:val="22"/>
                <w:shd w:val="clear" w:color="auto" w:fill="F2F2F2"/>
              </w:rPr>
            </w:pPr>
            <w:r w:rsidRPr="00922C2D">
              <w:rPr>
                <w:rFonts w:ascii="Arial" w:hAnsi="Arial" w:cs="Arial"/>
                <w:bCs/>
                <w:sz w:val="22"/>
                <w:szCs w:val="22"/>
                <w:shd w:val="clear" w:color="auto" w:fill="F2F2F2"/>
              </w:rPr>
              <w:t>Instrumento de archivo que busca orientar los planes, programas y proyectos a corto, mediano y largo plazo permitiendo desarrollar la actividad archivística en un periodo determinado.</w:t>
            </w:r>
          </w:p>
        </w:tc>
      </w:tr>
      <w:tr w:rsidR="00922C2D" w:rsidRPr="00922C2D" w:rsidTr="00922C2D">
        <w:trPr>
          <w:trHeight w:val="393"/>
        </w:trPr>
        <w:tc>
          <w:tcPr>
            <w:tcW w:w="683" w:type="dxa"/>
            <w:vMerge/>
            <w:hideMark/>
          </w:tcPr>
          <w:p w:rsidR="00922C2D" w:rsidRPr="00922C2D" w:rsidRDefault="00922C2D" w:rsidP="00911F60">
            <w:pPr>
              <w:ind w:left="-80" w:right="-76"/>
              <w:rPr>
                <w:rFonts w:ascii="Arial" w:hAnsi="Arial" w:cs="Arial"/>
                <w:sz w:val="22"/>
                <w:szCs w:val="22"/>
                <w:shd w:val="clear" w:color="auto" w:fill="A6A6A6"/>
                <w:lang w:eastAsia="es-CO"/>
              </w:rPr>
            </w:pPr>
          </w:p>
        </w:tc>
        <w:tc>
          <w:tcPr>
            <w:tcW w:w="5860" w:type="dxa"/>
            <w:hideMark/>
          </w:tcPr>
          <w:p w:rsidR="00922C2D" w:rsidRPr="00922C2D" w:rsidRDefault="00922C2D" w:rsidP="00911F60">
            <w:pPr>
              <w:jc w:val="both"/>
              <w:rPr>
                <w:rFonts w:ascii="Arial" w:hAnsi="Arial" w:cs="Arial"/>
                <w:b/>
                <w:sz w:val="22"/>
                <w:szCs w:val="22"/>
                <w:lang w:eastAsia="es-CO"/>
              </w:rPr>
            </w:pPr>
            <w:r w:rsidRPr="00922C2D">
              <w:rPr>
                <w:rFonts w:ascii="Arial" w:hAnsi="Arial" w:cs="Arial"/>
                <w:b/>
                <w:sz w:val="22"/>
                <w:szCs w:val="22"/>
                <w:lang w:eastAsia="es-CO"/>
              </w:rPr>
              <w:t>ACTIVIDADES:</w:t>
            </w:r>
          </w:p>
          <w:p w:rsidR="00922C2D" w:rsidRPr="00922C2D" w:rsidRDefault="00922C2D" w:rsidP="00922C2D">
            <w:pPr>
              <w:pStyle w:val="Prrafodelista"/>
              <w:numPr>
                <w:ilvl w:val="0"/>
                <w:numId w:val="56"/>
              </w:numPr>
              <w:jc w:val="both"/>
              <w:rPr>
                <w:rFonts w:ascii="Arial" w:hAnsi="Arial" w:cs="Arial"/>
                <w:sz w:val="22"/>
                <w:szCs w:val="22"/>
              </w:rPr>
            </w:pPr>
            <w:r w:rsidRPr="00922C2D">
              <w:rPr>
                <w:rFonts w:ascii="Arial" w:hAnsi="Arial" w:cs="Arial"/>
                <w:sz w:val="22"/>
                <w:szCs w:val="22"/>
              </w:rPr>
              <w:t xml:space="preserve">Identificar la situación actual del archivo principal, seccional y extensiones de la Universidad de Cundinamarca; esta información es suministrada por la </w:t>
            </w:r>
            <w:r w:rsidRPr="00922C2D">
              <w:rPr>
                <w:rFonts w:ascii="Arial" w:hAnsi="Arial" w:cs="Arial"/>
                <w:sz w:val="22"/>
                <w:szCs w:val="22"/>
              </w:rPr>
              <w:lastRenderedPageBreak/>
              <w:t>Universidad la cual se debe estudiar, desglosar y coordinar entre el Consultor, la Oficina de Archivo y Planeación Institucional</w:t>
            </w:r>
          </w:p>
          <w:p w:rsidR="00922C2D" w:rsidRPr="00922C2D" w:rsidRDefault="00922C2D" w:rsidP="00922C2D">
            <w:pPr>
              <w:pStyle w:val="Prrafodelista"/>
              <w:numPr>
                <w:ilvl w:val="0"/>
                <w:numId w:val="56"/>
              </w:numPr>
              <w:jc w:val="both"/>
              <w:rPr>
                <w:rFonts w:ascii="Arial" w:hAnsi="Arial" w:cs="Arial"/>
                <w:sz w:val="22"/>
                <w:szCs w:val="22"/>
              </w:rPr>
            </w:pPr>
            <w:r w:rsidRPr="00922C2D">
              <w:rPr>
                <w:rFonts w:ascii="Arial" w:hAnsi="Arial" w:cs="Arial"/>
                <w:sz w:val="22"/>
                <w:szCs w:val="22"/>
              </w:rPr>
              <w:t>Definir los aspectos críticos.</w:t>
            </w:r>
          </w:p>
          <w:p w:rsidR="00922C2D" w:rsidRPr="00922C2D" w:rsidRDefault="00922C2D" w:rsidP="00922C2D">
            <w:pPr>
              <w:pStyle w:val="Prrafodelista"/>
              <w:numPr>
                <w:ilvl w:val="0"/>
                <w:numId w:val="56"/>
              </w:numPr>
              <w:jc w:val="both"/>
              <w:rPr>
                <w:rFonts w:ascii="Arial" w:hAnsi="Arial" w:cs="Arial"/>
                <w:sz w:val="22"/>
                <w:szCs w:val="22"/>
              </w:rPr>
            </w:pPr>
            <w:r w:rsidRPr="00922C2D">
              <w:rPr>
                <w:rFonts w:ascii="Arial" w:hAnsi="Arial" w:cs="Arial"/>
                <w:sz w:val="22"/>
                <w:szCs w:val="22"/>
              </w:rPr>
              <w:t>Priorizar los aspectos críticos y ejes articuladores.</w:t>
            </w:r>
          </w:p>
          <w:p w:rsidR="00922C2D" w:rsidRPr="00922C2D" w:rsidRDefault="00922C2D" w:rsidP="00922C2D">
            <w:pPr>
              <w:pStyle w:val="Prrafodelista"/>
              <w:numPr>
                <w:ilvl w:val="0"/>
                <w:numId w:val="56"/>
              </w:numPr>
              <w:jc w:val="both"/>
              <w:rPr>
                <w:rFonts w:ascii="Arial" w:hAnsi="Arial" w:cs="Arial"/>
                <w:sz w:val="22"/>
                <w:szCs w:val="22"/>
              </w:rPr>
            </w:pPr>
            <w:r w:rsidRPr="00922C2D">
              <w:rPr>
                <w:rFonts w:ascii="Arial" w:hAnsi="Arial" w:cs="Arial"/>
                <w:sz w:val="22"/>
                <w:szCs w:val="22"/>
              </w:rPr>
              <w:t xml:space="preserve">Formular la visión estratégica del </w:t>
            </w:r>
            <w:r w:rsidRPr="00922C2D">
              <w:rPr>
                <w:rFonts w:ascii="Arial" w:hAnsi="Arial" w:cs="Arial"/>
                <w:bCs/>
                <w:sz w:val="22"/>
                <w:szCs w:val="22"/>
                <w:shd w:val="clear" w:color="auto" w:fill="F2F2F2"/>
              </w:rPr>
              <w:t>Plan Institucional de Archivos de la Universidad de Cundinamarca.</w:t>
            </w:r>
          </w:p>
          <w:p w:rsidR="00922C2D" w:rsidRPr="00922C2D" w:rsidRDefault="00922C2D" w:rsidP="00922C2D">
            <w:pPr>
              <w:pStyle w:val="Prrafodelista"/>
              <w:numPr>
                <w:ilvl w:val="0"/>
                <w:numId w:val="56"/>
              </w:numPr>
              <w:jc w:val="both"/>
              <w:rPr>
                <w:rFonts w:ascii="Arial" w:hAnsi="Arial" w:cs="Arial"/>
                <w:sz w:val="22"/>
                <w:szCs w:val="22"/>
              </w:rPr>
            </w:pPr>
            <w:r w:rsidRPr="00922C2D">
              <w:rPr>
                <w:rFonts w:ascii="Arial" w:hAnsi="Arial" w:cs="Arial"/>
                <w:bCs/>
                <w:sz w:val="22"/>
                <w:szCs w:val="22"/>
                <w:shd w:val="clear" w:color="auto" w:fill="F2F2F2"/>
              </w:rPr>
              <w:t>Formular objetivos.</w:t>
            </w:r>
          </w:p>
          <w:p w:rsidR="00922C2D" w:rsidRPr="00922C2D" w:rsidRDefault="00922C2D" w:rsidP="00922C2D">
            <w:pPr>
              <w:pStyle w:val="Prrafodelista"/>
              <w:numPr>
                <w:ilvl w:val="0"/>
                <w:numId w:val="56"/>
              </w:numPr>
              <w:jc w:val="both"/>
              <w:rPr>
                <w:rFonts w:ascii="Arial" w:hAnsi="Arial" w:cs="Arial"/>
                <w:sz w:val="22"/>
                <w:szCs w:val="22"/>
              </w:rPr>
            </w:pPr>
            <w:r w:rsidRPr="00922C2D">
              <w:rPr>
                <w:rFonts w:ascii="Arial" w:hAnsi="Arial" w:cs="Arial"/>
                <w:bCs/>
                <w:sz w:val="22"/>
                <w:szCs w:val="22"/>
                <w:shd w:val="clear" w:color="auto" w:fill="F2F2F2"/>
              </w:rPr>
              <w:t>Formular planes y proyectos.</w:t>
            </w:r>
          </w:p>
          <w:p w:rsidR="00922C2D" w:rsidRPr="00922C2D" w:rsidRDefault="00922C2D" w:rsidP="00922C2D">
            <w:pPr>
              <w:pStyle w:val="Prrafodelista"/>
              <w:numPr>
                <w:ilvl w:val="0"/>
                <w:numId w:val="56"/>
              </w:numPr>
              <w:jc w:val="both"/>
              <w:rPr>
                <w:rFonts w:ascii="Arial" w:hAnsi="Arial" w:cs="Arial"/>
                <w:sz w:val="22"/>
                <w:szCs w:val="22"/>
              </w:rPr>
            </w:pPr>
            <w:r w:rsidRPr="00922C2D">
              <w:rPr>
                <w:rFonts w:ascii="Arial" w:hAnsi="Arial" w:cs="Arial"/>
                <w:sz w:val="22"/>
                <w:szCs w:val="22"/>
              </w:rPr>
              <w:t>Elaborar mapa de ruta.</w:t>
            </w:r>
          </w:p>
          <w:p w:rsidR="00922C2D" w:rsidRPr="00922C2D" w:rsidRDefault="00922C2D" w:rsidP="00922C2D">
            <w:pPr>
              <w:pStyle w:val="Prrafodelista"/>
              <w:numPr>
                <w:ilvl w:val="0"/>
                <w:numId w:val="56"/>
              </w:numPr>
              <w:jc w:val="both"/>
              <w:rPr>
                <w:rFonts w:ascii="Arial" w:hAnsi="Arial" w:cs="Arial"/>
                <w:sz w:val="22"/>
                <w:szCs w:val="22"/>
              </w:rPr>
            </w:pPr>
            <w:r w:rsidRPr="00922C2D">
              <w:rPr>
                <w:rFonts w:ascii="Arial" w:hAnsi="Arial" w:cs="Arial"/>
                <w:sz w:val="22"/>
                <w:szCs w:val="22"/>
              </w:rPr>
              <w:t>Elaborar mapa de seguimiento y control.</w:t>
            </w:r>
          </w:p>
        </w:tc>
        <w:tc>
          <w:tcPr>
            <w:tcW w:w="2902" w:type="dxa"/>
            <w:vMerge w:val="restart"/>
          </w:tcPr>
          <w:p w:rsidR="00922C2D" w:rsidRPr="00922C2D" w:rsidRDefault="00922C2D" w:rsidP="00911F60">
            <w:pPr>
              <w:jc w:val="both"/>
              <w:rPr>
                <w:rFonts w:ascii="Arial" w:hAnsi="Arial" w:cs="Arial"/>
                <w:b/>
                <w:sz w:val="22"/>
                <w:szCs w:val="22"/>
                <w:lang w:eastAsia="es-CO"/>
              </w:rPr>
            </w:pPr>
          </w:p>
        </w:tc>
      </w:tr>
      <w:tr w:rsidR="00922C2D" w:rsidRPr="00922C2D" w:rsidTr="00922C2D">
        <w:trPr>
          <w:trHeight w:val="420"/>
        </w:trPr>
        <w:tc>
          <w:tcPr>
            <w:tcW w:w="683" w:type="dxa"/>
            <w:vMerge/>
          </w:tcPr>
          <w:p w:rsidR="00922C2D" w:rsidRPr="00922C2D" w:rsidRDefault="00922C2D" w:rsidP="00911F60">
            <w:pPr>
              <w:ind w:left="-80" w:right="-76"/>
              <w:rPr>
                <w:rFonts w:ascii="Arial" w:hAnsi="Arial" w:cs="Arial"/>
                <w:sz w:val="22"/>
                <w:szCs w:val="22"/>
                <w:shd w:val="clear" w:color="auto" w:fill="A6A6A6"/>
                <w:lang w:eastAsia="es-CO"/>
              </w:rPr>
            </w:pPr>
          </w:p>
        </w:tc>
        <w:tc>
          <w:tcPr>
            <w:tcW w:w="5860" w:type="dxa"/>
          </w:tcPr>
          <w:p w:rsidR="00922C2D" w:rsidRPr="00922C2D" w:rsidRDefault="00922C2D" w:rsidP="00911F60">
            <w:pPr>
              <w:jc w:val="both"/>
              <w:rPr>
                <w:rFonts w:ascii="Arial" w:hAnsi="Arial" w:cs="Arial"/>
                <w:b/>
                <w:color w:val="000000"/>
                <w:sz w:val="22"/>
                <w:szCs w:val="22"/>
                <w:lang w:eastAsia="es-CO"/>
              </w:rPr>
            </w:pPr>
            <w:r w:rsidRPr="00922C2D">
              <w:rPr>
                <w:rFonts w:ascii="Arial" w:hAnsi="Arial" w:cs="Arial"/>
                <w:b/>
                <w:color w:val="000000"/>
                <w:sz w:val="22"/>
                <w:szCs w:val="22"/>
                <w:lang w:eastAsia="es-CO"/>
              </w:rPr>
              <w:t>ENTREGABLES:</w:t>
            </w:r>
          </w:p>
          <w:p w:rsidR="00922C2D" w:rsidRPr="00922C2D" w:rsidRDefault="00922C2D" w:rsidP="00922C2D">
            <w:pPr>
              <w:pStyle w:val="Textoindependiente"/>
              <w:numPr>
                <w:ilvl w:val="0"/>
                <w:numId w:val="55"/>
              </w:numPr>
              <w:jc w:val="both"/>
              <w:rPr>
                <w:rFonts w:ascii="Arial" w:hAnsi="Arial" w:cs="Arial"/>
                <w:bCs/>
                <w:sz w:val="22"/>
                <w:szCs w:val="22"/>
                <w:shd w:val="clear" w:color="auto" w:fill="F2F2F2"/>
              </w:rPr>
            </w:pPr>
            <w:r w:rsidRPr="00922C2D">
              <w:rPr>
                <w:rFonts w:ascii="Arial" w:hAnsi="Arial" w:cs="Arial"/>
                <w:bCs/>
                <w:sz w:val="22"/>
                <w:szCs w:val="22"/>
                <w:shd w:val="clear" w:color="auto" w:fill="F2F2F2"/>
              </w:rPr>
              <w:t xml:space="preserve">Documento denominado Plan Institucional de Archivos de la Universidad de Cundinamarca, el cual debe ser presentado y aprobado por el Comité Interno de Archivo o quien haga sus veces de la Universidad de Cundinamarca. </w:t>
            </w:r>
          </w:p>
          <w:p w:rsidR="00922C2D" w:rsidRPr="00922C2D" w:rsidRDefault="00922C2D" w:rsidP="00922C2D">
            <w:pPr>
              <w:pStyle w:val="Textoindependiente"/>
              <w:numPr>
                <w:ilvl w:val="0"/>
                <w:numId w:val="55"/>
              </w:numPr>
              <w:jc w:val="both"/>
              <w:rPr>
                <w:rFonts w:ascii="Arial" w:hAnsi="Arial" w:cs="Arial"/>
                <w:bCs/>
                <w:sz w:val="22"/>
                <w:szCs w:val="22"/>
                <w:shd w:val="clear" w:color="auto" w:fill="F2F2F2"/>
              </w:rPr>
            </w:pPr>
            <w:r w:rsidRPr="00922C2D">
              <w:rPr>
                <w:rFonts w:ascii="Arial" w:hAnsi="Arial" w:cs="Arial"/>
                <w:bCs/>
                <w:sz w:val="22"/>
                <w:szCs w:val="22"/>
                <w:shd w:val="clear" w:color="auto" w:fill="F2F2F2"/>
              </w:rPr>
              <w:t>Proyecto de Resolución por medio de la cual se adopta el Plan Institucional de Archivos de la Universidad de Cundinamarca.</w:t>
            </w:r>
          </w:p>
          <w:p w:rsidR="00922C2D" w:rsidRPr="00922C2D" w:rsidRDefault="00922C2D" w:rsidP="00922C2D">
            <w:pPr>
              <w:pStyle w:val="Textoindependiente"/>
              <w:numPr>
                <w:ilvl w:val="0"/>
                <w:numId w:val="55"/>
              </w:numPr>
              <w:jc w:val="both"/>
              <w:rPr>
                <w:rFonts w:ascii="Arial" w:hAnsi="Arial" w:cs="Arial"/>
                <w:bCs/>
                <w:sz w:val="22"/>
                <w:szCs w:val="22"/>
                <w:shd w:val="clear" w:color="auto" w:fill="F2F2F2"/>
              </w:rPr>
            </w:pPr>
            <w:r w:rsidRPr="00922C2D">
              <w:rPr>
                <w:rFonts w:ascii="Arial" w:hAnsi="Arial" w:cs="Arial"/>
                <w:bCs/>
                <w:sz w:val="22"/>
                <w:szCs w:val="22"/>
                <w:shd w:val="clear" w:color="auto" w:fill="F2F2F2"/>
              </w:rPr>
              <w:t>Documento denominado Política de Gestión Documental de la Universidad de Cundinamarca.</w:t>
            </w:r>
          </w:p>
        </w:tc>
        <w:tc>
          <w:tcPr>
            <w:tcW w:w="2902" w:type="dxa"/>
            <w:vMerge/>
          </w:tcPr>
          <w:p w:rsidR="00922C2D" w:rsidRPr="00922C2D" w:rsidRDefault="00922C2D" w:rsidP="00911F60">
            <w:pPr>
              <w:jc w:val="both"/>
              <w:rPr>
                <w:rFonts w:ascii="Arial" w:hAnsi="Arial" w:cs="Arial"/>
                <w:b/>
                <w:color w:val="000000"/>
                <w:sz w:val="22"/>
                <w:szCs w:val="22"/>
                <w:lang w:eastAsia="es-CO"/>
              </w:rPr>
            </w:pPr>
          </w:p>
        </w:tc>
      </w:tr>
      <w:tr w:rsidR="00922C2D" w:rsidRPr="00922C2D" w:rsidTr="00922C2D">
        <w:trPr>
          <w:trHeight w:val="130"/>
        </w:trPr>
        <w:tc>
          <w:tcPr>
            <w:tcW w:w="683" w:type="dxa"/>
            <w:vMerge w:val="restart"/>
            <w:noWrap/>
            <w:vAlign w:val="center"/>
            <w:hideMark/>
          </w:tcPr>
          <w:p w:rsidR="00922C2D" w:rsidRPr="00922C2D" w:rsidRDefault="00922C2D" w:rsidP="00911F60">
            <w:pPr>
              <w:ind w:left="-80" w:right="-76"/>
              <w:jc w:val="center"/>
              <w:rPr>
                <w:rFonts w:ascii="Arial" w:hAnsi="Arial" w:cs="Arial"/>
                <w:sz w:val="22"/>
                <w:szCs w:val="22"/>
                <w:shd w:val="clear" w:color="auto" w:fill="A6A6A6"/>
                <w:lang w:eastAsia="es-CO"/>
              </w:rPr>
            </w:pPr>
            <w:r w:rsidRPr="00922C2D">
              <w:rPr>
                <w:rFonts w:ascii="Arial" w:hAnsi="Arial" w:cs="Arial"/>
                <w:b/>
                <w:bCs/>
                <w:color w:val="000000"/>
                <w:sz w:val="22"/>
                <w:szCs w:val="22"/>
                <w:shd w:val="clear" w:color="auto" w:fill="A6A6A6"/>
                <w:lang w:eastAsia="es-CO"/>
              </w:rPr>
              <w:t>Fase</w:t>
            </w:r>
          </w:p>
          <w:p w:rsidR="00922C2D" w:rsidRPr="00922C2D" w:rsidRDefault="00922C2D" w:rsidP="00911F60">
            <w:pPr>
              <w:ind w:left="-80" w:right="-76"/>
              <w:jc w:val="center"/>
              <w:rPr>
                <w:rFonts w:ascii="Arial" w:hAnsi="Arial" w:cs="Arial"/>
                <w:sz w:val="22"/>
                <w:szCs w:val="22"/>
                <w:shd w:val="clear" w:color="auto" w:fill="A6A6A6"/>
                <w:lang w:eastAsia="es-CO"/>
              </w:rPr>
            </w:pPr>
            <w:r w:rsidRPr="00922C2D">
              <w:rPr>
                <w:rFonts w:ascii="Arial" w:hAnsi="Arial" w:cs="Arial"/>
                <w:b/>
                <w:bCs/>
                <w:color w:val="000000"/>
                <w:sz w:val="22"/>
                <w:szCs w:val="22"/>
                <w:shd w:val="clear" w:color="auto" w:fill="A6A6A6"/>
                <w:lang w:eastAsia="es-CO"/>
              </w:rPr>
              <w:t>N° 03</w:t>
            </w:r>
          </w:p>
          <w:p w:rsidR="00922C2D" w:rsidRPr="00922C2D" w:rsidRDefault="00922C2D" w:rsidP="00911F60">
            <w:pPr>
              <w:ind w:left="-80" w:right="-76"/>
              <w:jc w:val="center"/>
              <w:rPr>
                <w:rFonts w:ascii="Arial" w:hAnsi="Arial" w:cs="Arial"/>
                <w:sz w:val="22"/>
                <w:szCs w:val="22"/>
                <w:shd w:val="clear" w:color="auto" w:fill="A6A6A6"/>
                <w:lang w:eastAsia="es-CO"/>
              </w:rPr>
            </w:pPr>
          </w:p>
        </w:tc>
        <w:tc>
          <w:tcPr>
            <w:tcW w:w="8762" w:type="dxa"/>
            <w:gridSpan w:val="2"/>
            <w:hideMark/>
          </w:tcPr>
          <w:p w:rsidR="00922C2D" w:rsidRPr="00922C2D" w:rsidRDefault="00922C2D" w:rsidP="00911F60">
            <w:pPr>
              <w:pStyle w:val="Textoindependiente"/>
              <w:jc w:val="both"/>
              <w:rPr>
                <w:rFonts w:ascii="Arial" w:hAnsi="Arial" w:cs="Arial"/>
                <w:b/>
                <w:bCs/>
                <w:sz w:val="22"/>
                <w:szCs w:val="22"/>
                <w:shd w:val="clear" w:color="auto" w:fill="F2F2F2"/>
              </w:rPr>
            </w:pPr>
            <w:r w:rsidRPr="00922C2D">
              <w:rPr>
                <w:rFonts w:ascii="Arial" w:hAnsi="Arial" w:cs="Arial"/>
                <w:b/>
                <w:bCs/>
                <w:sz w:val="22"/>
                <w:szCs w:val="22"/>
                <w:shd w:val="clear" w:color="auto" w:fill="F2F2F2"/>
              </w:rPr>
              <w:t xml:space="preserve">PROGRAMA DE GESTIÓN DOCUMENTAL – PGD </w:t>
            </w:r>
          </w:p>
          <w:p w:rsidR="00922C2D" w:rsidRPr="00922C2D" w:rsidRDefault="00922C2D" w:rsidP="00911F60">
            <w:pPr>
              <w:pStyle w:val="Textoindependiente"/>
              <w:jc w:val="both"/>
              <w:rPr>
                <w:rFonts w:ascii="Arial" w:hAnsi="Arial" w:cs="Arial"/>
                <w:bCs/>
                <w:sz w:val="22"/>
                <w:szCs w:val="22"/>
                <w:shd w:val="clear" w:color="auto" w:fill="F2F2F2"/>
              </w:rPr>
            </w:pPr>
            <w:r w:rsidRPr="00922C2D">
              <w:rPr>
                <w:rFonts w:ascii="Arial" w:hAnsi="Arial" w:cs="Arial"/>
                <w:bCs/>
                <w:sz w:val="22"/>
                <w:szCs w:val="22"/>
                <w:shd w:val="clear" w:color="auto" w:fill="F2F2F2"/>
              </w:rPr>
              <w:t>Instrumento de archivo que permite la formulación de políticas internas, definición de estrategias procedimientos y programas específicos de la Universidad de Cundinamarca.</w:t>
            </w:r>
          </w:p>
          <w:p w:rsidR="00922C2D" w:rsidRPr="00922C2D" w:rsidRDefault="00922C2D" w:rsidP="00911F60">
            <w:pPr>
              <w:pStyle w:val="Textoindependiente"/>
              <w:jc w:val="both"/>
              <w:rPr>
                <w:rFonts w:ascii="Arial" w:hAnsi="Arial" w:cs="Arial"/>
                <w:b/>
                <w:bCs/>
                <w:sz w:val="22"/>
                <w:szCs w:val="22"/>
                <w:shd w:val="clear" w:color="auto" w:fill="F2F2F2"/>
              </w:rPr>
            </w:pPr>
            <w:r w:rsidRPr="00922C2D">
              <w:rPr>
                <w:rFonts w:ascii="Arial" w:hAnsi="Arial" w:cs="Arial"/>
                <w:bCs/>
                <w:sz w:val="22"/>
                <w:szCs w:val="22"/>
                <w:shd w:val="clear" w:color="auto" w:fill="F2F2F2"/>
              </w:rPr>
              <w:t>Así como las guías para la organización de los archivos de gestión, central e histórico y unidad de correspondencia</w:t>
            </w:r>
            <w:r w:rsidRPr="00922C2D">
              <w:rPr>
                <w:rFonts w:ascii="Arial" w:hAnsi="Arial" w:cs="Arial"/>
                <w:b/>
                <w:bCs/>
                <w:sz w:val="22"/>
                <w:szCs w:val="22"/>
                <w:shd w:val="clear" w:color="auto" w:fill="F2F2F2"/>
              </w:rPr>
              <w:t>.</w:t>
            </w:r>
          </w:p>
        </w:tc>
      </w:tr>
      <w:tr w:rsidR="00922C2D" w:rsidRPr="00922C2D" w:rsidTr="00922C2D">
        <w:trPr>
          <w:trHeight w:val="195"/>
        </w:trPr>
        <w:tc>
          <w:tcPr>
            <w:tcW w:w="683" w:type="dxa"/>
            <w:vMerge/>
            <w:hideMark/>
          </w:tcPr>
          <w:p w:rsidR="00922C2D" w:rsidRPr="00922C2D" w:rsidRDefault="00922C2D" w:rsidP="00911F60">
            <w:pPr>
              <w:ind w:left="-80" w:right="-76"/>
              <w:rPr>
                <w:rFonts w:ascii="Arial" w:hAnsi="Arial" w:cs="Arial"/>
                <w:sz w:val="22"/>
                <w:szCs w:val="22"/>
                <w:shd w:val="clear" w:color="auto" w:fill="A6A6A6"/>
                <w:lang w:eastAsia="es-CO"/>
              </w:rPr>
            </w:pPr>
          </w:p>
        </w:tc>
        <w:tc>
          <w:tcPr>
            <w:tcW w:w="5860" w:type="dxa"/>
            <w:hideMark/>
          </w:tcPr>
          <w:p w:rsidR="00922C2D" w:rsidRPr="00922C2D" w:rsidRDefault="00922C2D" w:rsidP="00911F60">
            <w:pPr>
              <w:jc w:val="both"/>
              <w:rPr>
                <w:rFonts w:ascii="Arial" w:hAnsi="Arial" w:cs="Arial"/>
                <w:b/>
                <w:sz w:val="22"/>
                <w:szCs w:val="22"/>
                <w:lang w:eastAsia="es-CO"/>
              </w:rPr>
            </w:pPr>
            <w:r w:rsidRPr="00922C2D">
              <w:rPr>
                <w:rFonts w:ascii="Arial" w:hAnsi="Arial" w:cs="Arial"/>
                <w:b/>
                <w:sz w:val="22"/>
                <w:szCs w:val="22"/>
                <w:lang w:eastAsia="es-CO"/>
              </w:rPr>
              <w:t>ACTIVIDADES:</w:t>
            </w:r>
          </w:p>
          <w:p w:rsidR="00922C2D" w:rsidRPr="00922C2D" w:rsidRDefault="00922C2D" w:rsidP="00911F60">
            <w:pPr>
              <w:jc w:val="both"/>
              <w:rPr>
                <w:rFonts w:ascii="Arial" w:hAnsi="Arial" w:cs="Arial"/>
                <w:b/>
                <w:sz w:val="22"/>
                <w:szCs w:val="22"/>
                <w:lang w:eastAsia="es-CO"/>
              </w:rPr>
            </w:pPr>
          </w:p>
          <w:p w:rsidR="00922C2D" w:rsidRPr="00922C2D" w:rsidRDefault="00922C2D" w:rsidP="00922C2D">
            <w:pPr>
              <w:pStyle w:val="Prrafodelista"/>
              <w:numPr>
                <w:ilvl w:val="0"/>
                <w:numId w:val="58"/>
              </w:numPr>
              <w:jc w:val="both"/>
              <w:rPr>
                <w:rFonts w:ascii="Arial" w:hAnsi="Arial" w:cs="Arial"/>
                <w:sz w:val="22"/>
                <w:szCs w:val="22"/>
              </w:rPr>
            </w:pPr>
            <w:r w:rsidRPr="00922C2D">
              <w:rPr>
                <w:rFonts w:ascii="Arial" w:hAnsi="Arial" w:cs="Arial"/>
                <w:sz w:val="22"/>
                <w:szCs w:val="22"/>
              </w:rPr>
              <w:t xml:space="preserve">Describir los aspectos generales del </w:t>
            </w:r>
            <w:r w:rsidRPr="00922C2D">
              <w:rPr>
                <w:rFonts w:ascii="Arial" w:hAnsi="Arial" w:cs="Arial"/>
                <w:bCs/>
                <w:sz w:val="22"/>
                <w:szCs w:val="22"/>
                <w:shd w:val="clear" w:color="auto" w:fill="F2F2F2"/>
              </w:rPr>
              <w:t>Programa de Gestión Documental – PGD</w:t>
            </w:r>
            <w:r w:rsidRPr="00922C2D">
              <w:rPr>
                <w:rFonts w:ascii="Arial" w:hAnsi="Arial" w:cs="Arial"/>
                <w:sz w:val="22"/>
                <w:szCs w:val="22"/>
              </w:rPr>
              <w:t>. (Alcance, objetivos, requerimientos)</w:t>
            </w:r>
          </w:p>
          <w:p w:rsidR="00922C2D" w:rsidRPr="00922C2D" w:rsidRDefault="00922C2D" w:rsidP="00922C2D">
            <w:pPr>
              <w:pStyle w:val="Prrafodelista"/>
              <w:numPr>
                <w:ilvl w:val="0"/>
                <w:numId w:val="58"/>
              </w:numPr>
              <w:jc w:val="both"/>
              <w:rPr>
                <w:rFonts w:ascii="Arial" w:hAnsi="Arial" w:cs="Arial"/>
                <w:sz w:val="22"/>
                <w:szCs w:val="22"/>
              </w:rPr>
            </w:pPr>
            <w:r w:rsidRPr="00922C2D">
              <w:rPr>
                <w:rFonts w:ascii="Arial" w:hAnsi="Arial" w:cs="Arial"/>
                <w:sz w:val="22"/>
                <w:szCs w:val="22"/>
              </w:rPr>
              <w:t>Formular los lineamientos para los procesos de la gestión documental. (Planeación estratégica y documental, producción documental, gestión y tramite, transferencia documental, disposición, preservación y valoración de los documentos)</w:t>
            </w:r>
          </w:p>
          <w:p w:rsidR="00922C2D" w:rsidRPr="00922C2D" w:rsidRDefault="00922C2D" w:rsidP="00922C2D">
            <w:pPr>
              <w:pStyle w:val="Prrafodelista"/>
              <w:numPr>
                <w:ilvl w:val="0"/>
                <w:numId w:val="58"/>
              </w:numPr>
              <w:jc w:val="both"/>
              <w:rPr>
                <w:rFonts w:ascii="Arial" w:hAnsi="Arial" w:cs="Arial"/>
                <w:sz w:val="22"/>
                <w:szCs w:val="22"/>
              </w:rPr>
            </w:pPr>
            <w:r w:rsidRPr="00922C2D">
              <w:rPr>
                <w:rFonts w:ascii="Arial" w:hAnsi="Arial" w:cs="Arial"/>
                <w:sz w:val="22"/>
                <w:szCs w:val="22"/>
              </w:rPr>
              <w:t xml:space="preserve">Implementar los </w:t>
            </w:r>
            <w:r w:rsidRPr="00922C2D">
              <w:rPr>
                <w:rFonts w:ascii="Arial" w:hAnsi="Arial" w:cs="Arial"/>
                <w:bCs/>
                <w:sz w:val="22"/>
                <w:szCs w:val="22"/>
                <w:shd w:val="clear" w:color="auto" w:fill="F2F2F2"/>
              </w:rPr>
              <w:t>programas específicos, de estandarización de formas y formularios electrónicos, de documentos vitales, de gestión de documentos electrónicos, los cuales deben ser coordinados entre el Consultor, la Oficina de Sistemas y Tecnología y Archivo de la Universidad de Cundinamarca; así como también los documentos provenientes de reprografía los cuales deben ser coordinados entre el Consultor, la Oficina de Comunicaciones y Archivo de la Universidad de Cundinamarca</w:t>
            </w:r>
          </w:p>
          <w:p w:rsidR="00922C2D" w:rsidRPr="00922C2D" w:rsidRDefault="00922C2D" w:rsidP="00922C2D">
            <w:pPr>
              <w:pStyle w:val="Prrafodelista"/>
              <w:numPr>
                <w:ilvl w:val="0"/>
                <w:numId w:val="58"/>
              </w:numPr>
              <w:jc w:val="both"/>
              <w:rPr>
                <w:rFonts w:ascii="Arial" w:hAnsi="Arial" w:cs="Arial"/>
                <w:sz w:val="22"/>
                <w:szCs w:val="22"/>
              </w:rPr>
            </w:pPr>
            <w:r w:rsidRPr="00922C2D">
              <w:rPr>
                <w:rFonts w:ascii="Arial" w:hAnsi="Arial" w:cs="Arial"/>
                <w:sz w:val="22"/>
                <w:szCs w:val="22"/>
              </w:rPr>
              <w:t xml:space="preserve">Armonizar con los planes de gestión de la </w:t>
            </w:r>
            <w:r w:rsidRPr="00922C2D">
              <w:rPr>
                <w:rFonts w:ascii="Arial" w:hAnsi="Arial" w:cs="Arial"/>
                <w:bCs/>
                <w:sz w:val="22"/>
                <w:szCs w:val="22"/>
                <w:shd w:val="clear" w:color="auto" w:fill="F2F2F2"/>
              </w:rPr>
              <w:t>Universidad de Cundinamarca.</w:t>
            </w:r>
          </w:p>
        </w:tc>
        <w:tc>
          <w:tcPr>
            <w:tcW w:w="2902" w:type="dxa"/>
            <w:vMerge w:val="restart"/>
          </w:tcPr>
          <w:p w:rsidR="00922C2D" w:rsidRPr="00922C2D" w:rsidRDefault="00922C2D" w:rsidP="00911F60">
            <w:pPr>
              <w:jc w:val="both"/>
              <w:rPr>
                <w:rFonts w:ascii="Arial" w:hAnsi="Arial" w:cs="Arial"/>
                <w:b/>
                <w:sz w:val="22"/>
                <w:szCs w:val="22"/>
                <w:lang w:eastAsia="es-CO"/>
              </w:rPr>
            </w:pPr>
          </w:p>
        </w:tc>
      </w:tr>
      <w:tr w:rsidR="00922C2D" w:rsidRPr="00922C2D" w:rsidTr="00922C2D">
        <w:trPr>
          <w:trHeight w:val="210"/>
        </w:trPr>
        <w:tc>
          <w:tcPr>
            <w:tcW w:w="683" w:type="dxa"/>
            <w:vMerge/>
          </w:tcPr>
          <w:p w:rsidR="00922C2D" w:rsidRPr="00922C2D" w:rsidRDefault="00922C2D" w:rsidP="00911F60">
            <w:pPr>
              <w:ind w:left="-80" w:right="-76"/>
              <w:rPr>
                <w:rFonts w:ascii="Arial" w:hAnsi="Arial" w:cs="Arial"/>
                <w:sz w:val="22"/>
                <w:szCs w:val="22"/>
                <w:shd w:val="clear" w:color="auto" w:fill="A6A6A6"/>
                <w:lang w:eastAsia="es-CO"/>
              </w:rPr>
            </w:pPr>
          </w:p>
        </w:tc>
        <w:tc>
          <w:tcPr>
            <w:tcW w:w="5860" w:type="dxa"/>
          </w:tcPr>
          <w:p w:rsidR="00922C2D" w:rsidRPr="00922C2D" w:rsidRDefault="00922C2D" w:rsidP="00911F60">
            <w:pPr>
              <w:jc w:val="both"/>
              <w:rPr>
                <w:rFonts w:ascii="Arial" w:hAnsi="Arial" w:cs="Arial"/>
                <w:b/>
                <w:color w:val="000000"/>
                <w:sz w:val="22"/>
                <w:szCs w:val="22"/>
                <w:lang w:eastAsia="es-CO"/>
              </w:rPr>
            </w:pPr>
            <w:r w:rsidRPr="00922C2D">
              <w:rPr>
                <w:rFonts w:ascii="Arial" w:hAnsi="Arial" w:cs="Arial"/>
                <w:b/>
                <w:color w:val="000000"/>
                <w:sz w:val="22"/>
                <w:szCs w:val="22"/>
                <w:lang w:eastAsia="es-CO"/>
              </w:rPr>
              <w:t>ENTREGABLES:</w:t>
            </w:r>
          </w:p>
          <w:p w:rsidR="00922C2D" w:rsidRPr="00922C2D" w:rsidRDefault="00922C2D" w:rsidP="00911F60">
            <w:pPr>
              <w:jc w:val="both"/>
              <w:rPr>
                <w:rFonts w:ascii="Arial" w:hAnsi="Arial" w:cs="Arial"/>
                <w:b/>
                <w:color w:val="000000"/>
                <w:sz w:val="22"/>
                <w:szCs w:val="22"/>
                <w:lang w:eastAsia="es-CO"/>
              </w:rPr>
            </w:pPr>
          </w:p>
          <w:p w:rsidR="00922C2D" w:rsidRPr="00922C2D" w:rsidRDefault="00922C2D" w:rsidP="00922C2D">
            <w:pPr>
              <w:pStyle w:val="Textoindependiente"/>
              <w:numPr>
                <w:ilvl w:val="0"/>
                <w:numId w:val="57"/>
              </w:numPr>
              <w:jc w:val="both"/>
              <w:rPr>
                <w:rFonts w:ascii="Arial" w:hAnsi="Arial" w:cs="Arial"/>
                <w:bCs/>
                <w:sz w:val="22"/>
                <w:szCs w:val="22"/>
                <w:shd w:val="clear" w:color="auto" w:fill="F2F2F2"/>
              </w:rPr>
            </w:pPr>
            <w:r w:rsidRPr="00922C2D">
              <w:rPr>
                <w:rFonts w:ascii="Arial" w:hAnsi="Arial" w:cs="Arial"/>
                <w:bCs/>
                <w:sz w:val="22"/>
                <w:szCs w:val="22"/>
                <w:shd w:val="clear" w:color="auto" w:fill="F2F2F2"/>
              </w:rPr>
              <w:t>Documento denominado Programa de Gestión Documental – PGD</w:t>
            </w:r>
            <w:r w:rsidRPr="00922C2D">
              <w:rPr>
                <w:rFonts w:ascii="Arial" w:hAnsi="Arial" w:cs="Arial"/>
                <w:b/>
                <w:bCs/>
                <w:sz w:val="22"/>
                <w:szCs w:val="22"/>
                <w:shd w:val="clear" w:color="auto" w:fill="F2F2F2"/>
              </w:rPr>
              <w:t xml:space="preserve"> </w:t>
            </w:r>
            <w:r w:rsidRPr="00922C2D">
              <w:rPr>
                <w:rFonts w:ascii="Arial" w:hAnsi="Arial" w:cs="Arial"/>
                <w:bCs/>
                <w:sz w:val="22"/>
                <w:szCs w:val="22"/>
                <w:shd w:val="clear" w:color="auto" w:fill="F2F2F2"/>
              </w:rPr>
              <w:t xml:space="preserve">de la Universidad de Cundinamarca, </w:t>
            </w:r>
            <w:r w:rsidRPr="00922C2D">
              <w:rPr>
                <w:rFonts w:ascii="Arial" w:hAnsi="Arial" w:cs="Arial"/>
                <w:bCs/>
                <w:sz w:val="22"/>
                <w:szCs w:val="22"/>
                <w:shd w:val="clear" w:color="auto" w:fill="F2F2F2"/>
              </w:rPr>
              <w:lastRenderedPageBreak/>
              <w:t xml:space="preserve">el cual debe ser presentado y aprobado por el Comité Interno de Archivo o quien haga sus veces de la Universidad de Cundinamarca. </w:t>
            </w:r>
          </w:p>
          <w:p w:rsidR="00922C2D" w:rsidRPr="00922C2D" w:rsidRDefault="00922C2D" w:rsidP="00922C2D">
            <w:pPr>
              <w:pStyle w:val="Textoindependiente"/>
              <w:numPr>
                <w:ilvl w:val="0"/>
                <w:numId w:val="57"/>
              </w:numPr>
              <w:jc w:val="both"/>
              <w:rPr>
                <w:rFonts w:ascii="Arial" w:hAnsi="Arial" w:cs="Arial"/>
                <w:bCs/>
                <w:sz w:val="22"/>
                <w:szCs w:val="22"/>
                <w:shd w:val="clear" w:color="auto" w:fill="F2F2F2"/>
              </w:rPr>
            </w:pPr>
            <w:r w:rsidRPr="00922C2D">
              <w:rPr>
                <w:rFonts w:ascii="Arial" w:hAnsi="Arial" w:cs="Arial"/>
                <w:bCs/>
                <w:sz w:val="22"/>
                <w:szCs w:val="22"/>
                <w:shd w:val="clear" w:color="auto" w:fill="F2F2F2"/>
              </w:rPr>
              <w:t>Proyecto de Resolución por medio de la cual se adopta el Programa de Gestión Documental – PGD</w:t>
            </w:r>
            <w:r w:rsidRPr="00922C2D">
              <w:rPr>
                <w:rFonts w:ascii="Arial" w:hAnsi="Arial" w:cs="Arial"/>
                <w:b/>
                <w:bCs/>
                <w:sz w:val="22"/>
                <w:szCs w:val="22"/>
                <w:shd w:val="clear" w:color="auto" w:fill="F2F2F2"/>
              </w:rPr>
              <w:t xml:space="preserve"> </w:t>
            </w:r>
            <w:r w:rsidRPr="00922C2D">
              <w:rPr>
                <w:rFonts w:ascii="Arial" w:hAnsi="Arial" w:cs="Arial"/>
                <w:bCs/>
                <w:sz w:val="22"/>
                <w:szCs w:val="22"/>
                <w:shd w:val="clear" w:color="auto" w:fill="F2F2F2"/>
              </w:rPr>
              <w:t>de la Universidad de Cundinamarca.</w:t>
            </w:r>
          </w:p>
          <w:p w:rsidR="00922C2D" w:rsidRPr="00922C2D" w:rsidRDefault="00922C2D" w:rsidP="00922C2D">
            <w:pPr>
              <w:pStyle w:val="Textoindependiente"/>
              <w:numPr>
                <w:ilvl w:val="0"/>
                <w:numId w:val="57"/>
              </w:numPr>
              <w:jc w:val="both"/>
              <w:rPr>
                <w:rFonts w:ascii="Arial" w:hAnsi="Arial" w:cs="Arial"/>
                <w:bCs/>
                <w:sz w:val="22"/>
                <w:szCs w:val="22"/>
                <w:shd w:val="clear" w:color="auto" w:fill="F2F2F2"/>
              </w:rPr>
            </w:pPr>
            <w:r w:rsidRPr="00922C2D">
              <w:rPr>
                <w:rFonts w:ascii="Arial" w:hAnsi="Arial" w:cs="Arial"/>
                <w:bCs/>
                <w:sz w:val="22"/>
                <w:szCs w:val="22"/>
                <w:shd w:val="clear" w:color="auto" w:fill="F2F2F2"/>
              </w:rPr>
              <w:t>G</w:t>
            </w:r>
            <w:r w:rsidRPr="00922C2D">
              <w:rPr>
                <w:rFonts w:ascii="Arial" w:hAnsi="Arial" w:cs="Arial"/>
                <w:sz w:val="22"/>
                <w:szCs w:val="22"/>
              </w:rPr>
              <w:t xml:space="preserve">uía para la organización de los archivos de gestión, central e histórico y unidad de correspondencia. </w:t>
            </w:r>
          </w:p>
        </w:tc>
        <w:tc>
          <w:tcPr>
            <w:tcW w:w="2902" w:type="dxa"/>
            <w:vMerge/>
          </w:tcPr>
          <w:p w:rsidR="00922C2D" w:rsidRPr="00922C2D" w:rsidRDefault="00922C2D" w:rsidP="00911F60">
            <w:pPr>
              <w:jc w:val="both"/>
              <w:rPr>
                <w:rFonts w:ascii="Arial" w:hAnsi="Arial" w:cs="Arial"/>
                <w:b/>
                <w:color w:val="000000"/>
                <w:sz w:val="22"/>
                <w:szCs w:val="22"/>
                <w:lang w:eastAsia="es-CO"/>
              </w:rPr>
            </w:pPr>
          </w:p>
        </w:tc>
      </w:tr>
      <w:tr w:rsidR="00922C2D" w:rsidRPr="00922C2D" w:rsidTr="00922C2D">
        <w:trPr>
          <w:trHeight w:val="91"/>
        </w:trPr>
        <w:tc>
          <w:tcPr>
            <w:tcW w:w="683" w:type="dxa"/>
            <w:vMerge w:val="restart"/>
            <w:noWrap/>
            <w:vAlign w:val="center"/>
            <w:hideMark/>
          </w:tcPr>
          <w:p w:rsidR="00922C2D" w:rsidRPr="00922C2D" w:rsidRDefault="00922C2D" w:rsidP="00911F60">
            <w:pPr>
              <w:ind w:left="-80" w:right="-76"/>
              <w:jc w:val="center"/>
              <w:rPr>
                <w:rFonts w:ascii="Arial" w:hAnsi="Arial" w:cs="Arial"/>
                <w:sz w:val="22"/>
                <w:szCs w:val="22"/>
                <w:shd w:val="clear" w:color="auto" w:fill="A6A6A6"/>
                <w:lang w:eastAsia="es-CO"/>
              </w:rPr>
            </w:pPr>
            <w:r w:rsidRPr="00922C2D">
              <w:rPr>
                <w:rFonts w:ascii="Arial" w:hAnsi="Arial" w:cs="Arial"/>
                <w:b/>
                <w:bCs/>
                <w:color w:val="000000"/>
                <w:sz w:val="22"/>
                <w:szCs w:val="22"/>
                <w:shd w:val="clear" w:color="auto" w:fill="A6A6A6"/>
                <w:lang w:eastAsia="es-CO"/>
              </w:rPr>
              <w:lastRenderedPageBreak/>
              <w:t>Fase</w:t>
            </w:r>
          </w:p>
          <w:p w:rsidR="00922C2D" w:rsidRPr="00922C2D" w:rsidRDefault="00922C2D" w:rsidP="00922C2D">
            <w:pPr>
              <w:pStyle w:val="Textoindependiente"/>
              <w:numPr>
                <w:ilvl w:val="0"/>
                <w:numId w:val="53"/>
              </w:numPr>
              <w:rPr>
                <w:rFonts w:ascii="Arial" w:hAnsi="Arial" w:cs="Arial"/>
                <w:sz w:val="22"/>
                <w:szCs w:val="22"/>
                <w:shd w:val="clear" w:color="auto" w:fill="A6A6A6"/>
              </w:rPr>
            </w:pPr>
            <w:r w:rsidRPr="00922C2D">
              <w:rPr>
                <w:rFonts w:ascii="Arial" w:hAnsi="Arial" w:cs="Arial"/>
                <w:b/>
                <w:bCs/>
                <w:sz w:val="22"/>
                <w:szCs w:val="22"/>
                <w:shd w:val="clear" w:color="auto" w:fill="A6A6A6"/>
              </w:rPr>
              <w:t>N°04</w:t>
            </w:r>
          </w:p>
        </w:tc>
        <w:tc>
          <w:tcPr>
            <w:tcW w:w="8762" w:type="dxa"/>
            <w:gridSpan w:val="2"/>
            <w:vAlign w:val="center"/>
            <w:hideMark/>
          </w:tcPr>
          <w:p w:rsidR="00922C2D" w:rsidRPr="00922C2D" w:rsidRDefault="00922C2D" w:rsidP="00922C2D">
            <w:pPr>
              <w:pStyle w:val="Textoindependiente"/>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shd w:val="clear" w:color="auto" w:fill="F2F2F2"/>
              </w:rPr>
            </w:pPr>
            <w:r w:rsidRPr="00922C2D">
              <w:rPr>
                <w:rFonts w:ascii="Arial" w:hAnsi="Arial" w:cs="Arial"/>
                <w:b/>
                <w:bCs/>
                <w:sz w:val="22"/>
                <w:szCs w:val="22"/>
                <w:shd w:val="clear" w:color="auto" w:fill="F2F2F2"/>
              </w:rPr>
              <w:t>ACTUALIZACION DE LOS INVENTARIOS DOCUMENTALES DEL ARCHIVO CENTRAL DE LA UNIVERSIDAD DE CUNDINAMARCA SEDE FUSAGASUGA.</w:t>
            </w:r>
          </w:p>
          <w:p w:rsidR="00922C2D" w:rsidRPr="00922C2D" w:rsidRDefault="00922C2D" w:rsidP="00911F60">
            <w:pPr>
              <w:pStyle w:val="Textoindependiente"/>
              <w:ind w:left="20"/>
              <w:rPr>
                <w:rFonts w:ascii="Arial" w:hAnsi="Arial" w:cs="Arial"/>
                <w:sz w:val="22"/>
                <w:szCs w:val="22"/>
                <w:shd w:val="clear" w:color="auto" w:fill="F2F2F2"/>
              </w:rPr>
            </w:pPr>
          </w:p>
          <w:p w:rsidR="00922C2D" w:rsidRPr="00922C2D" w:rsidRDefault="00922C2D" w:rsidP="00911F60">
            <w:pPr>
              <w:pStyle w:val="Textoindependiente"/>
              <w:ind w:left="20"/>
              <w:rPr>
                <w:rFonts w:ascii="Arial" w:hAnsi="Arial" w:cs="Arial"/>
                <w:b/>
                <w:bCs/>
                <w:sz w:val="22"/>
                <w:szCs w:val="22"/>
                <w:shd w:val="clear" w:color="auto" w:fill="F2F2F2"/>
              </w:rPr>
            </w:pPr>
            <w:r w:rsidRPr="00922C2D">
              <w:rPr>
                <w:rFonts w:ascii="Arial" w:hAnsi="Arial" w:cs="Arial"/>
                <w:sz w:val="22"/>
                <w:szCs w:val="22"/>
                <w:shd w:val="clear" w:color="auto" w:fill="F2F2F2"/>
              </w:rPr>
              <w:t>Descripción</w:t>
            </w:r>
            <w:r w:rsidRPr="00922C2D">
              <w:rPr>
                <w:rFonts w:ascii="Arial" w:hAnsi="Arial" w:cs="Arial"/>
                <w:color w:val="696969"/>
                <w:sz w:val="22"/>
                <w:szCs w:val="22"/>
                <w:shd w:val="clear" w:color="auto" w:fill="FFFFFF"/>
                <w:lang w:val="es-CO" w:eastAsia="en-US"/>
              </w:rPr>
              <w:t xml:space="preserve"> </w:t>
            </w:r>
            <w:r w:rsidRPr="00922C2D">
              <w:rPr>
                <w:rFonts w:ascii="Arial" w:hAnsi="Arial" w:cs="Arial"/>
                <w:sz w:val="22"/>
                <w:szCs w:val="22"/>
                <w:shd w:val="clear" w:color="auto" w:fill="F2F2F2"/>
                <w:lang w:val="es-CO"/>
              </w:rPr>
              <w:t>de la información contenida en los archivos y fondos documentales de la Universidad de Cundinamarca, con el fin de garantizar de forma precisa la recuperación y el acceso a la información y su consulta.</w:t>
            </w:r>
          </w:p>
        </w:tc>
      </w:tr>
      <w:tr w:rsidR="00922C2D" w:rsidRPr="00922C2D" w:rsidTr="00922C2D">
        <w:trPr>
          <w:trHeight w:val="420"/>
        </w:trPr>
        <w:tc>
          <w:tcPr>
            <w:tcW w:w="683" w:type="dxa"/>
            <w:vMerge/>
            <w:hideMark/>
          </w:tcPr>
          <w:p w:rsidR="00922C2D" w:rsidRPr="00922C2D" w:rsidRDefault="00922C2D" w:rsidP="00911F60">
            <w:pPr>
              <w:ind w:left="-80" w:right="-76"/>
              <w:rPr>
                <w:rFonts w:ascii="Arial" w:hAnsi="Arial" w:cs="Arial"/>
                <w:sz w:val="22"/>
                <w:szCs w:val="22"/>
                <w:shd w:val="clear" w:color="auto" w:fill="A6A6A6"/>
                <w:lang w:eastAsia="es-CO"/>
              </w:rPr>
            </w:pPr>
          </w:p>
        </w:tc>
        <w:tc>
          <w:tcPr>
            <w:tcW w:w="5860" w:type="dxa"/>
            <w:hideMark/>
          </w:tcPr>
          <w:p w:rsidR="00922C2D" w:rsidRPr="00922C2D" w:rsidRDefault="00922C2D" w:rsidP="00911F60">
            <w:pPr>
              <w:jc w:val="both"/>
              <w:rPr>
                <w:rFonts w:ascii="Arial" w:hAnsi="Arial" w:cs="Arial"/>
                <w:b/>
                <w:sz w:val="22"/>
                <w:szCs w:val="22"/>
                <w:lang w:eastAsia="es-CO"/>
              </w:rPr>
            </w:pPr>
            <w:r w:rsidRPr="00922C2D">
              <w:rPr>
                <w:rFonts w:ascii="Arial" w:hAnsi="Arial" w:cs="Arial"/>
                <w:b/>
                <w:sz w:val="22"/>
                <w:szCs w:val="22"/>
                <w:lang w:eastAsia="es-CO"/>
              </w:rPr>
              <w:t>ACTIVIDADES:</w:t>
            </w:r>
          </w:p>
          <w:p w:rsidR="00922C2D" w:rsidRPr="00922C2D" w:rsidRDefault="00922C2D" w:rsidP="00911F60">
            <w:pPr>
              <w:jc w:val="both"/>
              <w:rPr>
                <w:rFonts w:ascii="Arial" w:hAnsi="Arial" w:cs="Arial"/>
                <w:b/>
                <w:sz w:val="22"/>
                <w:szCs w:val="22"/>
                <w:lang w:eastAsia="es-CO"/>
              </w:rPr>
            </w:pPr>
          </w:p>
          <w:p w:rsidR="00922C2D" w:rsidRPr="00922C2D" w:rsidRDefault="00922C2D" w:rsidP="00922C2D">
            <w:pPr>
              <w:pStyle w:val="Prrafodelista"/>
              <w:numPr>
                <w:ilvl w:val="0"/>
                <w:numId w:val="59"/>
              </w:numPr>
              <w:jc w:val="both"/>
              <w:rPr>
                <w:rFonts w:ascii="Arial" w:hAnsi="Arial" w:cs="Arial"/>
                <w:sz w:val="22"/>
                <w:szCs w:val="22"/>
              </w:rPr>
            </w:pPr>
            <w:r w:rsidRPr="00922C2D">
              <w:rPr>
                <w:rFonts w:ascii="Arial" w:hAnsi="Arial" w:cs="Arial"/>
                <w:sz w:val="22"/>
                <w:szCs w:val="22"/>
              </w:rPr>
              <w:t>Definir los pasos establecidos para la planeación de la elaboración de los inventarios documentales en razón a las necesidades internas del archivo central de la Universidad de Cundinamarca.</w:t>
            </w:r>
          </w:p>
          <w:p w:rsidR="00922C2D" w:rsidRPr="00922C2D" w:rsidRDefault="00922C2D" w:rsidP="00922C2D">
            <w:pPr>
              <w:pStyle w:val="Prrafodelista"/>
              <w:numPr>
                <w:ilvl w:val="0"/>
                <w:numId w:val="59"/>
              </w:numPr>
              <w:jc w:val="both"/>
              <w:rPr>
                <w:rFonts w:ascii="Arial" w:hAnsi="Arial" w:cs="Arial"/>
                <w:sz w:val="22"/>
                <w:szCs w:val="22"/>
              </w:rPr>
            </w:pPr>
            <w:r w:rsidRPr="00922C2D">
              <w:rPr>
                <w:rFonts w:ascii="Arial" w:hAnsi="Arial" w:cs="Arial"/>
                <w:sz w:val="22"/>
                <w:szCs w:val="22"/>
              </w:rPr>
              <w:t>En la actualidad en el Archivo Central de la Universidad de Cundinamarca se cuenta con 1.481 metros lineales, de los cuales en un 80% aproximadamente se encuentran inventariados, por tanto es necesario la elaboración del 20% faltante en el Formato Único de Inventario Documental FUID, establecido en la normatividad vigente, estructurando la información necesaria de acuerdo a los atributos del fondo documental. De otra parte, en caso de que los inventarios documentales existentes requieran ajustes con la nueva codificación debe plasmarse el paso a seguir para tal fin.</w:t>
            </w:r>
          </w:p>
        </w:tc>
        <w:tc>
          <w:tcPr>
            <w:tcW w:w="2902" w:type="dxa"/>
            <w:vMerge w:val="restart"/>
          </w:tcPr>
          <w:p w:rsidR="00922C2D" w:rsidRPr="00922C2D" w:rsidRDefault="00922C2D" w:rsidP="00911F60">
            <w:pPr>
              <w:jc w:val="both"/>
              <w:rPr>
                <w:rFonts w:ascii="Arial" w:hAnsi="Arial" w:cs="Arial"/>
                <w:b/>
                <w:sz w:val="22"/>
                <w:szCs w:val="22"/>
                <w:lang w:eastAsia="es-CO"/>
              </w:rPr>
            </w:pPr>
          </w:p>
        </w:tc>
      </w:tr>
      <w:tr w:rsidR="00922C2D" w:rsidRPr="00922C2D" w:rsidTr="00922C2D">
        <w:trPr>
          <w:trHeight w:val="810"/>
        </w:trPr>
        <w:tc>
          <w:tcPr>
            <w:tcW w:w="683" w:type="dxa"/>
            <w:vMerge/>
          </w:tcPr>
          <w:p w:rsidR="00922C2D" w:rsidRPr="00922C2D" w:rsidRDefault="00922C2D" w:rsidP="00911F60">
            <w:pPr>
              <w:ind w:left="-80" w:right="-76"/>
              <w:rPr>
                <w:rFonts w:ascii="Arial" w:hAnsi="Arial" w:cs="Arial"/>
                <w:sz w:val="22"/>
                <w:szCs w:val="22"/>
                <w:shd w:val="clear" w:color="auto" w:fill="A6A6A6"/>
                <w:lang w:eastAsia="es-CO"/>
              </w:rPr>
            </w:pPr>
          </w:p>
        </w:tc>
        <w:tc>
          <w:tcPr>
            <w:tcW w:w="5860" w:type="dxa"/>
          </w:tcPr>
          <w:p w:rsidR="00922C2D" w:rsidRPr="00922C2D" w:rsidRDefault="00922C2D" w:rsidP="00911F60">
            <w:pPr>
              <w:jc w:val="both"/>
              <w:rPr>
                <w:rFonts w:ascii="Arial" w:hAnsi="Arial" w:cs="Arial"/>
                <w:b/>
                <w:color w:val="000000"/>
                <w:sz w:val="22"/>
                <w:szCs w:val="22"/>
                <w:lang w:eastAsia="es-CO"/>
              </w:rPr>
            </w:pPr>
            <w:r w:rsidRPr="00922C2D">
              <w:rPr>
                <w:rFonts w:ascii="Arial" w:hAnsi="Arial" w:cs="Arial"/>
                <w:b/>
                <w:color w:val="000000"/>
                <w:sz w:val="22"/>
                <w:szCs w:val="22"/>
                <w:lang w:eastAsia="es-CO"/>
              </w:rPr>
              <w:t>ENTREGABLES:</w:t>
            </w:r>
          </w:p>
          <w:p w:rsidR="00922C2D" w:rsidRPr="00922C2D" w:rsidRDefault="00922C2D" w:rsidP="00922C2D">
            <w:pPr>
              <w:pStyle w:val="Prrafodelista"/>
              <w:numPr>
                <w:ilvl w:val="0"/>
                <w:numId w:val="60"/>
              </w:numPr>
              <w:jc w:val="both"/>
              <w:rPr>
                <w:rFonts w:ascii="Arial" w:hAnsi="Arial" w:cs="Arial"/>
                <w:color w:val="FF0000"/>
                <w:sz w:val="22"/>
                <w:szCs w:val="22"/>
              </w:rPr>
            </w:pPr>
            <w:r w:rsidRPr="00922C2D">
              <w:rPr>
                <w:rFonts w:ascii="Arial" w:hAnsi="Arial" w:cs="Arial"/>
                <w:sz w:val="22"/>
                <w:szCs w:val="22"/>
              </w:rPr>
              <w:t>Archivo en medio magnético (Excel) que contenga la totalidad de los inventarios documentales presentados en el FUID.</w:t>
            </w:r>
          </w:p>
          <w:p w:rsidR="00922C2D" w:rsidRPr="00922C2D" w:rsidRDefault="00922C2D" w:rsidP="00922C2D">
            <w:pPr>
              <w:pStyle w:val="Prrafodelista"/>
              <w:numPr>
                <w:ilvl w:val="0"/>
                <w:numId w:val="60"/>
              </w:numPr>
              <w:jc w:val="both"/>
              <w:rPr>
                <w:rFonts w:ascii="Arial" w:hAnsi="Arial" w:cs="Arial"/>
                <w:color w:val="FF0000"/>
                <w:sz w:val="22"/>
                <w:szCs w:val="22"/>
              </w:rPr>
            </w:pPr>
            <w:r w:rsidRPr="00922C2D">
              <w:rPr>
                <w:rFonts w:ascii="Arial" w:hAnsi="Arial" w:cs="Arial"/>
                <w:sz w:val="22"/>
                <w:szCs w:val="22"/>
              </w:rPr>
              <w:t>Inventario documental en FUID en medio físico, impreso de acuerdo a los atributos del fondo documental de la Universidad.</w:t>
            </w:r>
          </w:p>
        </w:tc>
        <w:tc>
          <w:tcPr>
            <w:tcW w:w="2902" w:type="dxa"/>
            <w:vMerge/>
          </w:tcPr>
          <w:p w:rsidR="00922C2D" w:rsidRPr="00922C2D" w:rsidRDefault="00922C2D" w:rsidP="00911F60">
            <w:pPr>
              <w:jc w:val="both"/>
              <w:rPr>
                <w:rFonts w:ascii="Arial" w:hAnsi="Arial" w:cs="Arial"/>
                <w:b/>
                <w:color w:val="000000"/>
                <w:sz w:val="22"/>
                <w:szCs w:val="22"/>
                <w:lang w:eastAsia="es-CO"/>
              </w:rPr>
            </w:pPr>
          </w:p>
        </w:tc>
      </w:tr>
      <w:tr w:rsidR="00922C2D" w:rsidRPr="00922C2D" w:rsidTr="00922C2D">
        <w:trPr>
          <w:trHeight w:val="220"/>
        </w:trPr>
        <w:tc>
          <w:tcPr>
            <w:tcW w:w="683" w:type="dxa"/>
            <w:vMerge w:val="restart"/>
            <w:noWrap/>
            <w:vAlign w:val="center"/>
            <w:hideMark/>
          </w:tcPr>
          <w:p w:rsidR="00922C2D" w:rsidRPr="00922C2D" w:rsidRDefault="00922C2D" w:rsidP="00911F60">
            <w:pPr>
              <w:ind w:left="-80" w:right="-76"/>
              <w:jc w:val="center"/>
              <w:rPr>
                <w:rFonts w:ascii="Arial" w:hAnsi="Arial" w:cs="Arial"/>
                <w:sz w:val="22"/>
                <w:szCs w:val="22"/>
                <w:shd w:val="clear" w:color="auto" w:fill="A6A6A6"/>
                <w:lang w:eastAsia="es-CO"/>
              </w:rPr>
            </w:pPr>
            <w:r w:rsidRPr="00922C2D">
              <w:rPr>
                <w:rFonts w:ascii="Arial" w:hAnsi="Arial" w:cs="Arial"/>
                <w:b/>
                <w:bCs/>
                <w:color w:val="000000"/>
                <w:sz w:val="22"/>
                <w:szCs w:val="22"/>
                <w:shd w:val="clear" w:color="auto" w:fill="A6A6A6"/>
                <w:lang w:eastAsia="es-CO"/>
              </w:rPr>
              <w:t>Fase</w:t>
            </w:r>
          </w:p>
          <w:p w:rsidR="00922C2D" w:rsidRPr="00922C2D" w:rsidRDefault="00922C2D" w:rsidP="00911F60">
            <w:pPr>
              <w:ind w:left="-80" w:right="-76"/>
              <w:jc w:val="center"/>
              <w:rPr>
                <w:rFonts w:ascii="Arial" w:hAnsi="Arial" w:cs="Arial"/>
                <w:sz w:val="22"/>
                <w:szCs w:val="22"/>
                <w:shd w:val="clear" w:color="auto" w:fill="A6A6A6"/>
                <w:lang w:eastAsia="es-CO"/>
              </w:rPr>
            </w:pPr>
            <w:r w:rsidRPr="00922C2D">
              <w:rPr>
                <w:rFonts w:ascii="Arial" w:hAnsi="Arial" w:cs="Arial"/>
                <w:b/>
                <w:bCs/>
                <w:color w:val="000000"/>
                <w:sz w:val="22"/>
                <w:szCs w:val="22"/>
                <w:shd w:val="clear" w:color="auto" w:fill="A6A6A6"/>
                <w:lang w:eastAsia="es-CO"/>
              </w:rPr>
              <w:t>N° 05</w:t>
            </w:r>
          </w:p>
        </w:tc>
        <w:tc>
          <w:tcPr>
            <w:tcW w:w="8762" w:type="dxa"/>
            <w:gridSpan w:val="2"/>
            <w:vAlign w:val="center"/>
            <w:hideMark/>
          </w:tcPr>
          <w:p w:rsidR="00922C2D" w:rsidRPr="00922C2D" w:rsidRDefault="00922C2D" w:rsidP="00911F60">
            <w:pPr>
              <w:pStyle w:val="Textoindependiente"/>
              <w:rPr>
                <w:rFonts w:ascii="Arial" w:hAnsi="Arial" w:cs="Arial"/>
                <w:b/>
                <w:sz w:val="22"/>
                <w:szCs w:val="22"/>
                <w:shd w:val="clear" w:color="auto" w:fill="F2F2F2"/>
              </w:rPr>
            </w:pPr>
            <w:r w:rsidRPr="00922C2D">
              <w:rPr>
                <w:rFonts w:ascii="Arial" w:hAnsi="Arial" w:cs="Arial"/>
                <w:b/>
                <w:sz w:val="22"/>
                <w:szCs w:val="22"/>
                <w:shd w:val="clear" w:color="auto" w:fill="F2F2F2"/>
              </w:rPr>
              <w:t>MODELO DE REQUSITO PARA LA GESTIÓN DE DOCUMENTOS ELECTRONICOS</w:t>
            </w:r>
          </w:p>
          <w:p w:rsidR="00922C2D" w:rsidRPr="00922C2D" w:rsidRDefault="00922C2D" w:rsidP="00911F60">
            <w:pPr>
              <w:pStyle w:val="Textoindependiente"/>
              <w:rPr>
                <w:rFonts w:ascii="Arial" w:hAnsi="Arial" w:cs="Arial"/>
                <w:b/>
                <w:sz w:val="22"/>
                <w:szCs w:val="22"/>
                <w:shd w:val="clear" w:color="auto" w:fill="F2F2F2"/>
              </w:rPr>
            </w:pPr>
            <w:r w:rsidRPr="00922C2D">
              <w:rPr>
                <w:rFonts w:ascii="Arial" w:hAnsi="Arial" w:cs="Arial"/>
                <w:sz w:val="22"/>
                <w:szCs w:val="22"/>
                <w:shd w:val="clear" w:color="auto" w:fill="F2F2F2"/>
                <w:lang w:val="es-CO"/>
              </w:rPr>
              <w:t>El Modelo de Requisitos para la Gestión de Documentos Electrónicos</w:t>
            </w:r>
            <w:r w:rsidRPr="00922C2D">
              <w:rPr>
                <w:rFonts w:ascii="Arial" w:hAnsi="Arial" w:cs="Arial"/>
                <w:b/>
                <w:bCs/>
                <w:sz w:val="22"/>
                <w:szCs w:val="22"/>
                <w:shd w:val="clear" w:color="auto" w:fill="F2F2F2"/>
              </w:rPr>
              <w:t xml:space="preserve"> </w:t>
            </w:r>
            <w:r w:rsidRPr="00922C2D">
              <w:rPr>
                <w:rFonts w:ascii="Arial" w:hAnsi="Arial" w:cs="Arial"/>
                <w:sz w:val="22"/>
                <w:szCs w:val="22"/>
                <w:shd w:val="clear" w:color="auto" w:fill="F2F2F2"/>
                <w:lang w:val="es-CO"/>
              </w:rPr>
              <w:t>es un instrumento de planeación el cual formula los requisitos funcionales y no funcionales para la gestión sistemática y eficiente de los documentos electrónicos de archivo durante su producción (creación y recepción), mantenimiento, uso y disposición final de la Universidad de Cundinamarca.</w:t>
            </w:r>
          </w:p>
        </w:tc>
      </w:tr>
      <w:tr w:rsidR="00922C2D" w:rsidRPr="00922C2D" w:rsidTr="00922C2D">
        <w:trPr>
          <w:trHeight w:val="375"/>
        </w:trPr>
        <w:tc>
          <w:tcPr>
            <w:tcW w:w="683" w:type="dxa"/>
            <w:vMerge/>
            <w:hideMark/>
          </w:tcPr>
          <w:p w:rsidR="00922C2D" w:rsidRPr="00922C2D" w:rsidRDefault="00922C2D" w:rsidP="00911F60">
            <w:pPr>
              <w:ind w:left="-80" w:right="-76"/>
              <w:rPr>
                <w:rFonts w:ascii="Arial" w:hAnsi="Arial" w:cs="Arial"/>
                <w:sz w:val="22"/>
                <w:szCs w:val="22"/>
                <w:shd w:val="clear" w:color="auto" w:fill="A6A6A6"/>
                <w:lang w:eastAsia="es-CO"/>
              </w:rPr>
            </w:pPr>
          </w:p>
        </w:tc>
        <w:tc>
          <w:tcPr>
            <w:tcW w:w="5860" w:type="dxa"/>
            <w:hideMark/>
          </w:tcPr>
          <w:p w:rsidR="00922C2D" w:rsidRPr="00922C2D" w:rsidRDefault="00922C2D" w:rsidP="00911F60">
            <w:pPr>
              <w:jc w:val="both"/>
              <w:rPr>
                <w:rFonts w:ascii="Arial" w:hAnsi="Arial" w:cs="Arial"/>
                <w:b/>
                <w:sz w:val="22"/>
                <w:szCs w:val="22"/>
                <w:lang w:eastAsia="es-CO"/>
              </w:rPr>
            </w:pPr>
            <w:r w:rsidRPr="00922C2D">
              <w:rPr>
                <w:rFonts w:ascii="Arial" w:hAnsi="Arial" w:cs="Arial"/>
                <w:b/>
                <w:sz w:val="22"/>
                <w:szCs w:val="22"/>
                <w:lang w:eastAsia="es-CO"/>
              </w:rPr>
              <w:t>ACTIVIDADES:</w:t>
            </w:r>
          </w:p>
          <w:p w:rsidR="00922C2D" w:rsidRPr="00922C2D" w:rsidRDefault="00922C2D" w:rsidP="00922C2D">
            <w:pPr>
              <w:pStyle w:val="Prrafodelista"/>
              <w:numPr>
                <w:ilvl w:val="0"/>
                <w:numId w:val="62"/>
              </w:numPr>
              <w:jc w:val="both"/>
              <w:rPr>
                <w:rFonts w:ascii="Arial" w:hAnsi="Arial" w:cs="Arial"/>
                <w:sz w:val="22"/>
                <w:szCs w:val="22"/>
              </w:rPr>
            </w:pPr>
            <w:r w:rsidRPr="00922C2D">
              <w:rPr>
                <w:rFonts w:ascii="Arial" w:hAnsi="Arial" w:cs="Arial"/>
                <w:sz w:val="22"/>
                <w:szCs w:val="22"/>
              </w:rPr>
              <w:t>Definir de los requisitos funcionales y/o técnicos, basados en los estándares, lineamientos y normas vigentes, así como lineamientos dados por el AGN.</w:t>
            </w:r>
          </w:p>
          <w:p w:rsidR="00922C2D" w:rsidRPr="00922C2D" w:rsidRDefault="00922C2D" w:rsidP="00922C2D">
            <w:pPr>
              <w:pStyle w:val="Prrafodelista"/>
              <w:numPr>
                <w:ilvl w:val="0"/>
                <w:numId w:val="62"/>
              </w:numPr>
              <w:jc w:val="both"/>
              <w:rPr>
                <w:rFonts w:ascii="Arial" w:hAnsi="Arial" w:cs="Arial"/>
                <w:sz w:val="22"/>
                <w:szCs w:val="22"/>
              </w:rPr>
            </w:pPr>
            <w:r w:rsidRPr="00922C2D">
              <w:rPr>
                <w:rFonts w:ascii="Arial" w:hAnsi="Arial" w:cs="Arial"/>
                <w:sz w:val="22"/>
                <w:szCs w:val="22"/>
              </w:rPr>
              <w:t xml:space="preserve">Clasificar, ordenar y organizar los documentos y expedientes electrónicos, las transferencias documentales electrónicas, la migración, la seguridad de la información, la interoperabilidad, los mecanismos de búsqueda y recuperación de información, la </w:t>
            </w:r>
            <w:r w:rsidRPr="00922C2D">
              <w:rPr>
                <w:rFonts w:ascii="Arial" w:hAnsi="Arial" w:cs="Arial"/>
                <w:sz w:val="22"/>
                <w:szCs w:val="22"/>
              </w:rPr>
              <w:lastRenderedPageBreak/>
              <w:t xml:space="preserve">generación de reportes y arquitectura tecnológica (almacenamiento, soporte, formato, módulos de administración, trazas de auditoria), por consiguiente esta actividad requiere que sea coordinada entre el consultor, la oficina de Sistemas y Tecnología y Archivo de la Universidad de Cundinamarca. </w:t>
            </w:r>
          </w:p>
          <w:p w:rsidR="00922C2D" w:rsidRPr="00922C2D" w:rsidRDefault="00922C2D" w:rsidP="00922C2D">
            <w:pPr>
              <w:pStyle w:val="Prrafodelista"/>
              <w:numPr>
                <w:ilvl w:val="0"/>
                <w:numId w:val="62"/>
              </w:numPr>
              <w:jc w:val="both"/>
              <w:rPr>
                <w:rFonts w:ascii="Arial" w:hAnsi="Arial" w:cs="Arial"/>
                <w:sz w:val="22"/>
                <w:szCs w:val="22"/>
              </w:rPr>
            </w:pPr>
            <w:r w:rsidRPr="00922C2D">
              <w:rPr>
                <w:rFonts w:ascii="Arial" w:hAnsi="Arial" w:cs="Arial"/>
                <w:sz w:val="22"/>
                <w:szCs w:val="22"/>
              </w:rPr>
              <w:t>Identificar los requisitos necesarios para asegurar la disponibilidad y preservación de la información electrónica a largo plazo.</w:t>
            </w:r>
          </w:p>
          <w:p w:rsidR="00922C2D" w:rsidRPr="00922C2D" w:rsidRDefault="00922C2D" w:rsidP="00922C2D">
            <w:pPr>
              <w:pStyle w:val="Prrafodelista"/>
              <w:numPr>
                <w:ilvl w:val="0"/>
                <w:numId w:val="62"/>
              </w:numPr>
              <w:jc w:val="both"/>
              <w:rPr>
                <w:rFonts w:ascii="Arial" w:hAnsi="Arial" w:cs="Arial"/>
                <w:sz w:val="22"/>
                <w:szCs w:val="22"/>
              </w:rPr>
            </w:pPr>
            <w:r w:rsidRPr="00922C2D">
              <w:rPr>
                <w:rFonts w:ascii="Arial" w:hAnsi="Arial" w:cs="Arial"/>
                <w:sz w:val="22"/>
                <w:szCs w:val="22"/>
              </w:rPr>
              <w:t xml:space="preserve">Identificar las directrices, buenas prácticas y normatividad vigente con el fin de desarrollar soluciones integradoras para que las diferentes aplicaciones tecnológicas puedan comunicarse entre sí, para que la Oficina de Sistemas y Tecnología de la Universidad de Cundinamarca pueda implementar al momento de crear el software. </w:t>
            </w:r>
          </w:p>
        </w:tc>
        <w:tc>
          <w:tcPr>
            <w:tcW w:w="2902" w:type="dxa"/>
            <w:vMerge w:val="restart"/>
          </w:tcPr>
          <w:p w:rsidR="00922C2D" w:rsidRPr="00922C2D" w:rsidRDefault="00922C2D" w:rsidP="00911F60">
            <w:pPr>
              <w:jc w:val="both"/>
              <w:rPr>
                <w:rFonts w:ascii="Arial" w:hAnsi="Arial" w:cs="Arial"/>
                <w:b/>
                <w:sz w:val="22"/>
                <w:szCs w:val="22"/>
                <w:lang w:eastAsia="es-CO"/>
              </w:rPr>
            </w:pPr>
          </w:p>
        </w:tc>
      </w:tr>
      <w:tr w:rsidR="00922C2D" w:rsidRPr="00922C2D" w:rsidTr="00922C2D">
        <w:trPr>
          <w:trHeight w:val="438"/>
        </w:trPr>
        <w:tc>
          <w:tcPr>
            <w:tcW w:w="683" w:type="dxa"/>
            <w:vMerge/>
          </w:tcPr>
          <w:p w:rsidR="00922C2D" w:rsidRPr="00922C2D" w:rsidRDefault="00922C2D" w:rsidP="00911F60">
            <w:pPr>
              <w:ind w:left="-80" w:right="-76"/>
              <w:rPr>
                <w:rFonts w:ascii="Arial" w:hAnsi="Arial" w:cs="Arial"/>
                <w:sz w:val="22"/>
                <w:szCs w:val="22"/>
                <w:shd w:val="clear" w:color="auto" w:fill="A6A6A6"/>
                <w:lang w:eastAsia="es-CO"/>
              </w:rPr>
            </w:pPr>
          </w:p>
        </w:tc>
        <w:tc>
          <w:tcPr>
            <w:tcW w:w="5860" w:type="dxa"/>
          </w:tcPr>
          <w:p w:rsidR="00922C2D" w:rsidRPr="00922C2D" w:rsidRDefault="00922C2D" w:rsidP="00911F60">
            <w:pPr>
              <w:jc w:val="both"/>
              <w:rPr>
                <w:rFonts w:ascii="Arial" w:hAnsi="Arial" w:cs="Arial"/>
                <w:b/>
                <w:color w:val="000000"/>
                <w:sz w:val="22"/>
                <w:szCs w:val="22"/>
                <w:lang w:eastAsia="es-CO"/>
              </w:rPr>
            </w:pPr>
            <w:r w:rsidRPr="00922C2D">
              <w:rPr>
                <w:rFonts w:ascii="Arial" w:hAnsi="Arial" w:cs="Arial"/>
                <w:b/>
                <w:color w:val="000000"/>
                <w:sz w:val="22"/>
                <w:szCs w:val="22"/>
                <w:lang w:eastAsia="es-CO"/>
              </w:rPr>
              <w:t>ENTREGABLES:</w:t>
            </w:r>
          </w:p>
          <w:p w:rsidR="00922C2D" w:rsidRPr="00922C2D" w:rsidRDefault="00922C2D" w:rsidP="00922C2D">
            <w:pPr>
              <w:pStyle w:val="Textoindependiente"/>
              <w:numPr>
                <w:ilvl w:val="0"/>
                <w:numId w:val="61"/>
              </w:numPr>
              <w:jc w:val="both"/>
              <w:rPr>
                <w:rFonts w:ascii="Arial" w:hAnsi="Arial" w:cs="Arial"/>
                <w:bCs/>
                <w:sz w:val="22"/>
                <w:szCs w:val="22"/>
                <w:shd w:val="clear" w:color="auto" w:fill="F2F2F2"/>
              </w:rPr>
            </w:pPr>
            <w:r w:rsidRPr="00922C2D">
              <w:rPr>
                <w:rFonts w:ascii="Arial" w:hAnsi="Arial" w:cs="Arial"/>
                <w:bCs/>
                <w:sz w:val="22"/>
                <w:szCs w:val="22"/>
                <w:shd w:val="clear" w:color="auto" w:fill="F2F2F2"/>
              </w:rPr>
              <w:t>Documento denominado “M</w:t>
            </w:r>
            <w:r w:rsidRPr="00922C2D">
              <w:rPr>
                <w:rFonts w:ascii="Arial" w:hAnsi="Arial" w:cs="Arial"/>
                <w:sz w:val="22"/>
                <w:szCs w:val="22"/>
                <w:shd w:val="clear" w:color="auto" w:fill="F2F2F2"/>
                <w:lang w:val="es-CO"/>
              </w:rPr>
              <w:t>odelo de Requisitos para la Gestión de Documentos Electrónicos</w:t>
            </w:r>
            <w:r w:rsidRPr="00922C2D">
              <w:rPr>
                <w:rFonts w:ascii="Arial" w:hAnsi="Arial" w:cs="Arial"/>
                <w:b/>
                <w:bCs/>
                <w:sz w:val="22"/>
                <w:szCs w:val="22"/>
                <w:shd w:val="clear" w:color="auto" w:fill="F2F2F2"/>
              </w:rPr>
              <w:t xml:space="preserve"> </w:t>
            </w:r>
            <w:r w:rsidRPr="00922C2D">
              <w:rPr>
                <w:rFonts w:ascii="Arial" w:hAnsi="Arial" w:cs="Arial"/>
                <w:bCs/>
                <w:sz w:val="22"/>
                <w:szCs w:val="22"/>
                <w:shd w:val="clear" w:color="auto" w:fill="F2F2F2"/>
              </w:rPr>
              <w:t xml:space="preserve">de la Universidad de Cundinamarca”, el cual debe ser presentado y aprobado por el Comité Interno de Archivo o quien haga sus veces de la Universidad de Cundinamarca. </w:t>
            </w:r>
          </w:p>
          <w:p w:rsidR="00922C2D" w:rsidRPr="00922C2D" w:rsidRDefault="00922C2D" w:rsidP="00922C2D">
            <w:pPr>
              <w:pStyle w:val="Textoindependiente"/>
              <w:numPr>
                <w:ilvl w:val="0"/>
                <w:numId w:val="61"/>
              </w:numPr>
              <w:jc w:val="both"/>
              <w:rPr>
                <w:rFonts w:ascii="Arial" w:hAnsi="Arial" w:cs="Arial"/>
                <w:sz w:val="22"/>
                <w:szCs w:val="22"/>
              </w:rPr>
            </w:pPr>
            <w:r w:rsidRPr="00922C2D">
              <w:rPr>
                <w:rFonts w:ascii="Arial" w:hAnsi="Arial" w:cs="Arial"/>
                <w:bCs/>
                <w:sz w:val="22"/>
                <w:szCs w:val="22"/>
                <w:shd w:val="clear" w:color="auto" w:fill="F2F2F2"/>
              </w:rPr>
              <w:t>Proyecto de Resolución por medio de la cual se adopta el M</w:t>
            </w:r>
            <w:r w:rsidRPr="00922C2D">
              <w:rPr>
                <w:rFonts w:ascii="Arial" w:hAnsi="Arial" w:cs="Arial"/>
                <w:sz w:val="22"/>
                <w:szCs w:val="22"/>
                <w:shd w:val="clear" w:color="auto" w:fill="F2F2F2"/>
                <w:lang w:val="es-CO"/>
              </w:rPr>
              <w:t>odelo de Requisitos para la Gestión de Documentos Electrónicos</w:t>
            </w:r>
            <w:r w:rsidRPr="00922C2D">
              <w:rPr>
                <w:rFonts w:ascii="Arial" w:hAnsi="Arial" w:cs="Arial"/>
                <w:b/>
                <w:bCs/>
                <w:sz w:val="22"/>
                <w:szCs w:val="22"/>
                <w:shd w:val="clear" w:color="auto" w:fill="F2F2F2"/>
              </w:rPr>
              <w:t xml:space="preserve"> </w:t>
            </w:r>
            <w:r w:rsidRPr="00922C2D">
              <w:rPr>
                <w:rFonts w:ascii="Arial" w:hAnsi="Arial" w:cs="Arial"/>
                <w:bCs/>
                <w:sz w:val="22"/>
                <w:szCs w:val="22"/>
                <w:shd w:val="clear" w:color="auto" w:fill="F2F2F2"/>
              </w:rPr>
              <w:t>de la Universidad de Cundinamarca.</w:t>
            </w:r>
          </w:p>
        </w:tc>
        <w:tc>
          <w:tcPr>
            <w:tcW w:w="2902" w:type="dxa"/>
            <w:vMerge/>
          </w:tcPr>
          <w:p w:rsidR="00922C2D" w:rsidRPr="00922C2D" w:rsidRDefault="00922C2D" w:rsidP="00911F60">
            <w:pPr>
              <w:jc w:val="both"/>
              <w:rPr>
                <w:rFonts w:ascii="Arial" w:hAnsi="Arial" w:cs="Arial"/>
                <w:b/>
                <w:color w:val="000000"/>
                <w:sz w:val="22"/>
                <w:szCs w:val="22"/>
                <w:lang w:eastAsia="es-CO"/>
              </w:rPr>
            </w:pPr>
          </w:p>
        </w:tc>
      </w:tr>
      <w:tr w:rsidR="00922C2D" w:rsidRPr="00922C2D" w:rsidTr="00922C2D">
        <w:trPr>
          <w:trHeight w:val="130"/>
        </w:trPr>
        <w:tc>
          <w:tcPr>
            <w:tcW w:w="683" w:type="dxa"/>
            <w:vMerge w:val="restart"/>
            <w:noWrap/>
            <w:vAlign w:val="center"/>
            <w:hideMark/>
          </w:tcPr>
          <w:p w:rsidR="00922C2D" w:rsidRPr="00922C2D" w:rsidRDefault="00922C2D" w:rsidP="00911F60">
            <w:pPr>
              <w:ind w:left="-80" w:right="-76"/>
              <w:jc w:val="center"/>
              <w:rPr>
                <w:rFonts w:ascii="Arial" w:hAnsi="Arial" w:cs="Arial"/>
                <w:sz w:val="22"/>
                <w:szCs w:val="22"/>
                <w:shd w:val="clear" w:color="auto" w:fill="A6A6A6"/>
                <w:lang w:eastAsia="es-CO"/>
              </w:rPr>
            </w:pPr>
            <w:r w:rsidRPr="00922C2D">
              <w:rPr>
                <w:rFonts w:ascii="Arial" w:hAnsi="Arial" w:cs="Arial"/>
                <w:b/>
                <w:bCs/>
                <w:sz w:val="22"/>
                <w:szCs w:val="22"/>
                <w:shd w:val="clear" w:color="auto" w:fill="A6A6A6"/>
                <w:lang w:eastAsia="es-CO"/>
              </w:rPr>
              <w:t>FASE N° 06</w:t>
            </w:r>
          </w:p>
          <w:p w:rsidR="00922C2D" w:rsidRPr="00922C2D" w:rsidRDefault="00922C2D" w:rsidP="00911F60">
            <w:pPr>
              <w:jc w:val="center"/>
              <w:rPr>
                <w:rFonts w:ascii="Arial" w:hAnsi="Arial" w:cs="Arial"/>
                <w:sz w:val="22"/>
                <w:szCs w:val="22"/>
                <w:lang w:eastAsia="es-CO"/>
              </w:rPr>
            </w:pPr>
          </w:p>
          <w:p w:rsidR="00922C2D" w:rsidRPr="00922C2D" w:rsidRDefault="00922C2D" w:rsidP="00911F60">
            <w:pPr>
              <w:jc w:val="center"/>
              <w:rPr>
                <w:rFonts w:ascii="Arial" w:hAnsi="Arial" w:cs="Arial"/>
                <w:sz w:val="22"/>
                <w:szCs w:val="22"/>
                <w:lang w:eastAsia="es-CO"/>
              </w:rPr>
            </w:pPr>
          </w:p>
          <w:p w:rsidR="00922C2D" w:rsidRPr="00922C2D" w:rsidRDefault="00922C2D" w:rsidP="00911F60">
            <w:pPr>
              <w:jc w:val="center"/>
              <w:rPr>
                <w:rFonts w:ascii="Arial" w:hAnsi="Arial" w:cs="Arial"/>
                <w:sz w:val="22"/>
                <w:szCs w:val="22"/>
                <w:lang w:eastAsia="es-CO"/>
              </w:rPr>
            </w:pPr>
          </w:p>
          <w:p w:rsidR="00922C2D" w:rsidRPr="00922C2D" w:rsidRDefault="00922C2D" w:rsidP="00911F60">
            <w:pPr>
              <w:jc w:val="center"/>
              <w:rPr>
                <w:rFonts w:ascii="Arial" w:hAnsi="Arial" w:cs="Arial"/>
                <w:sz w:val="22"/>
                <w:szCs w:val="22"/>
                <w:lang w:eastAsia="es-CO"/>
              </w:rPr>
            </w:pPr>
          </w:p>
          <w:p w:rsidR="00922C2D" w:rsidRPr="00922C2D" w:rsidRDefault="00922C2D" w:rsidP="00911F60">
            <w:pPr>
              <w:jc w:val="center"/>
              <w:rPr>
                <w:rFonts w:ascii="Arial" w:hAnsi="Arial" w:cs="Arial"/>
                <w:sz w:val="22"/>
                <w:szCs w:val="22"/>
                <w:lang w:eastAsia="es-CO"/>
              </w:rPr>
            </w:pPr>
          </w:p>
          <w:p w:rsidR="00922C2D" w:rsidRPr="00922C2D" w:rsidRDefault="00922C2D" w:rsidP="00911F60">
            <w:pPr>
              <w:jc w:val="center"/>
              <w:rPr>
                <w:rFonts w:ascii="Arial" w:hAnsi="Arial" w:cs="Arial"/>
                <w:sz w:val="22"/>
                <w:szCs w:val="22"/>
                <w:lang w:eastAsia="es-CO"/>
              </w:rPr>
            </w:pPr>
          </w:p>
        </w:tc>
        <w:tc>
          <w:tcPr>
            <w:tcW w:w="8762" w:type="dxa"/>
            <w:gridSpan w:val="2"/>
            <w:vAlign w:val="center"/>
            <w:hideMark/>
          </w:tcPr>
          <w:p w:rsidR="00922C2D" w:rsidRPr="00922C2D" w:rsidRDefault="00922C2D" w:rsidP="00911F60">
            <w:pPr>
              <w:jc w:val="center"/>
              <w:rPr>
                <w:rFonts w:ascii="Arial" w:hAnsi="Arial" w:cs="Arial"/>
                <w:b/>
                <w:bCs/>
                <w:color w:val="000000"/>
                <w:sz w:val="22"/>
                <w:szCs w:val="22"/>
                <w:shd w:val="clear" w:color="auto" w:fill="F2F2F2"/>
                <w:lang w:eastAsia="es-CO"/>
              </w:rPr>
            </w:pPr>
            <w:r w:rsidRPr="00922C2D">
              <w:rPr>
                <w:rFonts w:ascii="Arial" w:hAnsi="Arial" w:cs="Arial"/>
                <w:b/>
                <w:bCs/>
                <w:color w:val="000000"/>
                <w:sz w:val="22"/>
                <w:szCs w:val="22"/>
                <w:shd w:val="clear" w:color="auto" w:fill="F2F2F2"/>
                <w:lang w:eastAsia="es-CO"/>
              </w:rPr>
              <w:t>BANCOS TERMINOLOGICOS DE TIPOS, SERIES Y SUBSERIES DOCUMENTALES</w:t>
            </w:r>
          </w:p>
          <w:p w:rsidR="00922C2D" w:rsidRPr="00922C2D" w:rsidRDefault="00922C2D" w:rsidP="00911F60">
            <w:pPr>
              <w:jc w:val="center"/>
              <w:rPr>
                <w:rFonts w:ascii="Arial" w:hAnsi="Arial" w:cs="Arial"/>
                <w:b/>
                <w:bCs/>
                <w:color w:val="000000"/>
                <w:sz w:val="22"/>
                <w:szCs w:val="22"/>
                <w:shd w:val="clear" w:color="auto" w:fill="F2F2F2"/>
                <w:lang w:eastAsia="es-CO"/>
              </w:rPr>
            </w:pPr>
          </w:p>
          <w:p w:rsidR="00922C2D" w:rsidRPr="00922C2D" w:rsidRDefault="00922C2D" w:rsidP="00911F60">
            <w:pPr>
              <w:jc w:val="center"/>
              <w:rPr>
                <w:rFonts w:ascii="Arial" w:hAnsi="Arial" w:cs="Arial"/>
                <w:bCs/>
                <w:sz w:val="22"/>
                <w:szCs w:val="22"/>
                <w:shd w:val="clear" w:color="auto" w:fill="F2F2F2"/>
                <w:lang w:eastAsia="es-CO"/>
              </w:rPr>
            </w:pPr>
            <w:r w:rsidRPr="00922C2D">
              <w:rPr>
                <w:rFonts w:ascii="Arial" w:hAnsi="Arial" w:cs="Arial"/>
                <w:bCs/>
                <w:sz w:val="22"/>
                <w:szCs w:val="22"/>
                <w:shd w:val="clear" w:color="auto" w:fill="F2F2F2"/>
                <w:lang w:eastAsia="es-CO"/>
              </w:rPr>
              <w:t>Instrumento archivístico que permite la normalización de las series, subseries y tipos documentales de acuerdo al Cuadro de Clasificación Documental -CCD y la Tabla de Retención Documental -TRD a través de lenguajes controlados y estructuras terminológicas para la Universidad de Cundinamarca.</w:t>
            </w:r>
          </w:p>
          <w:p w:rsidR="00922C2D" w:rsidRPr="00922C2D" w:rsidRDefault="00922C2D" w:rsidP="00911F60">
            <w:pPr>
              <w:jc w:val="center"/>
              <w:rPr>
                <w:rFonts w:ascii="Arial" w:hAnsi="Arial" w:cs="Arial"/>
                <w:bCs/>
                <w:sz w:val="22"/>
                <w:szCs w:val="22"/>
                <w:shd w:val="clear" w:color="auto" w:fill="F2F2F2"/>
                <w:lang w:eastAsia="es-CO"/>
              </w:rPr>
            </w:pPr>
          </w:p>
          <w:p w:rsidR="00922C2D" w:rsidRPr="00922C2D" w:rsidRDefault="00922C2D" w:rsidP="00911F60">
            <w:pPr>
              <w:jc w:val="center"/>
              <w:rPr>
                <w:rFonts w:ascii="Arial" w:hAnsi="Arial" w:cs="Arial"/>
                <w:b/>
                <w:bCs/>
                <w:color w:val="000000"/>
                <w:sz w:val="22"/>
                <w:szCs w:val="22"/>
                <w:shd w:val="clear" w:color="auto" w:fill="F2F2F2"/>
                <w:lang w:eastAsia="es-CO"/>
              </w:rPr>
            </w:pPr>
            <w:r w:rsidRPr="00922C2D">
              <w:rPr>
                <w:rFonts w:ascii="Arial" w:hAnsi="Arial" w:cs="Arial"/>
                <w:b/>
                <w:bCs/>
                <w:sz w:val="22"/>
                <w:szCs w:val="22"/>
                <w:shd w:val="clear" w:color="auto" w:fill="F2F2F2"/>
                <w:lang w:eastAsia="es-CO"/>
              </w:rPr>
              <w:t>NOTA ACLARATORIA:</w:t>
            </w:r>
            <w:r w:rsidRPr="00922C2D">
              <w:rPr>
                <w:rFonts w:ascii="Arial" w:hAnsi="Arial" w:cs="Arial"/>
                <w:bCs/>
                <w:sz w:val="22"/>
                <w:szCs w:val="22"/>
                <w:shd w:val="clear" w:color="auto" w:fill="F2F2F2"/>
                <w:lang w:eastAsia="es-CO"/>
              </w:rPr>
              <w:t xml:space="preserve"> </w:t>
            </w:r>
            <w:r w:rsidRPr="00922C2D">
              <w:rPr>
                <w:rFonts w:ascii="Arial" w:hAnsi="Arial" w:cs="Arial"/>
                <w:bCs/>
                <w:sz w:val="22"/>
                <w:szCs w:val="22"/>
                <w:shd w:val="clear" w:color="auto" w:fill="F2F2F2"/>
              </w:rPr>
              <w:t>Se informa que las Tablas de Retención Documental están aprobadas e implementadas.</w:t>
            </w:r>
          </w:p>
        </w:tc>
      </w:tr>
      <w:tr w:rsidR="00922C2D" w:rsidRPr="00922C2D" w:rsidTr="00922C2D">
        <w:trPr>
          <w:trHeight w:val="511"/>
        </w:trPr>
        <w:tc>
          <w:tcPr>
            <w:tcW w:w="683" w:type="dxa"/>
            <w:vMerge/>
            <w:hideMark/>
          </w:tcPr>
          <w:p w:rsidR="00922C2D" w:rsidRPr="00922C2D" w:rsidRDefault="00922C2D" w:rsidP="00911F60">
            <w:pPr>
              <w:rPr>
                <w:rFonts w:ascii="Arial" w:hAnsi="Arial" w:cs="Arial"/>
                <w:sz w:val="22"/>
                <w:szCs w:val="22"/>
                <w:shd w:val="clear" w:color="auto" w:fill="A6A6A6"/>
                <w:lang w:eastAsia="es-CO"/>
              </w:rPr>
            </w:pPr>
          </w:p>
        </w:tc>
        <w:tc>
          <w:tcPr>
            <w:tcW w:w="5860" w:type="dxa"/>
            <w:hideMark/>
          </w:tcPr>
          <w:p w:rsidR="00922C2D" w:rsidRPr="00922C2D" w:rsidRDefault="00922C2D" w:rsidP="00911F60">
            <w:pPr>
              <w:jc w:val="both"/>
              <w:rPr>
                <w:rFonts w:ascii="Arial" w:hAnsi="Arial" w:cs="Arial"/>
                <w:b/>
                <w:sz w:val="22"/>
                <w:szCs w:val="22"/>
                <w:lang w:eastAsia="es-CO"/>
              </w:rPr>
            </w:pPr>
            <w:r w:rsidRPr="00922C2D">
              <w:rPr>
                <w:rFonts w:ascii="Arial" w:hAnsi="Arial" w:cs="Arial"/>
                <w:b/>
                <w:sz w:val="22"/>
                <w:szCs w:val="22"/>
                <w:lang w:eastAsia="es-CO"/>
              </w:rPr>
              <w:t>ACTIVIDADES:</w:t>
            </w:r>
          </w:p>
          <w:p w:rsidR="00922C2D" w:rsidRPr="00922C2D" w:rsidRDefault="00922C2D" w:rsidP="00922C2D">
            <w:pPr>
              <w:pStyle w:val="Prrafodelista"/>
              <w:numPr>
                <w:ilvl w:val="0"/>
                <w:numId w:val="64"/>
              </w:numPr>
              <w:jc w:val="both"/>
              <w:rPr>
                <w:rFonts w:ascii="Arial" w:hAnsi="Arial" w:cs="Arial"/>
                <w:sz w:val="22"/>
                <w:szCs w:val="22"/>
              </w:rPr>
            </w:pPr>
            <w:r w:rsidRPr="00922C2D">
              <w:rPr>
                <w:rFonts w:ascii="Arial" w:hAnsi="Arial" w:cs="Arial"/>
                <w:sz w:val="22"/>
                <w:szCs w:val="22"/>
              </w:rPr>
              <w:t>Identificar y definir campos temáticos.</w:t>
            </w:r>
          </w:p>
          <w:p w:rsidR="00922C2D" w:rsidRPr="00922C2D" w:rsidRDefault="00922C2D" w:rsidP="00922C2D">
            <w:pPr>
              <w:pStyle w:val="Prrafodelista"/>
              <w:numPr>
                <w:ilvl w:val="0"/>
                <w:numId w:val="64"/>
              </w:numPr>
              <w:jc w:val="both"/>
              <w:rPr>
                <w:rFonts w:ascii="Arial" w:hAnsi="Arial" w:cs="Arial"/>
                <w:sz w:val="22"/>
                <w:szCs w:val="22"/>
              </w:rPr>
            </w:pPr>
            <w:r w:rsidRPr="00922C2D">
              <w:rPr>
                <w:rFonts w:ascii="Arial" w:hAnsi="Arial" w:cs="Arial"/>
                <w:sz w:val="22"/>
                <w:szCs w:val="22"/>
              </w:rPr>
              <w:t xml:space="preserve">Vincular </w:t>
            </w:r>
            <w:r w:rsidRPr="00922C2D">
              <w:rPr>
                <w:rFonts w:ascii="Arial" w:hAnsi="Arial" w:cs="Arial"/>
                <w:bCs/>
                <w:sz w:val="22"/>
                <w:szCs w:val="22"/>
                <w:shd w:val="clear" w:color="auto" w:fill="F2F2F2"/>
              </w:rPr>
              <w:t xml:space="preserve">las series, subseries y tipos documentales </w:t>
            </w:r>
            <w:r w:rsidRPr="00922C2D">
              <w:rPr>
                <w:rFonts w:ascii="Arial" w:hAnsi="Arial" w:cs="Arial"/>
                <w:sz w:val="22"/>
                <w:szCs w:val="22"/>
              </w:rPr>
              <w:t>con las diferentes fuentes de información para una correcta denominación de cada agrupación documental.</w:t>
            </w:r>
          </w:p>
          <w:p w:rsidR="00922C2D" w:rsidRPr="00922C2D" w:rsidRDefault="00922C2D" w:rsidP="00922C2D">
            <w:pPr>
              <w:pStyle w:val="Prrafodelista"/>
              <w:numPr>
                <w:ilvl w:val="0"/>
                <w:numId w:val="64"/>
              </w:numPr>
              <w:jc w:val="both"/>
              <w:rPr>
                <w:rFonts w:ascii="Arial" w:hAnsi="Arial" w:cs="Arial"/>
                <w:sz w:val="22"/>
                <w:szCs w:val="22"/>
              </w:rPr>
            </w:pPr>
            <w:r w:rsidRPr="00922C2D">
              <w:rPr>
                <w:rFonts w:ascii="Arial" w:hAnsi="Arial" w:cs="Arial"/>
                <w:sz w:val="22"/>
                <w:szCs w:val="22"/>
              </w:rPr>
              <w:t>Elaborar matriz de registro individual de términos.</w:t>
            </w:r>
          </w:p>
          <w:p w:rsidR="00922C2D" w:rsidRPr="00922C2D" w:rsidRDefault="00922C2D" w:rsidP="00922C2D">
            <w:pPr>
              <w:pStyle w:val="Prrafodelista"/>
              <w:numPr>
                <w:ilvl w:val="0"/>
                <w:numId w:val="64"/>
              </w:numPr>
              <w:jc w:val="both"/>
              <w:rPr>
                <w:rFonts w:ascii="Arial" w:hAnsi="Arial" w:cs="Arial"/>
                <w:sz w:val="22"/>
                <w:szCs w:val="22"/>
              </w:rPr>
            </w:pPr>
            <w:r w:rsidRPr="00922C2D">
              <w:rPr>
                <w:rFonts w:ascii="Arial" w:hAnsi="Arial" w:cs="Arial"/>
                <w:sz w:val="22"/>
                <w:szCs w:val="22"/>
              </w:rPr>
              <w:t xml:space="preserve">Crear las pautas necesarias para incluirlas en el banco terminológico para ser implementadas por la oficina de sistemas, con el fin de que la misma cree un sistema de información para la </w:t>
            </w:r>
            <w:r w:rsidRPr="00922C2D">
              <w:rPr>
                <w:rFonts w:ascii="Arial" w:hAnsi="Arial" w:cs="Arial"/>
                <w:bCs/>
                <w:sz w:val="22"/>
                <w:szCs w:val="22"/>
                <w:shd w:val="clear" w:color="auto" w:fill="F2F2F2"/>
              </w:rPr>
              <w:t>Universidad de Cundinamarca.</w:t>
            </w:r>
          </w:p>
          <w:p w:rsidR="00922C2D" w:rsidRPr="00922C2D" w:rsidRDefault="00922C2D" w:rsidP="00922C2D">
            <w:pPr>
              <w:pStyle w:val="Prrafodelista"/>
              <w:numPr>
                <w:ilvl w:val="0"/>
                <w:numId w:val="64"/>
              </w:numPr>
              <w:jc w:val="both"/>
              <w:rPr>
                <w:rFonts w:ascii="Arial" w:hAnsi="Arial" w:cs="Arial"/>
                <w:sz w:val="22"/>
                <w:szCs w:val="22"/>
              </w:rPr>
            </w:pPr>
            <w:r w:rsidRPr="00922C2D">
              <w:rPr>
                <w:rFonts w:ascii="Arial" w:hAnsi="Arial" w:cs="Arial"/>
                <w:sz w:val="22"/>
                <w:szCs w:val="22"/>
              </w:rPr>
              <w:t>Homologar y normalizar las series documentales.</w:t>
            </w:r>
          </w:p>
          <w:p w:rsidR="00922C2D" w:rsidRPr="00922C2D" w:rsidRDefault="00922C2D" w:rsidP="00922C2D">
            <w:pPr>
              <w:pStyle w:val="Prrafodelista"/>
              <w:numPr>
                <w:ilvl w:val="0"/>
                <w:numId w:val="64"/>
              </w:numPr>
              <w:jc w:val="both"/>
              <w:rPr>
                <w:rFonts w:ascii="Arial" w:hAnsi="Arial" w:cs="Arial"/>
                <w:sz w:val="22"/>
                <w:szCs w:val="22"/>
              </w:rPr>
            </w:pPr>
            <w:r w:rsidRPr="00922C2D">
              <w:rPr>
                <w:rFonts w:ascii="Arial" w:hAnsi="Arial" w:cs="Arial"/>
                <w:sz w:val="22"/>
                <w:szCs w:val="22"/>
              </w:rPr>
              <w:t>Asesorar a la oficina de Sistemas, Archivo, Planeación Institucional y Calidad en la elaboración del formato de actualización y control de cambios.</w:t>
            </w:r>
          </w:p>
          <w:p w:rsidR="00922C2D" w:rsidRPr="00922C2D" w:rsidRDefault="00922C2D" w:rsidP="00922C2D">
            <w:pPr>
              <w:pStyle w:val="Prrafodelista"/>
              <w:numPr>
                <w:ilvl w:val="0"/>
                <w:numId w:val="64"/>
              </w:numPr>
              <w:jc w:val="both"/>
              <w:rPr>
                <w:rFonts w:ascii="Arial" w:hAnsi="Arial" w:cs="Arial"/>
                <w:sz w:val="22"/>
                <w:szCs w:val="22"/>
              </w:rPr>
            </w:pPr>
            <w:r w:rsidRPr="00922C2D">
              <w:rPr>
                <w:rFonts w:ascii="Arial" w:hAnsi="Arial" w:cs="Arial"/>
                <w:sz w:val="22"/>
                <w:szCs w:val="22"/>
              </w:rPr>
              <w:t>Acompañamiento en la elaboración del p</w:t>
            </w:r>
            <w:r w:rsidRPr="00922C2D">
              <w:rPr>
                <w:rFonts w:ascii="Arial" w:hAnsi="Arial" w:cs="Arial"/>
                <w:bCs/>
                <w:sz w:val="22"/>
                <w:szCs w:val="22"/>
                <w:shd w:val="clear" w:color="auto" w:fill="F2F2F2"/>
              </w:rPr>
              <w:t>royecto de Resolución por medio de la cual se adopta el Banco Terminológico de Tipos, Series y Subseries Documentales</w:t>
            </w:r>
            <w:r w:rsidRPr="00922C2D">
              <w:rPr>
                <w:rFonts w:ascii="Arial" w:hAnsi="Arial" w:cs="Arial"/>
                <w:b/>
                <w:bCs/>
                <w:sz w:val="22"/>
                <w:szCs w:val="22"/>
                <w:shd w:val="clear" w:color="auto" w:fill="F2F2F2"/>
              </w:rPr>
              <w:t xml:space="preserve"> </w:t>
            </w:r>
            <w:r w:rsidRPr="00922C2D">
              <w:rPr>
                <w:rFonts w:ascii="Arial" w:hAnsi="Arial" w:cs="Arial"/>
                <w:bCs/>
                <w:sz w:val="22"/>
                <w:szCs w:val="22"/>
                <w:shd w:val="clear" w:color="auto" w:fill="F2F2F2"/>
              </w:rPr>
              <w:t>de la Universidad de Cundinamarca</w:t>
            </w:r>
          </w:p>
        </w:tc>
        <w:tc>
          <w:tcPr>
            <w:tcW w:w="2902" w:type="dxa"/>
            <w:vMerge w:val="restart"/>
          </w:tcPr>
          <w:p w:rsidR="00922C2D" w:rsidRPr="00922C2D" w:rsidRDefault="00922C2D" w:rsidP="00911F60">
            <w:pPr>
              <w:jc w:val="both"/>
              <w:rPr>
                <w:rFonts w:ascii="Arial" w:hAnsi="Arial" w:cs="Arial"/>
                <w:b/>
                <w:sz w:val="22"/>
                <w:szCs w:val="22"/>
                <w:lang w:eastAsia="es-CO"/>
              </w:rPr>
            </w:pPr>
          </w:p>
        </w:tc>
      </w:tr>
      <w:tr w:rsidR="00922C2D" w:rsidRPr="00922C2D" w:rsidTr="00922C2D">
        <w:trPr>
          <w:trHeight w:val="729"/>
        </w:trPr>
        <w:tc>
          <w:tcPr>
            <w:tcW w:w="683" w:type="dxa"/>
            <w:vMerge/>
          </w:tcPr>
          <w:p w:rsidR="00922C2D" w:rsidRPr="00922C2D" w:rsidRDefault="00922C2D" w:rsidP="00911F60">
            <w:pPr>
              <w:rPr>
                <w:rFonts w:ascii="Arial" w:hAnsi="Arial" w:cs="Arial"/>
                <w:sz w:val="22"/>
                <w:szCs w:val="22"/>
                <w:shd w:val="clear" w:color="auto" w:fill="A6A6A6"/>
                <w:lang w:eastAsia="es-CO"/>
              </w:rPr>
            </w:pPr>
          </w:p>
        </w:tc>
        <w:tc>
          <w:tcPr>
            <w:tcW w:w="5860" w:type="dxa"/>
          </w:tcPr>
          <w:p w:rsidR="00922C2D" w:rsidRPr="00922C2D" w:rsidRDefault="00922C2D" w:rsidP="00911F60">
            <w:pPr>
              <w:jc w:val="both"/>
              <w:rPr>
                <w:rFonts w:ascii="Arial" w:hAnsi="Arial" w:cs="Arial"/>
                <w:sz w:val="22"/>
                <w:szCs w:val="22"/>
                <w:lang w:eastAsia="es-CO"/>
              </w:rPr>
            </w:pPr>
            <w:r w:rsidRPr="00922C2D">
              <w:rPr>
                <w:rFonts w:ascii="Arial" w:hAnsi="Arial" w:cs="Arial"/>
                <w:b/>
                <w:color w:val="000000"/>
                <w:sz w:val="22"/>
                <w:szCs w:val="22"/>
                <w:lang w:eastAsia="es-CO"/>
              </w:rPr>
              <w:t>ENTREGABLES:</w:t>
            </w:r>
          </w:p>
          <w:p w:rsidR="00922C2D" w:rsidRPr="00922C2D" w:rsidRDefault="00922C2D" w:rsidP="00922C2D">
            <w:pPr>
              <w:pStyle w:val="Textoindependiente"/>
              <w:numPr>
                <w:ilvl w:val="0"/>
                <w:numId w:val="63"/>
              </w:numPr>
              <w:jc w:val="both"/>
              <w:rPr>
                <w:rFonts w:ascii="Arial" w:hAnsi="Arial" w:cs="Arial"/>
                <w:bCs/>
                <w:sz w:val="22"/>
                <w:szCs w:val="22"/>
                <w:shd w:val="clear" w:color="auto" w:fill="F2F2F2"/>
              </w:rPr>
            </w:pPr>
            <w:r w:rsidRPr="00922C2D">
              <w:rPr>
                <w:rFonts w:ascii="Arial" w:hAnsi="Arial" w:cs="Arial"/>
                <w:bCs/>
                <w:sz w:val="22"/>
                <w:szCs w:val="22"/>
                <w:shd w:val="clear" w:color="auto" w:fill="F2F2F2"/>
              </w:rPr>
              <w:t>Documento denominado “Banco Terminológico de Tipos, Series y Subseries Documentales</w:t>
            </w:r>
            <w:r w:rsidRPr="00922C2D">
              <w:rPr>
                <w:rFonts w:ascii="Arial" w:hAnsi="Arial" w:cs="Arial"/>
                <w:b/>
                <w:bCs/>
                <w:sz w:val="22"/>
                <w:szCs w:val="22"/>
                <w:shd w:val="clear" w:color="auto" w:fill="F2F2F2"/>
              </w:rPr>
              <w:t xml:space="preserve"> </w:t>
            </w:r>
            <w:r w:rsidRPr="00922C2D">
              <w:rPr>
                <w:rFonts w:ascii="Arial" w:hAnsi="Arial" w:cs="Arial"/>
                <w:bCs/>
                <w:sz w:val="22"/>
                <w:szCs w:val="22"/>
                <w:shd w:val="clear" w:color="auto" w:fill="F2F2F2"/>
              </w:rPr>
              <w:t xml:space="preserve">de la Universidad de Cundinamarca”, el cual debe ser presentado y aprobado por el Comité Interno de Archivo o quien haga sus veces de la Universidad de Cundinamarca. </w:t>
            </w:r>
          </w:p>
        </w:tc>
        <w:tc>
          <w:tcPr>
            <w:tcW w:w="2902" w:type="dxa"/>
            <w:vMerge/>
          </w:tcPr>
          <w:p w:rsidR="00922C2D" w:rsidRPr="00922C2D" w:rsidRDefault="00922C2D" w:rsidP="00911F60">
            <w:pPr>
              <w:jc w:val="both"/>
              <w:rPr>
                <w:rFonts w:ascii="Arial" w:hAnsi="Arial" w:cs="Arial"/>
                <w:b/>
                <w:color w:val="000000"/>
                <w:sz w:val="22"/>
                <w:szCs w:val="22"/>
                <w:lang w:eastAsia="es-CO"/>
              </w:rPr>
            </w:pPr>
          </w:p>
        </w:tc>
      </w:tr>
      <w:tr w:rsidR="00922C2D" w:rsidRPr="00922C2D" w:rsidTr="00922C2D">
        <w:trPr>
          <w:trHeight w:val="495"/>
        </w:trPr>
        <w:tc>
          <w:tcPr>
            <w:tcW w:w="683" w:type="dxa"/>
            <w:vMerge w:val="restart"/>
            <w:vAlign w:val="center"/>
          </w:tcPr>
          <w:p w:rsidR="00922C2D" w:rsidRPr="00922C2D" w:rsidRDefault="00922C2D" w:rsidP="00911F60">
            <w:pPr>
              <w:ind w:left="-80" w:right="-76"/>
              <w:jc w:val="center"/>
              <w:rPr>
                <w:rFonts w:ascii="Arial" w:hAnsi="Arial" w:cs="Arial"/>
                <w:sz w:val="22"/>
                <w:szCs w:val="22"/>
                <w:shd w:val="clear" w:color="auto" w:fill="A6A6A6"/>
                <w:lang w:eastAsia="es-CO"/>
              </w:rPr>
            </w:pPr>
            <w:r w:rsidRPr="00922C2D">
              <w:rPr>
                <w:rFonts w:ascii="Arial" w:hAnsi="Arial" w:cs="Arial"/>
                <w:b/>
                <w:bCs/>
                <w:color w:val="000000"/>
                <w:sz w:val="22"/>
                <w:szCs w:val="22"/>
                <w:shd w:val="clear" w:color="auto" w:fill="A6A6A6"/>
                <w:lang w:eastAsia="es-CO"/>
              </w:rPr>
              <w:lastRenderedPageBreak/>
              <w:t>FASE</w:t>
            </w:r>
          </w:p>
          <w:p w:rsidR="00922C2D" w:rsidRPr="00922C2D" w:rsidRDefault="00922C2D" w:rsidP="00911F60">
            <w:pPr>
              <w:ind w:left="-80" w:right="-76"/>
              <w:jc w:val="center"/>
              <w:rPr>
                <w:rFonts w:ascii="Arial" w:hAnsi="Arial" w:cs="Arial"/>
                <w:sz w:val="22"/>
                <w:szCs w:val="22"/>
                <w:shd w:val="clear" w:color="auto" w:fill="A6A6A6"/>
                <w:lang w:eastAsia="es-CO"/>
              </w:rPr>
            </w:pPr>
            <w:r w:rsidRPr="00922C2D">
              <w:rPr>
                <w:rFonts w:ascii="Arial" w:hAnsi="Arial" w:cs="Arial"/>
                <w:b/>
                <w:bCs/>
                <w:color w:val="000000"/>
                <w:sz w:val="22"/>
                <w:szCs w:val="22"/>
                <w:shd w:val="clear" w:color="auto" w:fill="A6A6A6"/>
                <w:lang w:eastAsia="es-CO"/>
              </w:rPr>
              <w:t>N° 07</w:t>
            </w:r>
          </w:p>
          <w:p w:rsidR="00922C2D" w:rsidRPr="00922C2D" w:rsidRDefault="00922C2D" w:rsidP="00911F60">
            <w:pPr>
              <w:jc w:val="center"/>
              <w:rPr>
                <w:rFonts w:ascii="Arial" w:hAnsi="Arial" w:cs="Arial"/>
                <w:sz w:val="22"/>
                <w:szCs w:val="22"/>
                <w:shd w:val="clear" w:color="auto" w:fill="A6A6A6"/>
                <w:lang w:eastAsia="es-CO"/>
              </w:rPr>
            </w:pPr>
          </w:p>
        </w:tc>
        <w:tc>
          <w:tcPr>
            <w:tcW w:w="8762" w:type="dxa"/>
            <w:gridSpan w:val="2"/>
            <w:vAlign w:val="center"/>
          </w:tcPr>
          <w:p w:rsidR="00922C2D" w:rsidRPr="00922C2D" w:rsidRDefault="00922C2D" w:rsidP="00911F60">
            <w:pPr>
              <w:shd w:val="clear" w:color="auto" w:fill="D9D9D9"/>
              <w:jc w:val="center"/>
              <w:rPr>
                <w:rFonts w:ascii="Arial" w:hAnsi="Arial" w:cs="Arial"/>
                <w:b/>
                <w:sz w:val="22"/>
                <w:szCs w:val="22"/>
                <w:shd w:val="clear" w:color="auto" w:fill="F2F2F2"/>
                <w:lang w:eastAsia="es-CO"/>
              </w:rPr>
            </w:pPr>
            <w:r w:rsidRPr="00922C2D">
              <w:rPr>
                <w:rFonts w:ascii="Arial" w:hAnsi="Arial" w:cs="Arial"/>
                <w:b/>
                <w:sz w:val="22"/>
                <w:szCs w:val="22"/>
                <w:shd w:val="clear" w:color="auto" w:fill="F2F2F2"/>
                <w:lang w:eastAsia="es-CO"/>
              </w:rPr>
              <w:t>MAPA DE PROCESOS Y FLUJOS DOCUMENTALES DE LOS PROCESOS DE LA GESTIÓN DOCUMENTAL.</w:t>
            </w:r>
          </w:p>
          <w:p w:rsidR="00922C2D" w:rsidRPr="00922C2D" w:rsidRDefault="00922C2D" w:rsidP="00911F60">
            <w:pPr>
              <w:shd w:val="clear" w:color="auto" w:fill="D9D9D9"/>
              <w:jc w:val="center"/>
              <w:rPr>
                <w:rFonts w:ascii="Arial" w:hAnsi="Arial" w:cs="Arial"/>
                <w:b/>
                <w:sz w:val="22"/>
                <w:szCs w:val="22"/>
                <w:shd w:val="clear" w:color="auto" w:fill="F2F2F2"/>
                <w:lang w:eastAsia="es-CO"/>
              </w:rPr>
            </w:pPr>
          </w:p>
          <w:p w:rsidR="00922C2D" w:rsidRPr="00922C2D" w:rsidRDefault="00922C2D" w:rsidP="00911F60">
            <w:pPr>
              <w:shd w:val="clear" w:color="auto" w:fill="D9D9D9"/>
              <w:jc w:val="center"/>
              <w:rPr>
                <w:rFonts w:ascii="Arial" w:hAnsi="Arial" w:cs="Arial"/>
                <w:sz w:val="22"/>
                <w:szCs w:val="22"/>
                <w:shd w:val="clear" w:color="auto" w:fill="F2F2F2"/>
                <w:lang w:eastAsia="es-CO"/>
              </w:rPr>
            </w:pPr>
            <w:r w:rsidRPr="00922C2D">
              <w:rPr>
                <w:rFonts w:ascii="Arial" w:hAnsi="Arial" w:cs="Arial"/>
                <w:sz w:val="22"/>
                <w:szCs w:val="22"/>
                <w:shd w:val="clear" w:color="auto" w:fill="F2F2F2"/>
                <w:lang w:eastAsia="es-CO"/>
              </w:rPr>
              <w:t>Instrumento que permiten la descripción de las relaciones entre las funciones, los procesos y procedimientos, así como el flujograma o diagrama que detalla una actividad para saber dónde se crea, tramita, gestiona o usa un documento.</w:t>
            </w:r>
          </w:p>
          <w:p w:rsidR="00922C2D" w:rsidRPr="00922C2D" w:rsidRDefault="00922C2D" w:rsidP="00911F60">
            <w:pPr>
              <w:shd w:val="clear" w:color="auto" w:fill="D9D9D9"/>
              <w:jc w:val="center"/>
              <w:rPr>
                <w:rFonts w:ascii="Arial" w:hAnsi="Arial" w:cs="Arial"/>
                <w:sz w:val="22"/>
                <w:szCs w:val="22"/>
                <w:shd w:val="clear" w:color="auto" w:fill="F2F2F2"/>
                <w:lang w:eastAsia="es-CO"/>
              </w:rPr>
            </w:pPr>
          </w:p>
          <w:p w:rsidR="00922C2D" w:rsidRPr="00922C2D" w:rsidRDefault="00922C2D" w:rsidP="00911F60">
            <w:pPr>
              <w:shd w:val="clear" w:color="auto" w:fill="D9D9D9"/>
              <w:jc w:val="center"/>
              <w:rPr>
                <w:rFonts w:ascii="Arial" w:hAnsi="Arial" w:cs="Arial"/>
                <w:b/>
                <w:sz w:val="22"/>
                <w:szCs w:val="22"/>
                <w:shd w:val="clear" w:color="auto" w:fill="F2F2F2"/>
                <w:lang w:eastAsia="es-CO"/>
              </w:rPr>
            </w:pPr>
            <w:r w:rsidRPr="00922C2D">
              <w:rPr>
                <w:rFonts w:ascii="Arial" w:hAnsi="Arial" w:cs="Arial"/>
                <w:b/>
                <w:sz w:val="22"/>
                <w:szCs w:val="22"/>
                <w:shd w:val="clear" w:color="auto" w:fill="F2F2F2"/>
                <w:lang w:eastAsia="es-CO"/>
              </w:rPr>
              <w:t>NOTA ACLARATORIA N°01:</w:t>
            </w:r>
            <w:r w:rsidRPr="00922C2D">
              <w:rPr>
                <w:rFonts w:ascii="Arial" w:hAnsi="Arial" w:cs="Arial"/>
                <w:sz w:val="22"/>
                <w:szCs w:val="22"/>
                <w:shd w:val="clear" w:color="auto" w:fill="F2F2F2"/>
                <w:lang w:eastAsia="es-CO"/>
              </w:rPr>
              <w:t xml:space="preserve"> La Universidad cuenta con un modelo de operación digital en la cual se cuenta incluido todos los procesos y procedimientos de la entidad, el cual puede ser consultado en el portal institucional con el siguiente enlace https://www.ucundinamarca.edu.co/sgc/ (PROCESO DE GESTIÓN DOCUMENTAL)</w:t>
            </w:r>
          </w:p>
        </w:tc>
      </w:tr>
      <w:tr w:rsidR="00922C2D" w:rsidRPr="00922C2D" w:rsidTr="00922C2D">
        <w:trPr>
          <w:trHeight w:val="495"/>
        </w:trPr>
        <w:tc>
          <w:tcPr>
            <w:tcW w:w="683" w:type="dxa"/>
            <w:vMerge/>
          </w:tcPr>
          <w:p w:rsidR="00922C2D" w:rsidRPr="00922C2D" w:rsidRDefault="00922C2D" w:rsidP="00911F60">
            <w:pPr>
              <w:rPr>
                <w:rFonts w:ascii="Arial" w:hAnsi="Arial" w:cs="Arial"/>
                <w:sz w:val="22"/>
                <w:szCs w:val="22"/>
                <w:shd w:val="clear" w:color="auto" w:fill="A6A6A6"/>
                <w:lang w:eastAsia="es-CO"/>
              </w:rPr>
            </w:pPr>
          </w:p>
        </w:tc>
        <w:tc>
          <w:tcPr>
            <w:tcW w:w="5860" w:type="dxa"/>
          </w:tcPr>
          <w:p w:rsidR="00922C2D" w:rsidRPr="00922C2D" w:rsidRDefault="00922C2D" w:rsidP="00911F60">
            <w:pPr>
              <w:jc w:val="both"/>
              <w:rPr>
                <w:rFonts w:ascii="Arial" w:hAnsi="Arial" w:cs="Arial"/>
                <w:b/>
                <w:sz w:val="22"/>
                <w:szCs w:val="22"/>
                <w:lang w:eastAsia="es-CO"/>
              </w:rPr>
            </w:pPr>
            <w:r w:rsidRPr="00922C2D">
              <w:rPr>
                <w:rFonts w:ascii="Arial" w:hAnsi="Arial" w:cs="Arial"/>
                <w:b/>
                <w:sz w:val="22"/>
                <w:szCs w:val="22"/>
                <w:lang w:eastAsia="es-CO"/>
              </w:rPr>
              <w:t>ACTIVIDADES:</w:t>
            </w:r>
          </w:p>
          <w:p w:rsidR="00922C2D" w:rsidRPr="00922C2D" w:rsidRDefault="00922C2D" w:rsidP="00922C2D">
            <w:pPr>
              <w:pStyle w:val="Prrafodelista"/>
              <w:numPr>
                <w:ilvl w:val="0"/>
                <w:numId w:val="66"/>
              </w:numPr>
              <w:jc w:val="both"/>
              <w:rPr>
                <w:rFonts w:ascii="Arial" w:hAnsi="Arial" w:cs="Arial"/>
                <w:sz w:val="22"/>
                <w:szCs w:val="22"/>
              </w:rPr>
            </w:pPr>
            <w:r w:rsidRPr="00922C2D">
              <w:rPr>
                <w:rFonts w:ascii="Arial" w:hAnsi="Arial" w:cs="Arial"/>
                <w:sz w:val="22"/>
                <w:szCs w:val="22"/>
              </w:rPr>
              <w:t>Apoyo para la propuesta en la reestructuración del Proceso de Gestión Documental de la Universidad, basado en la normatividad vigente.</w:t>
            </w:r>
          </w:p>
        </w:tc>
        <w:tc>
          <w:tcPr>
            <w:tcW w:w="2902" w:type="dxa"/>
            <w:vMerge w:val="restart"/>
          </w:tcPr>
          <w:p w:rsidR="00922C2D" w:rsidRPr="00922C2D" w:rsidRDefault="00922C2D" w:rsidP="00911F60">
            <w:pPr>
              <w:jc w:val="both"/>
              <w:rPr>
                <w:rFonts w:ascii="Arial" w:hAnsi="Arial" w:cs="Arial"/>
                <w:b/>
                <w:sz w:val="22"/>
                <w:szCs w:val="22"/>
                <w:lang w:eastAsia="es-CO"/>
              </w:rPr>
            </w:pPr>
          </w:p>
        </w:tc>
      </w:tr>
      <w:tr w:rsidR="00922C2D" w:rsidRPr="00922C2D" w:rsidTr="00922C2D">
        <w:trPr>
          <w:trHeight w:val="495"/>
        </w:trPr>
        <w:tc>
          <w:tcPr>
            <w:tcW w:w="683" w:type="dxa"/>
            <w:vMerge/>
          </w:tcPr>
          <w:p w:rsidR="00922C2D" w:rsidRPr="00922C2D" w:rsidRDefault="00922C2D" w:rsidP="00911F60">
            <w:pPr>
              <w:rPr>
                <w:rFonts w:ascii="Arial" w:hAnsi="Arial" w:cs="Arial"/>
                <w:sz w:val="22"/>
                <w:szCs w:val="22"/>
                <w:shd w:val="clear" w:color="auto" w:fill="A6A6A6"/>
                <w:lang w:eastAsia="es-CO"/>
              </w:rPr>
            </w:pPr>
          </w:p>
        </w:tc>
        <w:tc>
          <w:tcPr>
            <w:tcW w:w="5860" w:type="dxa"/>
          </w:tcPr>
          <w:p w:rsidR="00922C2D" w:rsidRPr="00922C2D" w:rsidRDefault="00922C2D" w:rsidP="00911F60">
            <w:pPr>
              <w:jc w:val="both"/>
              <w:rPr>
                <w:rFonts w:ascii="Arial" w:hAnsi="Arial" w:cs="Arial"/>
                <w:sz w:val="22"/>
                <w:szCs w:val="22"/>
                <w:lang w:eastAsia="es-CO"/>
              </w:rPr>
            </w:pPr>
            <w:r w:rsidRPr="00922C2D">
              <w:rPr>
                <w:rFonts w:ascii="Arial" w:hAnsi="Arial" w:cs="Arial"/>
                <w:b/>
                <w:color w:val="000000"/>
                <w:sz w:val="22"/>
                <w:szCs w:val="22"/>
                <w:lang w:eastAsia="es-CO"/>
              </w:rPr>
              <w:t>ENTREGABLES:</w:t>
            </w:r>
          </w:p>
          <w:p w:rsidR="00922C2D" w:rsidRPr="00922C2D" w:rsidRDefault="00922C2D" w:rsidP="00922C2D">
            <w:pPr>
              <w:pStyle w:val="Textoindependiente"/>
              <w:numPr>
                <w:ilvl w:val="0"/>
                <w:numId w:val="65"/>
              </w:numPr>
              <w:jc w:val="both"/>
              <w:rPr>
                <w:rFonts w:ascii="Arial" w:hAnsi="Arial" w:cs="Arial"/>
                <w:bCs/>
                <w:sz w:val="22"/>
                <w:szCs w:val="22"/>
                <w:shd w:val="clear" w:color="auto" w:fill="F2F2F2"/>
              </w:rPr>
            </w:pPr>
            <w:r w:rsidRPr="00922C2D">
              <w:rPr>
                <w:rFonts w:ascii="Arial" w:hAnsi="Arial" w:cs="Arial"/>
                <w:bCs/>
                <w:sz w:val="22"/>
                <w:szCs w:val="22"/>
                <w:shd w:val="clear" w:color="auto" w:fill="F2F2F2"/>
              </w:rPr>
              <w:t xml:space="preserve">Entrega del documento del Mapa </w:t>
            </w:r>
            <w:r w:rsidRPr="00922C2D">
              <w:rPr>
                <w:rFonts w:ascii="Arial" w:hAnsi="Arial" w:cs="Arial"/>
                <w:sz w:val="22"/>
                <w:szCs w:val="22"/>
              </w:rPr>
              <w:t>de procesos y flujos documentales de los procesos de la gestión documental</w:t>
            </w:r>
          </w:p>
        </w:tc>
        <w:tc>
          <w:tcPr>
            <w:tcW w:w="2902" w:type="dxa"/>
            <w:vMerge/>
          </w:tcPr>
          <w:p w:rsidR="00922C2D" w:rsidRPr="00922C2D" w:rsidRDefault="00922C2D" w:rsidP="00911F60">
            <w:pPr>
              <w:jc w:val="both"/>
              <w:rPr>
                <w:rFonts w:ascii="Arial" w:hAnsi="Arial" w:cs="Arial"/>
                <w:b/>
                <w:color w:val="000000"/>
                <w:sz w:val="22"/>
                <w:szCs w:val="22"/>
                <w:lang w:eastAsia="es-CO"/>
              </w:rPr>
            </w:pPr>
          </w:p>
        </w:tc>
      </w:tr>
      <w:tr w:rsidR="00922C2D" w:rsidRPr="00922C2D" w:rsidTr="00922C2D">
        <w:trPr>
          <w:trHeight w:val="495"/>
        </w:trPr>
        <w:tc>
          <w:tcPr>
            <w:tcW w:w="683" w:type="dxa"/>
            <w:vMerge w:val="restart"/>
            <w:vAlign w:val="center"/>
          </w:tcPr>
          <w:p w:rsidR="00922C2D" w:rsidRPr="00922C2D" w:rsidRDefault="00922C2D" w:rsidP="00911F60">
            <w:pPr>
              <w:jc w:val="center"/>
              <w:rPr>
                <w:rFonts w:ascii="Arial" w:hAnsi="Arial" w:cs="Arial"/>
                <w:sz w:val="22"/>
                <w:szCs w:val="22"/>
                <w:shd w:val="clear" w:color="auto" w:fill="A6A6A6"/>
                <w:lang w:eastAsia="es-CO"/>
              </w:rPr>
            </w:pPr>
            <w:r w:rsidRPr="00922C2D">
              <w:rPr>
                <w:rFonts w:ascii="Arial" w:hAnsi="Arial" w:cs="Arial"/>
                <w:b/>
                <w:sz w:val="22"/>
                <w:szCs w:val="22"/>
                <w:shd w:val="clear" w:color="auto" w:fill="A6A6A6"/>
                <w:lang w:eastAsia="es-CO"/>
              </w:rPr>
              <w:t>Fase N° 08</w:t>
            </w:r>
          </w:p>
        </w:tc>
        <w:tc>
          <w:tcPr>
            <w:tcW w:w="8762" w:type="dxa"/>
            <w:gridSpan w:val="2"/>
          </w:tcPr>
          <w:p w:rsidR="00922C2D" w:rsidRPr="00922C2D" w:rsidRDefault="00922C2D" w:rsidP="00911F60">
            <w:pPr>
              <w:shd w:val="clear" w:color="auto" w:fill="D9D9D9"/>
              <w:jc w:val="both"/>
              <w:rPr>
                <w:rFonts w:ascii="Arial" w:hAnsi="Arial" w:cs="Arial"/>
                <w:b/>
                <w:sz w:val="22"/>
                <w:szCs w:val="22"/>
                <w:lang w:eastAsia="es-CO"/>
              </w:rPr>
            </w:pPr>
            <w:r w:rsidRPr="00922C2D">
              <w:rPr>
                <w:rFonts w:ascii="Arial" w:hAnsi="Arial" w:cs="Arial"/>
                <w:b/>
                <w:sz w:val="22"/>
                <w:szCs w:val="22"/>
                <w:lang w:eastAsia="es-CO"/>
              </w:rPr>
              <w:t xml:space="preserve">TABLAS DE CONTROL Y ACCESO PARA EL ESTABLECIMIENTO DE CATEGORIAS ADECUADAS DE DERECHOS Y RESTRICCIONES DE ACCESO Y SEGURIDAD APLICABLES A LOS DOCUMENTOS </w:t>
            </w:r>
            <w:r w:rsidRPr="00922C2D">
              <w:rPr>
                <w:rFonts w:ascii="Arial" w:hAnsi="Arial" w:cs="Arial"/>
                <w:b/>
                <w:sz w:val="22"/>
                <w:szCs w:val="22"/>
                <w:shd w:val="clear" w:color="auto" w:fill="FFFFFF"/>
                <w:lang w:eastAsia="es-CO"/>
              </w:rPr>
              <w:t>DE LA UNIVERSIDAD DE CUNDINAMARCA.</w:t>
            </w:r>
          </w:p>
        </w:tc>
      </w:tr>
      <w:tr w:rsidR="00922C2D" w:rsidRPr="00922C2D" w:rsidTr="00922C2D">
        <w:trPr>
          <w:trHeight w:val="495"/>
        </w:trPr>
        <w:tc>
          <w:tcPr>
            <w:tcW w:w="683" w:type="dxa"/>
            <w:vMerge/>
          </w:tcPr>
          <w:p w:rsidR="00922C2D" w:rsidRPr="00922C2D" w:rsidRDefault="00922C2D" w:rsidP="00911F60">
            <w:pPr>
              <w:jc w:val="center"/>
              <w:rPr>
                <w:rFonts w:ascii="Arial" w:hAnsi="Arial" w:cs="Arial"/>
                <w:b/>
                <w:sz w:val="22"/>
                <w:szCs w:val="22"/>
                <w:shd w:val="clear" w:color="auto" w:fill="A6A6A6"/>
                <w:lang w:eastAsia="es-CO"/>
              </w:rPr>
            </w:pPr>
          </w:p>
        </w:tc>
        <w:tc>
          <w:tcPr>
            <w:tcW w:w="5860" w:type="dxa"/>
          </w:tcPr>
          <w:p w:rsidR="00922C2D" w:rsidRPr="00922C2D" w:rsidRDefault="00922C2D" w:rsidP="00911F60">
            <w:pPr>
              <w:jc w:val="both"/>
              <w:rPr>
                <w:rFonts w:ascii="Arial" w:hAnsi="Arial" w:cs="Arial"/>
                <w:b/>
                <w:sz w:val="22"/>
                <w:szCs w:val="22"/>
                <w:lang w:eastAsia="es-CO"/>
              </w:rPr>
            </w:pPr>
            <w:r w:rsidRPr="00922C2D">
              <w:rPr>
                <w:rFonts w:ascii="Arial" w:hAnsi="Arial" w:cs="Arial"/>
                <w:b/>
                <w:sz w:val="22"/>
                <w:szCs w:val="22"/>
                <w:lang w:eastAsia="es-CO"/>
              </w:rPr>
              <w:t>ACTIVIDADES:</w:t>
            </w:r>
          </w:p>
          <w:p w:rsidR="00922C2D" w:rsidRPr="00922C2D" w:rsidRDefault="00922C2D" w:rsidP="00922C2D">
            <w:pPr>
              <w:pStyle w:val="Prrafodelista"/>
              <w:numPr>
                <w:ilvl w:val="0"/>
                <w:numId w:val="68"/>
              </w:numPr>
              <w:jc w:val="both"/>
              <w:rPr>
                <w:rFonts w:ascii="Arial" w:hAnsi="Arial" w:cs="Arial"/>
                <w:sz w:val="22"/>
                <w:szCs w:val="22"/>
              </w:rPr>
            </w:pPr>
            <w:r w:rsidRPr="00922C2D">
              <w:rPr>
                <w:rFonts w:ascii="Arial" w:hAnsi="Arial" w:cs="Arial"/>
                <w:sz w:val="22"/>
                <w:szCs w:val="22"/>
              </w:rPr>
              <w:t>Identificar los elementos normativos, jurídicos y de seguridad aplicable.</w:t>
            </w:r>
          </w:p>
          <w:p w:rsidR="00922C2D" w:rsidRPr="00922C2D" w:rsidRDefault="00922C2D" w:rsidP="00922C2D">
            <w:pPr>
              <w:pStyle w:val="Prrafodelista"/>
              <w:numPr>
                <w:ilvl w:val="0"/>
                <w:numId w:val="68"/>
              </w:numPr>
              <w:jc w:val="both"/>
              <w:rPr>
                <w:rFonts w:ascii="Arial" w:hAnsi="Arial" w:cs="Arial"/>
                <w:sz w:val="22"/>
                <w:szCs w:val="22"/>
              </w:rPr>
            </w:pPr>
            <w:r w:rsidRPr="00922C2D">
              <w:rPr>
                <w:rFonts w:ascii="Arial" w:hAnsi="Arial" w:cs="Arial"/>
                <w:sz w:val="22"/>
                <w:szCs w:val="22"/>
              </w:rPr>
              <w:t>Valorar y gestionar los riesgos asociados a su control y acceso,</w:t>
            </w:r>
          </w:p>
          <w:p w:rsidR="00922C2D" w:rsidRPr="00922C2D" w:rsidRDefault="00922C2D" w:rsidP="00922C2D">
            <w:pPr>
              <w:pStyle w:val="Prrafodelista"/>
              <w:numPr>
                <w:ilvl w:val="0"/>
                <w:numId w:val="68"/>
              </w:numPr>
              <w:jc w:val="both"/>
              <w:rPr>
                <w:rFonts w:ascii="Arial" w:hAnsi="Arial" w:cs="Arial"/>
                <w:sz w:val="22"/>
                <w:szCs w:val="22"/>
              </w:rPr>
            </w:pPr>
            <w:r w:rsidRPr="00922C2D">
              <w:rPr>
                <w:rFonts w:ascii="Arial" w:hAnsi="Arial" w:cs="Arial"/>
                <w:sz w:val="22"/>
                <w:szCs w:val="22"/>
              </w:rPr>
              <w:t>definir los niveles de restricción o confidencialidad</w:t>
            </w:r>
          </w:p>
          <w:p w:rsidR="00922C2D" w:rsidRPr="00922C2D" w:rsidRDefault="00922C2D" w:rsidP="00922C2D">
            <w:pPr>
              <w:pStyle w:val="Prrafodelista"/>
              <w:numPr>
                <w:ilvl w:val="0"/>
                <w:numId w:val="68"/>
              </w:numPr>
              <w:jc w:val="both"/>
              <w:rPr>
                <w:rFonts w:ascii="Arial" w:hAnsi="Arial" w:cs="Arial"/>
                <w:sz w:val="22"/>
                <w:szCs w:val="22"/>
              </w:rPr>
            </w:pPr>
            <w:r w:rsidRPr="00922C2D">
              <w:rPr>
                <w:rFonts w:ascii="Arial" w:hAnsi="Arial" w:cs="Arial"/>
                <w:sz w:val="22"/>
                <w:szCs w:val="22"/>
              </w:rPr>
              <w:t>Establecer los privilegios o acciones que los usuarios tendrán habilitados sobre los mismos (consulta, edición, eliminación, etc.).</w:t>
            </w:r>
          </w:p>
        </w:tc>
        <w:tc>
          <w:tcPr>
            <w:tcW w:w="2902" w:type="dxa"/>
            <w:vMerge w:val="restart"/>
          </w:tcPr>
          <w:p w:rsidR="00922C2D" w:rsidRPr="00922C2D" w:rsidRDefault="00922C2D" w:rsidP="00911F60">
            <w:pPr>
              <w:jc w:val="both"/>
              <w:rPr>
                <w:rFonts w:ascii="Arial" w:hAnsi="Arial" w:cs="Arial"/>
                <w:b/>
                <w:sz w:val="22"/>
                <w:szCs w:val="22"/>
                <w:lang w:eastAsia="es-CO"/>
              </w:rPr>
            </w:pPr>
          </w:p>
        </w:tc>
      </w:tr>
      <w:tr w:rsidR="00922C2D" w:rsidRPr="00922C2D" w:rsidTr="00922C2D">
        <w:trPr>
          <w:trHeight w:val="495"/>
        </w:trPr>
        <w:tc>
          <w:tcPr>
            <w:tcW w:w="683" w:type="dxa"/>
            <w:vMerge/>
          </w:tcPr>
          <w:p w:rsidR="00922C2D" w:rsidRPr="00922C2D" w:rsidRDefault="00922C2D" w:rsidP="00911F60">
            <w:pPr>
              <w:rPr>
                <w:rFonts w:ascii="Arial" w:hAnsi="Arial" w:cs="Arial"/>
                <w:sz w:val="22"/>
                <w:szCs w:val="22"/>
                <w:shd w:val="clear" w:color="auto" w:fill="A6A6A6"/>
                <w:lang w:eastAsia="es-CO"/>
              </w:rPr>
            </w:pPr>
          </w:p>
        </w:tc>
        <w:tc>
          <w:tcPr>
            <w:tcW w:w="5860" w:type="dxa"/>
          </w:tcPr>
          <w:p w:rsidR="00922C2D" w:rsidRPr="00922C2D" w:rsidRDefault="00922C2D" w:rsidP="00911F60">
            <w:pPr>
              <w:jc w:val="both"/>
              <w:rPr>
                <w:rFonts w:ascii="Arial" w:hAnsi="Arial" w:cs="Arial"/>
                <w:sz w:val="22"/>
                <w:szCs w:val="22"/>
                <w:lang w:eastAsia="es-CO"/>
              </w:rPr>
            </w:pPr>
            <w:r w:rsidRPr="00922C2D">
              <w:rPr>
                <w:rFonts w:ascii="Arial" w:hAnsi="Arial" w:cs="Arial"/>
                <w:b/>
                <w:color w:val="000000"/>
                <w:sz w:val="22"/>
                <w:szCs w:val="22"/>
                <w:lang w:eastAsia="es-CO"/>
              </w:rPr>
              <w:t>ENTREGABLES:</w:t>
            </w:r>
          </w:p>
          <w:p w:rsidR="00922C2D" w:rsidRPr="00922C2D" w:rsidRDefault="00922C2D" w:rsidP="00922C2D">
            <w:pPr>
              <w:pStyle w:val="Prrafodelista"/>
              <w:numPr>
                <w:ilvl w:val="0"/>
                <w:numId w:val="67"/>
              </w:numPr>
              <w:shd w:val="clear" w:color="auto" w:fill="D9D9D9"/>
              <w:jc w:val="both"/>
              <w:rPr>
                <w:rFonts w:ascii="Arial" w:hAnsi="Arial" w:cs="Arial"/>
                <w:sz w:val="22"/>
                <w:szCs w:val="22"/>
              </w:rPr>
            </w:pPr>
            <w:r w:rsidRPr="00922C2D">
              <w:rPr>
                <w:rFonts w:ascii="Arial" w:hAnsi="Arial" w:cs="Arial"/>
                <w:bCs/>
                <w:sz w:val="22"/>
                <w:szCs w:val="22"/>
                <w:shd w:val="clear" w:color="auto" w:fill="F2F2F2"/>
              </w:rPr>
              <w:t>Documento denominado “</w:t>
            </w:r>
            <w:r w:rsidRPr="00922C2D">
              <w:rPr>
                <w:rFonts w:ascii="Arial" w:hAnsi="Arial" w:cs="Arial"/>
                <w:sz w:val="22"/>
                <w:szCs w:val="22"/>
              </w:rPr>
              <w:t>Tablas de Control y Acceso para el Establecimiento de Categorías adecuadas de Derechos y Restricciones de Acceso Y Seguridad aplicables a los Documentos d</w:t>
            </w:r>
            <w:r w:rsidRPr="00922C2D">
              <w:rPr>
                <w:rFonts w:ascii="Arial" w:hAnsi="Arial" w:cs="Arial"/>
                <w:sz w:val="22"/>
                <w:szCs w:val="22"/>
                <w:shd w:val="clear" w:color="auto" w:fill="F2F2F2"/>
              </w:rPr>
              <w:t>e la Universidad de Cundinamarca”</w:t>
            </w:r>
            <w:r w:rsidRPr="00922C2D">
              <w:rPr>
                <w:rFonts w:ascii="Arial" w:hAnsi="Arial" w:cs="Arial"/>
                <w:bCs/>
                <w:sz w:val="22"/>
                <w:szCs w:val="22"/>
                <w:shd w:val="clear" w:color="auto" w:fill="F2F2F2"/>
              </w:rPr>
              <w:t xml:space="preserve">, el cual debe ser presentado y aprobado por el Comité Interno de Archivo o quien haga sus veces de la Universidad de Cundinamarca. </w:t>
            </w:r>
          </w:p>
          <w:p w:rsidR="00922C2D" w:rsidRPr="00922C2D" w:rsidRDefault="00922C2D" w:rsidP="00922C2D">
            <w:pPr>
              <w:pStyle w:val="Prrafodelista"/>
              <w:numPr>
                <w:ilvl w:val="0"/>
                <w:numId w:val="67"/>
              </w:numPr>
              <w:shd w:val="clear" w:color="auto" w:fill="D9D9D9"/>
              <w:jc w:val="both"/>
              <w:rPr>
                <w:rFonts w:ascii="Arial" w:hAnsi="Arial" w:cs="Arial"/>
                <w:sz w:val="22"/>
                <w:szCs w:val="22"/>
              </w:rPr>
            </w:pPr>
            <w:r w:rsidRPr="00922C2D">
              <w:rPr>
                <w:rFonts w:ascii="Arial" w:hAnsi="Arial" w:cs="Arial"/>
                <w:bCs/>
                <w:sz w:val="22"/>
                <w:szCs w:val="22"/>
                <w:shd w:val="clear" w:color="auto" w:fill="F2F2F2"/>
              </w:rPr>
              <w:t xml:space="preserve">Proyecto de Resolución por medio de la cual se adopta los </w:t>
            </w:r>
            <w:r w:rsidRPr="00922C2D">
              <w:rPr>
                <w:rFonts w:ascii="Arial" w:hAnsi="Arial" w:cs="Arial"/>
                <w:sz w:val="22"/>
                <w:szCs w:val="22"/>
              </w:rPr>
              <w:t>Tablas de Control y Acceso para el Establecimiento de Categorías adecuadas de Derechos y Restricciones de Acceso Y Seguridad aplicables a los Documentos d</w:t>
            </w:r>
            <w:r w:rsidRPr="00922C2D">
              <w:rPr>
                <w:rFonts w:ascii="Arial" w:hAnsi="Arial" w:cs="Arial"/>
                <w:sz w:val="22"/>
                <w:szCs w:val="22"/>
                <w:shd w:val="clear" w:color="auto" w:fill="F2F2F2"/>
              </w:rPr>
              <w:t>e la Universidad de Cundinamarca.</w:t>
            </w:r>
          </w:p>
          <w:p w:rsidR="00922C2D" w:rsidRDefault="00922C2D" w:rsidP="00922C2D">
            <w:pPr>
              <w:shd w:val="clear" w:color="auto" w:fill="D9D9D9"/>
              <w:jc w:val="both"/>
              <w:rPr>
                <w:rFonts w:ascii="Arial" w:hAnsi="Arial" w:cs="Arial"/>
                <w:sz w:val="22"/>
                <w:szCs w:val="22"/>
              </w:rPr>
            </w:pPr>
          </w:p>
          <w:p w:rsidR="00922C2D" w:rsidRDefault="00922C2D" w:rsidP="00922C2D">
            <w:pPr>
              <w:shd w:val="clear" w:color="auto" w:fill="D9D9D9"/>
              <w:jc w:val="both"/>
              <w:rPr>
                <w:rFonts w:ascii="Arial" w:hAnsi="Arial" w:cs="Arial"/>
                <w:sz w:val="22"/>
                <w:szCs w:val="22"/>
              </w:rPr>
            </w:pPr>
          </w:p>
          <w:p w:rsidR="00922C2D" w:rsidRPr="00922C2D" w:rsidRDefault="00922C2D" w:rsidP="00922C2D">
            <w:pPr>
              <w:shd w:val="clear" w:color="auto" w:fill="D9D9D9"/>
              <w:jc w:val="both"/>
              <w:rPr>
                <w:rFonts w:ascii="Arial" w:hAnsi="Arial" w:cs="Arial"/>
                <w:sz w:val="22"/>
                <w:szCs w:val="22"/>
              </w:rPr>
            </w:pPr>
          </w:p>
        </w:tc>
        <w:tc>
          <w:tcPr>
            <w:tcW w:w="2902" w:type="dxa"/>
            <w:vMerge/>
          </w:tcPr>
          <w:p w:rsidR="00922C2D" w:rsidRPr="00922C2D" w:rsidRDefault="00922C2D" w:rsidP="00911F60">
            <w:pPr>
              <w:jc w:val="both"/>
              <w:rPr>
                <w:rFonts w:ascii="Arial" w:hAnsi="Arial" w:cs="Arial"/>
                <w:b/>
                <w:color w:val="000000"/>
                <w:sz w:val="22"/>
                <w:szCs w:val="22"/>
                <w:lang w:eastAsia="es-CO"/>
              </w:rPr>
            </w:pPr>
          </w:p>
        </w:tc>
      </w:tr>
      <w:tr w:rsidR="00922C2D" w:rsidRPr="00922C2D" w:rsidTr="00922C2D">
        <w:trPr>
          <w:trHeight w:val="300"/>
        </w:trPr>
        <w:tc>
          <w:tcPr>
            <w:tcW w:w="683" w:type="dxa"/>
            <w:vMerge w:val="restart"/>
            <w:vAlign w:val="center"/>
          </w:tcPr>
          <w:p w:rsidR="00922C2D" w:rsidRPr="00922C2D" w:rsidRDefault="00922C2D" w:rsidP="00911F60">
            <w:pPr>
              <w:jc w:val="center"/>
              <w:rPr>
                <w:rFonts w:ascii="Arial" w:hAnsi="Arial" w:cs="Arial"/>
                <w:b/>
                <w:sz w:val="22"/>
                <w:szCs w:val="22"/>
                <w:shd w:val="clear" w:color="auto" w:fill="A6A6A6"/>
                <w:lang w:eastAsia="es-CO"/>
              </w:rPr>
            </w:pPr>
            <w:r w:rsidRPr="00922C2D">
              <w:rPr>
                <w:rFonts w:ascii="Arial" w:hAnsi="Arial" w:cs="Arial"/>
                <w:b/>
                <w:sz w:val="22"/>
                <w:szCs w:val="22"/>
                <w:shd w:val="clear" w:color="auto" w:fill="A6A6A6"/>
                <w:lang w:eastAsia="es-CO"/>
              </w:rPr>
              <w:lastRenderedPageBreak/>
              <w:t>Fase N° 09</w:t>
            </w:r>
          </w:p>
        </w:tc>
        <w:tc>
          <w:tcPr>
            <w:tcW w:w="8762" w:type="dxa"/>
            <w:gridSpan w:val="2"/>
            <w:vAlign w:val="center"/>
          </w:tcPr>
          <w:p w:rsidR="00922C2D" w:rsidRPr="00922C2D" w:rsidRDefault="00922C2D" w:rsidP="00911F60">
            <w:pPr>
              <w:shd w:val="clear" w:color="auto" w:fill="D9D9D9"/>
              <w:jc w:val="center"/>
              <w:rPr>
                <w:rFonts w:ascii="Arial" w:hAnsi="Arial" w:cs="Arial"/>
                <w:b/>
                <w:color w:val="000000"/>
                <w:sz w:val="22"/>
                <w:szCs w:val="22"/>
                <w:lang w:eastAsia="es-CO"/>
              </w:rPr>
            </w:pPr>
            <w:r w:rsidRPr="00922C2D">
              <w:rPr>
                <w:rFonts w:ascii="Arial" w:hAnsi="Arial" w:cs="Arial"/>
                <w:b/>
                <w:color w:val="000000"/>
                <w:sz w:val="22"/>
                <w:szCs w:val="22"/>
                <w:lang w:eastAsia="es-CO"/>
              </w:rPr>
              <w:t>CAPACITACIÓN DE LOS INTRUMENTOS ARCHIVISITOS</w:t>
            </w:r>
          </w:p>
        </w:tc>
      </w:tr>
      <w:tr w:rsidR="00922C2D" w:rsidRPr="00922C2D" w:rsidTr="00922C2D">
        <w:trPr>
          <w:trHeight w:val="9465"/>
        </w:trPr>
        <w:tc>
          <w:tcPr>
            <w:tcW w:w="683" w:type="dxa"/>
            <w:vMerge/>
          </w:tcPr>
          <w:p w:rsidR="00922C2D" w:rsidRPr="00922C2D" w:rsidRDefault="00922C2D" w:rsidP="00911F60">
            <w:pPr>
              <w:jc w:val="center"/>
              <w:rPr>
                <w:rFonts w:ascii="Arial" w:hAnsi="Arial" w:cs="Arial"/>
                <w:b/>
                <w:sz w:val="22"/>
                <w:szCs w:val="22"/>
                <w:shd w:val="clear" w:color="auto" w:fill="A6A6A6"/>
                <w:lang w:eastAsia="es-CO"/>
              </w:rPr>
            </w:pPr>
          </w:p>
        </w:tc>
        <w:tc>
          <w:tcPr>
            <w:tcW w:w="5860" w:type="dxa"/>
          </w:tcPr>
          <w:p w:rsidR="00922C2D" w:rsidRPr="00922C2D" w:rsidRDefault="00922C2D" w:rsidP="00911F60">
            <w:pPr>
              <w:shd w:val="clear" w:color="auto" w:fill="D9D9D9"/>
              <w:jc w:val="both"/>
              <w:rPr>
                <w:rFonts w:ascii="Arial" w:hAnsi="Arial" w:cs="Arial"/>
                <w:b/>
                <w:color w:val="000000"/>
                <w:sz w:val="22"/>
                <w:szCs w:val="22"/>
                <w:lang w:eastAsia="es-CO"/>
              </w:rPr>
            </w:pPr>
          </w:p>
          <w:p w:rsidR="00922C2D" w:rsidRPr="00922C2D" w:rsidRDefault="00922C2D" w:rsidP="00911F60">
            <w:pPr>
              <w:shd w:val="clear" w:color="auto" w:fill="D9D9D9"/>
              <w:jc w:val="both"/>
              <w:rPr>
                <w:rFonts w:ascii="Arial" w:hAnsi="Arial" w:cs="Arial"/>
                <w:b/>
                <w:color w:val="000000"/>
                <w:sz w:val="22"/>
                <w:szCs w:val="22"/>
                <w:lang w:eastAsia="es-CO"/>
              </w:rPr>
            </w:pPr>
          </w:p>
          <w:p w:rsidR="00922C2D" w:rsidRPr="00922C2D" w:rsidRDefault="00922C2D" w:rsidP="00911F60">
            <w:pPr>
              <w:shd w:val="clear" w:color="auto" w:fill="D9D9D9"/>
              <w:jc w:val="both"/>
              <w:rPr>
                <w:rFonts w:ascii="Arial" w:hAnsi="Arial" w:cs="Arial"/>
                <w:color w:val="000000"/>
                <w:sz w:val="22"/>
                <w:szCs w:val="22"/>
                <w:lang w:eastAsia="es-CO"/>
              </w:rPr>
            </w:pPr>
            <w:r w:rsidRPr="00922C2D">
              <w:rPr>
                <w:rFonts w:ascii="Arial" w:hAnsi="Arial" w:cs="Arial"/>
                <w:color w:val="000000"/>
                <w:sz w:val="22"/>
                <w:szCs w:val="22"/>
                <w:lang w:eastAsia="es-CO"/>
              </w:rPr>
              <w:t>Actividades orientadas a ampliar los conocimientos, habilidades y aptitudes sobre los temas relacionados con la Gestión Documental.</w:t>
            </w:r>
          </w:p>
          <w:p w:rsidR="00922C2D" w:rsidRPr="00922C2D" w:rsidRDefault="00922C2D" w:rsidP="00911F60">
            <w:pPr>
              <w:shd w:val="clear" w:color="auto" w:fill="D9D9D9"/>
              <w:jc w:val="both"/>
              <w:rPr>
                <w:rFonts w:ascii="Arial" w:hAnsi="Arial" w:cs="Arial"/>
                <w:color w:val="000000"/>
                <w:sz w:val="22"/>
                <w:szCs w:val="22"/>
                <w:lang w:eastAsia="es-CO"/>
              </w:rPr>
            </w:pPr>
          </w:p>
          <w:p w:rsidR="00922C2D" w:rsidRPr="00922C2D" w:rsidRDefault="00922C2D" w:rsidP="00911F60">
            <w:pPr>
              <w:jc w:val="both"/>
              <w:rPr>
                <w:rFonts w:ascii="Arial" w:hAnsi="Arial" w:cs="Arial"/>
                <w:sz w:val="22"/>
                <w:szCs w:val="22"/>
              </w:rPr>
            </w:pPr>
            <w:r w:rsidRPr="00922C2D">
              <w:rPr>
                <w:rFonts w:ascii="Arial" w:hAnsi="Arial" w:cs="Arial"/>
                <w:sz w:val="22"/>
                <w:szCs w:val="22"/>
              </w:rPr>
              <w:t>El proveedor elegido deberá realizar una capacitación para sensibilizar al personal administrativo de la Universidad de Cundinamarca (promedio de personal 300 personas) sobre el uso de los instrumentos archivísticos de la siguiente forma:</w:t>
            </w:r>
          </w:p>
          <w:p w:rsidR="00922C2D" w:rsidRPr="00922C2D" w:rsidRDefault="00922C2D" w:rsidP="00911F60">
            <w:pPr>
              <w:jc w:val="both"/>
              <w:rPr>
                <w:rFonts w:ascii="Arial" w:hAnsi="Arial" w:cs="Arial"/>
                <w:sz w:val="22"/>
                <w:szCs w:val="22"/>
              </w:rPr>
            </w:pPr>
          </w:p>
          <w:tbl>
            <w:tblPr>
              <w:tblStyle w:val="Tablaconcuadrcula"/>
              <w:tblW w:w="0" w:type="auto"/>
              <w:tblLook w:val="04A0" w:firstRow="1" w:lastRow="0" w:firstColumn="1" w:lastColumn="0" w:noHBand="0" w:noVBand="1"/>
            </w:tblPr>
            <w:tblGrid>
              <w:gridCol w:w="2026"/>
              <w:gridCol w:w="1903"/>
              <w:gridCol w:w="2197"/>
            </w:tblGrid>
            <w:tr w:rsidR="00922C2D" w:rsidRPr="00922C2D" w:rsidTr="00911F60">
              <w:tc>
                <w:tcPr>
                  <w:tcW w:w="2943" w:type="dxa"/>
                </w:tcPr>
                <w:p w:rsidR="00922C2D" w:rsidRPr="00922C2D" w:rsidRDefault="00922C2D" w:rsidP="00911F60">
                  <w:pPr>
                    <w:jc w:val="center"/>
                    <w:rPr>
                      <w:rFonts w:ascii="Arial" w:hAnsi="Arial" w:cs="Arial"/>
                      <w:b/>
                      <w:sz w:val="22"/>
                      <w:szCs w:val="22"/>
                    </w:rPr>
                  </w:pPr>
                  <w:r w:rsidRPr="00922C2D">
                    <w:rPr>
                      <w:rFonts w:ascii="Arial" w:hAnsi="Arial" w:cs="Arial"/>
                      <w:b/>
                      <w:sz w:val="22"/>
                      <w:szCs w:val="22"/>
                    </w:rPr>
                    <w:t xml:space="preserve">LUGAR DE LA CAPACITACION </w:t>
                  </w:r>
                </w:p>
              </w:tc>
              <w:tc>
                <w:tcPr>
                  <w:tcW w:w="2946" w:type="dxa"/>
                  <w:vAlign w:val="center"/>
                </w:tcPr>
                <w:p w:rsidR="00922C2D" w:rsidRPr="00922C2D" w:rsidRDefault="00922C2D" w:rsidP="00911F60">
                  <w:pPr>
                    <w:jc w:val="center"/>
                    <w:rPr>
                      <w:rFonts w:ascii="Arial" w:hAnsi="Arial" w:cs="Arial"/>
                      <w:b/>
                      <w:sz w:val="22"/>
                      <w:szCs w:val="22"/>
                    </w:rPr>
                  </w:pPr>
                  <w:r w:rsidRPr="00922C2D">
                    <w:rPr>
                      <w:rFonts w:ascii="Arial" w:hAnsi="Arial" w:cs="Arial"/>
                      <w:b/>
                      <w:sz w:val="22"/>
                      <w:szCs w:val="22"/>
                    </w:rPr>
                    <w:t>HORAS POR CAPACITACIÓN</w:t>
                  </w:r>
                </w:p>
              </w:tc>
              <w:tc>
                <w:tcPr>
                  <w:tcW w:w="2943" w:type="dxa"/>
                </w:tcPr>
                <w:p w:rsidR="00922C2D" w:rsidRPr="00922C2D" w:rsidRDefault="00922C2D" w:rsidP="00911F60">
                  <w:pPr>
                    <w:jc w:val="center"/>
                    <w:rPr>
                      <w:rFonts w:ascii="Arial" w:hAnsi="Arial" w:cs="Arial"/>
                      <w:b/>
                      <w:sz w:val="22"/>
                      <w:szCs w:val="22"/>
                    </w:rPr>
                  </w:pPr>
                  <w:r w:rsidRPr="00922C2D">
                    <w:rPr>
                      <w:rFonts w:ascii="Arial" w:hAnsi="Arial" w:cs="Arial"/>
                      <w:b/>
                      <w:sz w:val="22"/>
                      <w:szCs w:val="22"/>
                    </w:rPr>
                    <w:t>CAPACITACIONES</w:t>
                  </w:r>
                </w:p>
              </w:tc>
            </w:tr>
            <w:tr w:rsidR="00922C2D" w:rsidRPr="00922C2D" w:rsidTr="00911F60">
              <w:tc>
                <w:tcPr>
                  <w:tcW w:w="2943" w:type="dxa"/>
                </w:tcPr>
                <w:p w:rsidR="00922C2D" w:rsidRPr="00922C2D" w:rsidRDefault="00922C2D" w:rsidP="00911F60">
                  <w:pPr>
                    <w:jc w:val="both"/>
                    <w:rPr>
                      <w:rFonts w:ascii="Arial" w:hAnsi="Arial" w:cs="Arial"/>
                      <w:sz w:val="22"/>
                      <w:szCs w:val="22"/>
                    </w:rPr>
                  </w:pPr>
                  <w:r w:rsidRPr="00922C2D">
                    <w:rPr>
                      <w:rFonts w:ascii="Arial" w:hAnsi="Arial" w:cs="Arial"/>
                      <w:sz w:val="22"/>
                      <w:szCs w:val="22"/>
                    </w:rPr>
                    <w:t>Sede Fusagasugá</w:t>
                  </w:r>
                </w:p>
              </w:tc>
              <w:tc>
                <w:tcPr>
                  <w:tcW w:w="2946" w:type="dxa"/>
                  <w:vAlign w:val="center"/>
                </w:tcPr>
                <w:p w:rsidR="00922C2D" w:rsidRPr="00922C2D" w:rsidRDefault="00922C2D" w:rsidP="00911F60">
                  <w:pPr>
                    <w:jc w:val="center"/>
                    <w:rPr>
                      <w:rFonts w:ascii="Arial" w:hAnsi="Arial" w:cs="Arial"/>
                      <w:sz w:val="22"/>
                      <w:szCs w:val="22"/>
                    </w:rPr>
                  </w:pPr>
                  <w:r w:rsidRPr="00922C2D">
                    <w:rPr>
                      <w:rFonts w:ascii="Arial" w:hAnsi="Arial" w:cs="Arial"/>
                      <w:sz w:val="22"/>
                      <w:szCs w:val="22"/>
                    </w:rPr>
                    <w:t>Dos Horas</w:t>
                  </w:r>
                </w:p>
              </w:tc>
              <w:tc>
                <w:tcPr>
                  <w:tcW w:w="2943" w:type="dxa"/>
                  <w:vAlign w:val="center"/>
                </w:tcPr>
                <w:p w:rsidR="00922C2D" w:rsidRPr="00922C2D" w:rsidRDefault="00922C2D" w:rsidP="00911F60">
                  <w:pPr>
                    <w:jc w:val="center"/>
                    <w:rPr>
                      <w:rFonts w:ascii="Arial" w:hAnsi="Arial" w:cs="Arial"/>
                      <w:sz w:val="22"/>
                      <w:szCs w:val="22"/>
                    </w:rPr>
                  </w:pPr>
                  <w:r w:rsidRPr="00922C2D">
                    <w:rPr>
                      <w:rFonts w:ascii="Arial" w:hAnsi="Arial" w:cs="Arial"/>
                      <w:sz w:val="22"/>
                      <w:szCs w:val="22"/>
                    </w:rPr>
                    <w:t>10</w:t>
                  </w:r>
                </w:p>
              </w:tc>
            </w:tr>
            <w:tr w:rsidR="00922C2D" w:rsidRPr="00922C2D" w:rsidTr="00911F60">
              <w:tc>
                <w:tcPr>
                  <w:tcW w:w="2943" w:type="dxa"/>
                </w:tcPr>
                <w:p w:rsidR="00922C2D" w:rsidRPr="00922C2D" w:rsidRDefault="00922C2D" w:rsidP="00911F60">
                  <w:pPr>
                    <w:jc w:val="both"/>
                    <w:rPr>
                      <w:rFonts w:ascii="Arial" w:hAnsi="Arial" w:cs="Arial"/>
                      <w:sz w:val="22"/>
                      <w:szCs w:val="22"/>
                    </w:rPr>
                  </w:pPr>
                  <w:r w:rsidRPr="00922C2D">
                    <w:rPr>
                      <w:rFonts w:ascii="Arial" w:hAnsi="Arial" w:cs="Arial"/>
                      <w:sz w:val="22"/>
                      <w:szCs w:val="22"/>
                    </w:rPr>
                    <w:t>Seccional Girardot</w:t>
                  </w:r>
                </w:p>
              </w:tc>
              <w:tc>
                <w:tcPr>
                  <w:tcW w:w="2946" w:type="dxa"/>
                  <w:vAlign w:val="center"/>
                </w:tcPr>
                <w:p w:rsidR="00922C2D" w:rsidRPr="00922C2D" w:rsidRDefault="00922C2D" w:rsidP="00911F60">
                  <w:pPr>
                    <w:jc w:val="center"/>
                    <w:rPr>
                      <w:sz w:val="22"/>
                      <w:szCs w:val="22"/>
                    </w:rPr>
                  </w:pPr>
                  <w:r w:rsidRPr="00922C2D">
                    <w:rPr>
                      <w:rFonts w:ascii="Arial" w:hAnsi="Arial" w:cs="Arial"/>
                      <w:sz w:val="22"/>
                      <w:szCs w:val="22"/>
                    </w:rPr>
                    <w:t>Dos Horas</w:t>
                  </w:r>
                </w:p>
              </w:tc>
              <w:tc>
                <w:tcPr>
                  <w:tcW w:w="2943" w:type="dxa"/>
                  <w:vAlign w:val="center"/>
                </w:tcPr>
                <w:p w:rsidR="00922C2D" w:rsidRPr="00922C2D" w:rsidRDefault="00922C2D" w:rsidP="00911F60">
                  <w:pPr>
                    <w:jc w:val="center"/>
                    <w:rPr>
                      <w:rFonts w:ascii="Arial" w:hAnsi="Arial" w:cs="Arial"/>
                      <w:sz w:val="22"/>
                      <w:szCs w:val="22"/>
                    </w:rPr>
                  </w:pPr>
                  <w:r w:rsidRPr="00922C2D">
                    <w:rPr>
                      <w:rFonts w:ascii="Arial" w:hAnsi="Arial" w:cs="Arial"/>
                      <w:sz w:val="22"/>
                      <w:szCs w:val="22"/>
                    </w:rPr>
                    <w:t>2</w:t>
                  </w:r>
                </w:p>
              </w:tc>
            </w:tr>
            <w:tr w:rsidR="00922C2D" w:rsidRPr="00922C2D" w:rsidTr="00911F60">
              <w:tc>
                <w:tcPr>
                  <w:tcW w:w="2943" w:type="dxa"/>
                </w:tcPr>
                <w:p w:rsidR="00922C2D" w:rsidRPr="00922C2D" w:rsidRDefault="00922C2D" w:rsidP="00911F60">
                  <w:pPr>
                    <w:jc w:val="both"/>
                    <w:rPr>
                      <w:rFonts w:ascii="Arial" w:hAnsi="Arial" w:cs="Arial"/>
                      <w:sz w:val="22"/>
                      <w:szCs w:val="22"/>
                    </w:rPr>
                  </w:pPr>
                  <w:r w:rsidRPr="00922C2D">
                    <w:rPr>
                      <w:rFonts w:ascii="Arial" w:hAnsi="Arial" w:cs="Arial"/>
                      <w:sz w:val="22"/>
                      <w:szCs w:val="22"/>
                    </w:rPr>
                    <w:t>Seccional Ubaté</w:t>
                  </w:r>
                </w:p>
              </w:tc>
              <w:tc>
                <w:tcPr>
                  <w:tcW w:w="2946" w:type="dxa"/>
                  <w:vAlign w:val="center"/>
                </w:tcPr>
                <w:p w:rsidR="00922C2D" w:rsidRPr="00922C2D" w:rsidRDefault="00922C2D" w:rsidP="00911F60">
                  <w:pPr>
                    <w:jc w:val="center"/>
                    <w:rPr>
                      <w:sz w:val="22"/>
                      <w:szCs w:val="22"/>
                    </w:rPr>
                  </w:pPr>
                  <w:r w:rsidRPr="00922C2D">
                    <w:rPr>
                      <w:rFonts w:ascii="Arial" w:hAnsi="Arial" w:cs="Arial"/>
                      <w:sz w:val="22"/>
                      <w:szCs w:val="22"/>
                    </w:rPr>
                    <w:t>Dos Horas</w:t>
                  </w:r>
                </w:p>
              </w:tc>
              <w:tc>
                <w:tcPr>
                  <w:tcW w:w="2943" w:type="dxa"/>
                  <w:vAlign w:val="center"/>
                </w:tcPr>
                <w:p w:rsidR="00922C2D" w:rsidRPr="00922C2D" w:rsidRDefault="00922C2D" w:rsidP="00911F60">
                  <w:pPr>
                    <w:jc w:val="center"/>
                    <w:rPr>
                      <w:rFonts w:ascii="Arial" w:hAnsi="Arial" w:cs="Arial"/>
                      <w:sz w:val="22"/>
                      <w:szCs w:val="22"/>
                    </w:rPr>
                  </w:pPr>
                  <w:r w:rsidRPr="00922C2D">
                    <w:rPr>
                      <w:rFonts w:ascii="Arial" w:hAnsi="Arial" w:cs="Arial"/>
                      <w:sz w:val="22"/>
                      <w:szCs w:val="22"/>
                    </w:rPr>
                    <w:t>2</w:t>
                  </w:r>
                </w:p>
              </w:tc>
            </w:tr>
            <w:tr w:rsidR="00922C2D" w:rsidRPr="00922C2D" w:rsidTr="00911F60">
              <w:tc>
                <w:tcPr>
                  <w:tcW w:w="2943" w:type="dxa"/>
                </w:tcPr>
                <w:p w:rsidR="00922C2D" w:rsidRPr="00922C2D" w:rsidRDefault="00922C2D" w:rsidP="00911F60">
                  <w:pPr>
                    <w:jc w:val="both"/>
                    <w:rPr>
                      <w:rFonts w:ascii="Arial" w:hAnsi="Arial" w:cs="Arial"/>
                      <w:sz w:val="22"/>
                      <w:szCs w:val="22"/>
                    </w:rPr>
                  </w:pPr>
                  <w:r w:rsidRPr="00922C2D">
                    <w:rPr>
                      <w:rFonts w:ascii="Arial" w:hAnsi="Arial" w:cs="Arial"/>
                      <w:sz w:val="22"/>
                      <w:szCs w:val="22"/>
                    </w:rPr>
                    <w:t>Extensión Chía</w:t>
                  </w:r>
                </w:p>
              </w:tc>
              <w:tc>
                <w:tcPr>
                  <w:tcW w:w="2946" w:type="dxa"/>
                  <w:vAlign w:val="center"/>
                </w:tcPr>
                <w:p w:rsidR="00922C2D" w:rsidRPr="00922C2D" w:rsidRDefault="00922C2D" w:rsidP="00911F60">
                  <w:pPr>
                    <w:jc w:val="center"/>
                    <w:rPr>
                      <w:sz w:val="22"/>
                      <w:szCs w:val="22"/>
                    </w:rPr>
                  </w:pPr>
                  <w:r w:rsidRPr="00922C2D">
                    <w:rPr>
                      <w:rFonts w:ascii="Arial" w:hAnsi="Arial" w:cs="Arial"/>
                      <w:sz w:val="22"/>
                      <w:szCs w:val="22"/>
                    </w:rPr>
                    <w:t>Dos Horas</w:t>
                  </w:r>
                </w:p>
              </w:tc>
              <w:tc>
                <w:tcPr>
                  <w:tcW w:w="2943" w:type="dxa"/>
                  <w:vAlign w:val="center"/>
                </w:tcPr>
                <w:p w:rsidR="00922C2D" w:rsidRPr="00922C2D" w:rsidRDefault="00922C2D" w:rsidP="00911F60">
                  <w:pPr>
                    <w:jc w:val="center"/>
                    <w:rPr>
                      <w:rFonts w:ascii="Arial" w:hAnsi="Arial" w:cs="Arial"/>
                      <w:sz w:val="22"/>
                      <w:szCs w:val="22"/>
                    </w:rPr>
                  </w:pPr>
                  <w:r w:rsidRPr="00922C2D">
                    <w:rPr>
                      <w:rFonts w:ascii="Arial" w:hAnsi="Arial" w:cs="Arial"/>
                      <w:sz w:val="22"/>
                      <w:szCs w:val="22"/>
                    </w:rPr>
                    <w:t>1</w:t>
                  </w:r>
                </w:p>
              </w:tc>
            </w:tr>
            <w:tr w:rsidR="00922C2D" w:rsidRPr="00922C2D" w:rsidTr="00911F60">
              <w:tc>
                <w:tcPr>
                  <w:tcW w:w="2943" w:type="dxa"/>
                </w:tcPr>
                <w:p w:rsidR="00922C2D" w:rsidRPr="00922C2D" w:rsidRDefault="00922C2D" w:rsidP="00911F60">
                  <w:pPr>
                    <w:jc w:val="both"/>
                    <w:rPr>
                      <w:rFonts w:ascii="Arial" w:hAnsi="Arial" w:cs="Arial"/>
                      <w:sz w:val="22"/>
                      <w:szCs w:val="22"/>
                    </w:rPr>
                  </w:pPr>
                  <w:r w:rsidRPr="00922C2D">
                    <w:rPr>
                      <w:rFonts w:ascii="Arial" w:hAnsi="Arial" w:cs="Arial"/>
                      <w:sz w:val="22"/>
                      <w:szCs w:val="22"/>
                    </w:rPr>
                    <w:t>Extensión Facatativá</w:t>
                  </w:r>
                </w:p>
              </w:tc>
              <w:tc>
                <w:tcPr>
                  <w:tcW w:w="2946" w:type="dxa"/>
                  <w:vAlign w:val="center"/>
                </w:tcPr>
                <w:p w:rsidR="00922C2D" w:rsidRPr="00922C2D" w:rsidRDefault="00922C2D" w:rsidP="00911F60">
                  <w:pPr>
                    <w:jc w:val="center"/>
                    <w:rPr>
                      <w:sz w:val="22"/>
                      <w:szCs w:val="22"/>
                    </w:rPr>
                  </w:pPr>
                  <w:r w:rsidRPr="00922C2D">
                    <w:rPr>
                      <w:rFonts w:ascii="Arial" w:hAnsi="Arial" w:cs="Arial"/>
                      <w:sz w:val="22"/>
                      <w:szCs w:val="22"/>
                    </w:rPr>
                    <w:t>Dos Horas</w:t>
                  </w:r>
                </w:p>
              </w:tc>
              <w:tc>
                <w:tcPr>
                  <w:tcW w:w="2943" w:type="dxa"/>
                  <w:vAlign w:val="center"/>
                </w:tcPr>
                <w:p w:rsidR="00922C2D" w:rsidRPr="00922C2D" w:rsidRDefault="00922C2D" w:rsidP="00911F60">
                  <w:pPr>
                    <w:jc w:val="center"/>
                    <w:rPr>
                      <w:rFonts w:ascii="Arial" w:hAnsi="Arial" w:cs="Arial"/>
                      <w:sz w:val="22"/>
                      <w:szCs w:val="22"/>
                    </w:rPr>
                  </w:pPr>
                  <w:r w:rsidRPr="00922C2D">
                    <w:rPr>
                      <w:rFonts w:ascii="Arial" w:hAnsi="Arial" w:cs="Arial"/>
                      <w:sz w:val="22"/>
                      <w:szCs w:val="22"/>
                    </w:rPr>
                    <w:t>1</w:t>
                  </w:r>
                </w:p>
              </w:tc>
            </w:tr>
            <w:tr w:rsidR="00922C2D" w:rsidRPr="00922C2D" w:rsidTr="00911F60">
              <w:tc>
                <w:tcPr>
                  <w:tcW w:w="2943" w:type="dxa"/>
                </w:tcPr>
                <w:p w:rsidR="00922C2D" w:rsidRPr="00922C2D" w:rsidRDefault="00922C2D" w:rsidP="00911F60">
                  <w:pPr>
                    <w:jc w:val="both"/>
                    <w:rPr>
                      <w:rFonts w:ascii="Arial" w:hAnsi="Arial" w:cs="Arial"/>
                      <w:sz w:val="22"/>
                      <w:szCs w:val="22"/>
                    </w:rPr>
                  </w:pPr>
                  <w:r w:rsidRPr="00922C2D">
                    <w:rPr>
                      <w:rFonts w:ascii="Arial" w:hAnsi="Arial" w:cs="Arial"/>
                      <w:sz w:val="22"/>
                      <w:szCs w:val="22"/>
                    </w:rPr>
                    <w:t>Extensión Soacha</w:t>
                  </w:r>
                </w:p>
              </w:tc>
              <w:tc>
                <w:tcPr>
                  <w:tcW w:w="2946" w:type="dxa"/>
                  <w:vAlign w:val="center"/>
                </w:tcPr>
                <w:p w:rsidR="00922C2D" w:rsidRPr="00922C2D" w:rsidRDefault="00922C2D" w:rsidP="00911F60">
                  <w:pPr>
                    <w:jc w:val="center"/>
                    <w:rPr>
                      <w:sz w:val="22"/>
                      <w:szCs w:val="22"/>
                    </w:rPr>
                  </w:pPr>
                  <w:r w:rsidRPr="00922C2D">
                    <w:rPr>
                      <w:rFonts w:ascii="Arial" w:hAnsi="Arial" w:cs="Arial"/>
                      <w:sz w:val="22"/>
                      <w:szCs w:val="22"/>
                    </w:rPr>
                    <w:t>Dos Horas</w:t>
                  </w:r>
                </w:p>
              </w:tc>
              <w:tc>
                <w:tcPr>
                  <w:tcW w:w="2943" w:type="dxa"/>
                  <w:vAlign w:val="center"/>
                </w:tcPr>
                <w:p w:rsidR="00922C2D" w:rsidRPr="00922C2D" w:rsidRDefault="00922C2D" w:rsidP="00911F60">
                  <w:pPr>
                    <w:jc w:val="center"/>
                    <w:rPr>
                      <w:rFonts w:ascii="Arial" w:hAnsi="Arial" w:cs="Arial"/>
                      <w:sz w:val="22"/>
                      <w:szCs w:val="22"/>
                    </w:rPr>
                  </w:pPr>
                  <w:r w:rsidRPr="00922C2D">
                    <w:rPr>
                      <w:rFonts w:ascii="Arial" w:hAnsi="Arial" w:cs="Arial"/>
                      <w:sz w:val="22"/>
                      <w:szCs w:val="22"/>
                    </w:rPr>
                    <w:t>1</w:t>
                  </w:r>
                </w:p>
              </w:tc>
            </w:tr>
            <w:tr w:rsidR="00922C2D" w:rsidRPr="00922C2D" w:rsidTr="00911F60">
              <w:tc>
                <w:tcPr>
                  <w:tcW w:w="2943" w:type="dxa"/>
                </w:tcPr>
                <w:p w:rsidR="00922C2D" w:rsidRPr="00922C2D" w:rsidRDefault="00922C2D" w:rsidP="00911F60">
                  <w:pPr>
                    <w:jc w:val="both"/>
                    <w:rPr>
                      <w:rFonts w:ascii="Arial" w:hAnsi="Arial" w:cs="Arial"/>
                      <w:sz w:val="22"/>
                      <w:szCs w:val="22"/>
                    </w:rPr>
                  </w:pPr>
                  <w:r w:rsidRPr="00922C2D">
                    <w:rPr>
                      <w:rFonts w:ascii="Arial" w:hAnsi="Arial" w:cs="Arial"/>
                      <w:sz w:val="22"/>
                      <w:szCs w:val="22"/>
                    </w:rPr>
                    <w:t>Extensión Zipaquirá</w:t>
                  </w:r>
                </w:p>
              </w:tc>
              <w:tc>
                <w:tcPr>
                  <w:tcW w:w="2946" w:type="dxa"/>
                  <w:vAlign w:val="center"/>
                </w:tcPr>
                <w:p w:rsidR="00922C2D" w:rsidRPr="00922C2D" w:rsidRDefault="00922C2D" w:rsidP="00911F60">
                  <w:pPr>
                    <w:jc w:val="center"/>
                    <w:rPr>
                      <w:sz w:val="22"/>
                      <w:szCs w:val="22"/>
                    </w:rPr>
                  </w:pPr>
                  <w:r w:rsidRPr="00922C2D">
                    <w:rPr>
                      <w:rFonts w:ascii="Arial" w:hAnsi="Arial" w:cs="Arial"/>
                      <w:sz w:val="22"/>
                      <w:szCs w:val="22"/>
                    </w:rPr>
                    <w:t>Dos Horas</w:t>
                  </w:r>
                </w:p>
              </w:tc>
              <w:tc>
                <w:tcPr>
                  <w:tcW w:w="2943" w:type="dxa"/>
                  <w:vAlign w:val="center"/>
                </w:tcPr>
                <w:p w:rsidR="00922C2D" w:rsidRPr="00922C2D" w:rsidRDefault="00922C2D" w:rsidP="00911F60">
                  <w:pPr>
                    <w:jc w:val="center"/>
                    <w:rPr>
                      <w:rFonts w:ascii="Arial" w:hAnsi="Arial" w:cs="Arial"/>
                      <w:sz w:val="22"/>
                      <w:szCs w:val="22"/>
                    </w:rPr>
                  </w:pPr>
                  <w:r w:rsidRPr="00922C2D">
                    <w:rPr>
                      <w:rFonts w:ascii="Arial" w:hAnsi="Arial" w:cs="Arial"/>
                      <w:sz w:val="22"/>
                      <w:szCs w:val="22"/>
                    </w:rPr>
                    <w:t>1</w:t>
                  </w:r>
                </w:p>
              </w:tc>
            </w:tr>
            <w:tr w:rsidR="00922C2D" w:rsidRPr="00922C2D" w:rsidTr="00911F60">
              <w:tc>
                <w:tcPr>
                  <w:tcW w:w="2943" w:type="dxa"/>
                </w:tcPr>
                <w:p w:rsidR="00922C2D" w:rsidRPr="00922C2D" w:rsidRDefault="00922C2D" w:rsidP="00911F60">
                  <w:pPr>
                    <w:jc w:val="both"/>
                    <w:rPr>
                      <w:rFonts w:ascii="Arial" w:hAnsi="Arial" w:cs="Arial"/>
                      <w:sz w:val="22"/>
                      <w:szCs w:val="22"/>
                    </w:rPr>
                  </w:pPr>
                  <w:r w:rsidRPr="00922C2D">
                    <w:rPr>
                      <w:rFonts w:ascii="Arial" w:hAnsi="Arial" w:cs="Arial"/>
                      <w:sz w:val="22"/>
                      <w:szCs w:val="22"/>
                    </w:rPr>
                    <w:t>Bogotá – Control Disciplinario</w:t>
                  </w:r>
                </w:p>
              </w:tc>
              <w:tc>
                <w:tcPr>
                  <w:tcW w:w="2946" w:type="dxa"/>
                  <w:vAlign w:val="center"/>
                </w:tcPr>
                <w:p w:rsidR="00922C2D" w:rsidRPr="00922C2D" w:rsidRDefault="00922C2D" w:rsidP="00911F60">
                  <w:pPr>
                    <w:jc w:val="center"/>
                    <w:rPr>
                      <w:sz w:val="22"/>
                      <w:szCs w:val="22"/>
                    </w:rPr>
                  </w:pPr>
                  <w:r w:rsidRPr="00922C2D">
                    <w:rPr>
                      <w:rFonts w:ascii="Arial" w:hAnsi="Arial" w:cs="Arial"/>
                      <w:sz w:val="22"/>
                      <w:szCs w:val="22"/>
                    </w:rPr>
                    <w:t>Dos Horas</w:t>
                  </w:r>
                </w:p>
              </w:tc>
              <w:tc>
                <w:tcPr>
                  <w:tcW w:w="2943" w:type="dxa"/>
                  <w:vAlign w:val="center"/>
                </w:tcPr>
                <w:p w:rsidR="00922C2D" w:rsidRPr="00922C2D" w:rsidRDefault="00922C2D" w:rsidP="00911F60">
                  <w:pPr>
                    <w:jc w:val="center"/>
                    <w:rPr>
                      <w:rFonts w:ascii="Arial" w:hAnsi="Arial" w:cs="Arial"/>
                      <w:sz w:val="22"/>
                      <w:szCs w:val="22"/>
                    </w:rPr>
                  </w:pPr>
                  <w:r w:rsidRPr="00922C2D">
                    <w:rPr>
                      <w:rFonts w:ascii="Arial" w:hAnsi="Arial" w:cs="Arial"/>
                      <w:sz w:val="22"/>
                      <w:szCs w:val="22"/>
                    </w:rPr>
                    <w:t>1</w:t>
                  </w:r>
                </w:p>
              </w:tc>
            </w:tr>
            <w:tr w:rsidR="00922C2D" w:rsidRPr="00922C2D" w:rsidTr="00911F60">
              <w:tc>
                <w:tcPr>
                  <w:tcW w:w="2943" w:type="dxa"/>
                </w:tcPr>
                <w:p w:rsidR="00922C2D" w:rsidRPr="00922C2D" w:rsidRDefault="00922C2D" w:rsidP="00911F60">
                  <w:pPr>
                    <w:jc w:val="both"/>
                    <w:rPr>
                      <w:rFonts w:ascii="Arial" w:hAnsi="Arial" w:cs="Arial"/>
                      <w:sz w:val="22"/>
                      <w:szCs w:val="22"/>
                    </w:rPr>
                  </w:pPr>
                  <w:r w:rsidRPr="00922C2D">
                    <w:rPr>
                      <w:rFonts w:ascii="Arial" w:hAnsi="Arial" w:cs="Arial"/>
                      <w:sz w:val="22"/>
                      <w:szCs w:val="22"/>
                    </w:rPr>
                    <w:t>Bogotá – Proyectos Especiales y relaciones interinstitucionales</w:t>
                  </w:r>
                </w:p>
              </w:tc>
              <w:tc>
                <w:tcPr>
                  <w:tcW w:w="2946" w:type="dxa"/>
                  <w:vAlign w:val="center"/>
                </w:tcPr>
                <w:p w:rsidR="00922C2D" w:rsidRPr="00922C2D" w:rsidRDefault="00922C2D" w:rsidP="00911F60">
                  <w:pPr>
                    <w:jc w:val="center"/>
                    <w:rPr>
                      <w:sz w:val="22"/>
                      <w:szCs w:val="22"/>
                    </w:rPr>
                  </w:pPr>
                  <w:r w:rsidRPr="00922C2D">
                    <w:rPr>
                      <w:rFonts w:ascii="Arial" w:hAnsi="Arial" w:cs="Arial"/>
                      <w:sz w:val="22"/>
                      <w:szCs w:val="22"/>
                    </w:rPr>
                    <w:t>Dos Horas</w:t>
                  </w:r>
                </w:p>
              </w:tc>
              <w:tc>
                <w:tcPr>
                  <w:tcW w:w="2943" w:type="dxa"/>
                  <w:vAlign w:val="center"/>
                </w:tcPr>
                <w:p w:rsidR="00922C2D" w:rsidRPr="00922C2D" w:rsidRDefault="00922C2D" w:rsidP="00911F60">
                  <w:pPr>
                    <w:jc w:val="center"/>
                    <w:rPr>
                      <w:rFonts w:ascii="Arial" w:hAnsi="Arial" w:cs="Arial"/>
                      <w:sz w:val="22"/>
                      <w:szCs w:val="22"/>
                    </w:rPr>
                  </w:pPr>
                  <w:r w:rsidRPr="00922C2D">
                    <w:rPr>
                      <w:rFonts w:ascii="Arial" w:hAnsi="Arial" w:cs="Arial"/>
                      <w:sz w:val="22"/>
                      <w:szCs w:val="22"/>
                    </w:rPr>
                    <w:t>1</w:t>
                  </w:r>
                </w:p>
              </w:tc>
            </w:tr>
            <w:tr w:rsidR="00922C2D" w:rsidRPr="00922C2D" w:rsidTr="00911F60">
              <w:tc>
                <w:tcPr>
                  <w:tcW w:w="2943" w:type="dxa"/>
                  <w:vAlign w:val="center"/>
                </w:tcPr>
                <w:p w:rsidR="00922C2D" w:rsidRPr="00922C2D" w:rsidRDefault="00922C2D" w:rsidP="00911F60">
                  <w:pPr>
                    <w:jc w:val="center"/>
                    <w:rPr>
                      <w:rFonts w:ascii="Arial" w:hAnsi="Arial" w:cs="Arial"/>
                      <w:b/>
                      <w:sz w:val="22"/>
                      <w:szCs w:val="22"/>
                    </w:rPr>
                  </w:pPr>
                  <w:r w:rsidRPr="00922C2D">
                    <w:rPr>
                      <w:rFonts w:ascii="Arial" w:hAnsi="Arial" w:cs="Arial"/>
                      <w:b/>
                      <w:sz w:val="22"/>
                      <w:szCs w:val="22"/>
                    </w:rPr>
                    <w:t>TOTAL</w:t>
                  </w:r>
                </w:p>
              </w:tc>
              <w:tc>
                <w:tcPr>
                  <w:tcW w:w="2946" w:type="dxa"/>
                  <w:vAlign w:val="center"/>
                </w:tcPr>
                <w:p w:rsidR="00922C2D" w:rsidRPr="00922C2D" w:rsidRDefault="00922C2D" w:rsidP="00911F60">
                  <w:pPr>
                    <w:jc w:val="center"/>
                    <w:rPr>
                      <w:rFonts w:ascii="Arial" w:hAnsi="Arial" w:cs="Arial"/>
                      <w:sz w:val="22"/>
                      <w:szCs w:val="22"/>
                    </w:rPr>
                  </w:pPr>
                  <w:r w:rsidRPr="00922C2D">
                    <w:rPr>
                      <w:rFonts w:ascii="Arial" w:hAnsi="Arial" w:cs="Arial"/>
                      <w:sz w:val="22"/>
                      <w:szCs w:val="22"/>
                    </w:rPr>
                    <w:t>40 HORAS</w:t>
                  </w:r>
                </w:p>
              </w:tc>
              <w:tc>
                <w:tcPr>
                  <w:tcW w:w="2943" w:type="dxa"/>
                </w:tcPr>
                <w:p w:rsidR="00922C2D" w:rsidRPr="00922C2D" w:rsidRDefault="00922C2D" w:rsidP="00911F60">
                  <w:pPr>
                    <w:jc w:val="center"/>
                    <w:rPr>
                      <w:rFonts w:ascii="Arial" w:hAnsi="Arial" w:cs="Arial"/>
                      <w:sz w:val="22"/>
                      <w:szCs w:val="22"/>
                    </w:rPr>
                  </w:pPr>
                  <w:r w:rsidRPr="00922C2D">
                    <w:rPr>
                      <w:rFonts w:ascii="Arial" w:hAnsi="Arial" w:cs="Arial"/>
                      <w:sz w:val="22"/>
                      <w:szCs w:val="22"/>
                    </w:rPr>
                    <w:t>20 CAPACITACIONES</w:t>
                  </w:r>
                </w:p>
              </w:tc>
            </w:tr>
          </w:tbl>
          <w:p w:rsidR="00922C2D" w:rsidRPr="00922C2D" w:rsidRDefault="00922C2D" w:rsidP="00911F60">
            <w:pPr>
              <w:jc w:val="both"/>
              <w:rPr>
                <w:rFonts w:ascii="Arial" w:hAnsi="Arial" w:cs="Arial"/>
                <w:sz w:val="22"/>
                <w:szCs w:val="22"/>
              </w:rPr>
            </w:pPr>
          </w:p>
          <w:p w:rsidR="00922C2D" w:rsidRPr="00922C2D" w:rsidRDefault="00922C2D" w:rsidP="00911F60">
            <w:pPr>
              <w:jc w:val="both"/>
              <w:rPr>
                <w:rFonts w:ascii="Arial" w:hAnsi="Arial" w:cs="Arial"/>
                <w:sz w:val="22"/>
                <w:szCs w:val="22"/>
              </w:rPr>
            </w:pPr>
            <w:r w:rsidRPr="00922C2D">
              <w:rPr>
                <w:rFonts w:ascii="Arial" w:hAnsi="Arial" w:cs="Arial"/>
                <w:sz w:val="22"/>
                <w:szCs w:val="22"/>
              </w:rPr>
              <w:t>Respecto de esta capacitación, no se tocarán los instrumentos - Tablas de Retención Documental y el Cuadro de Clasificación Documental, los cuales se encuentran para ajustes y ser convalidados ante el Consejo Departamental de Archivos.</w:t>
            </w:r>
          </w:p>
          <w:p w:rsidR="00922C2D" w:rsidRPr="00922C2D" w:rsidRDefault="00922C2D" w:rsidP="00911F60">
            <w:pPr>
              <w:jc w:val="both"/>
              <w:rPr>
                <w:rFonts w:ascii="Arial" w:hAnsi="Arial" w:cs="Arial"/>
                <w:sz w:val="22"/>
                <w:szCs w:val="22"/>
              </w:rPr>
            </w:pPr>
          </w:p>
          <w:p w:rsidR="00922C2D" w:rsidRPr="00922C2D" w:rsidRDefault="00922C2D" w:rsidP="00911F60">
            <w:pPr>
              <w:jc w:val="both"/>
              <w:rPr>
                <w:rFonts w:ascii="Arial" w:hAnsi="Arial" w:cs="Arial"/>
                <w:b/>
                <w:color w:val="000000"/>
                <w:sz w:val="22"/>
                <w:szCs w:val="22"/>
                <w:lang w:eastAsia="es-CO"/>
              </w:rPr>
            </w:pPr>
            <w:r w:rsidRPr="00922C2D">
              <w:rPr>
                <w:rFonts w:ascii="Arial" w:hAnsi="Arial" w:cs="Arial"/>
                <w:b/>
                <w:sz w:val="22"/>
                <w:szCs w:val="22"/>
              </w:rPr>
              <w:t xml:space="preserve">NOTA ACLARATORIA N° 02: </w:t>
            </w:r>
            <w:r w:rsidRPr="00922C2D">
              <w:rPr>
                <w:rFonts w:ascii="Arial" w:hAnsi="Arial" w:cs="Arial"/>
                <w:sz w:val="22"/>
                <w:szCs w:val="22"/>
              </w:rPr>
              <w:t>El CONTRATISTA deberá hacer el debido registro de asistencia al personal a capacitar mediante el formato ESGF015.- FORMATO REGISTRO DE ASISTENCIA</w:t>
            </w:r>
          </w:p>
        </w:tc>
        <w:tc>
          <w:tcPr>
            <w:tcW w:w="2902" w:type="dxa"/>
          </w:tcPr>
          <w:p w:rsidR="00922C2D" w:rsidRPr="00922C2D" w:rsidRDefault="00922C2D" w:rsidP="00911F60">
            <w:pPr>
              <w:shd w:val="clear" w:color="auto" w:fill="D9D9D9"/>
              <w:jc w:val="both"/>
              <w:rPr>
                <w:rFonts w:ascii="Arial" w:hAnsi="Arial" w:cs="Arial"/>
                <w:b/>
                <w:color w:val="000000"/>
                <w:sz w:val="22"/>
                <w:szCs w:val="22"/>
                <w:lang w:eastAsia="es-CO"/>
              </w:rPr>
            </w:pPr>
          </w:p>
        </w:tc>
      </w:tr>
      <w:tr w:rsidR="00922C2D" w:rsidRPr="00922C2D" w:rsidTr="00922C2D">
        <w:trPr>
          <w:trHeight w:val="495"/>
        </w:trPr>
        <w:tc>
          <w:tcPr>
            <w:tcW w:w="683" w:type="dxa"/>
            <w:vMerge w:val="restart"/>
          </w:tcPr>
          <w:p w:rsidR="00922C2D" w:rsidRPr="00922C2D" w:rsidRDefault="00922C2D" w:rsidP="00911F60">
            <w:pPr>
              <w:jc w:val="center"/>
              <w:rPr>
                <w:rFonts w:ascii="Arial" w:hAnsi="Arial" w:cs="Arial"/>
                <w:b/>
                <w:sz w:val="22"/>
                <w:szCs w:val="22"/>
                <w:shd w:val="clear" w:color="auto" w:fill="A6A6A6"/>
                <w:lang w:eastAsia="es-CO"/>
              </w:rPr>
            </w:pPr>
          </w:p>
        </w:tc>
        <w:tc>
          <w:tcPr>
            <w:tcW w:w="5860" w:type="dxa"/>
          </w:tcPr>
          <w:p w:rsidR="00922C2D" w:rsidRPr="00922C2D" w:rsidRDefault="00922C2D" w:rsidP="00911F60">
            <w:pPr>
              <w:jc w:val="both"/>
              <w:rPr>
                <w:rFonts w:ascii="Arial" w:hAnsi="Arial" w:cs="Arial"/>
                <w:b/>
                <w:sz w:val="22"/>
                <w:szCs w:val="22"/>
                <w:lang w:eastAsia="es-CO"/>
              </w:rPr>
            </w:pPr>
            <w:r w:rsidRPr="00922C2D">
              <w:rPr>
                <w:rFonts w:ascii="Arial" w:hAnsi="Arial" w:cs="Arial"/>
                <w:b/>
                <w:sz w:val="22"/>
                <w:szCs w:val="22"/>
                <w:lang w:eastAsia="es-CO"/>
              </w:rPr>
              <w:t>ACTIVIDADES:</w:t>
            </w:r>
          </w:p>
          <w:p w:rsidR="00922C2D" w:rsidRPr="00922C2D" w:rsidRDefault="00922C2D" w:rsidP="00911F60">
            <w:pPr>
              <w:jc w:val="both"/>
              <w:rPr>
                <w:rFonts w:ascii="Arial" w:hAnsi="Arial" w:cs="Arial"/>
                <w:b/>
                <w:sz w:val="22"/>
                <w:szCs w:val="22"/>
                <w:lang w:eastAsia="es-CO"/>
              </w:rPr>
            </w:pPr>
          </w:p>
          <w:p w:rsidR="00922C2D" w:rsidRPr="00922C2D" w:rsidRDefault="00922C2D" w:rsidP="00922C2D">
            <w:pPr>
              <w:pStyle w:val="Prrafodelista"/>
              <w:numPr>
                <w:ilvl w:val="0"/>
                <w:numId w:val="70"/>
              </w:numPr>
              <w:jc w:val="both"/>
              <w:rPr>
                <w:rFonts w:ascii="Arial" w:hAnsi="Arial" w:cs="Arial"/>
                <w:sz w:val="22"/>
                <w:szCs w:val="22"/>
              </w:rPr>
            </w:pPr>
            <w:r w:rsidRPr="00922C2D">
              <w:rPr>
                <w:rFonts w:ascii="Arial" w:hAnsi="Arial" w:cs="Arial"/>
                <w:sz w:val="22"/>
                <w:szCs w:val="22"/>
              </w:rPr>
              <w:t>Elaborar el programa de capacitación de los instrumentos archivísticos para la Universidad de Cundinamarca.</w:t>
            </w:r>
          </w:p>
          <w:p w:rsidR="00922C2D" w:rsidRPr="00922C2D" w:rsidRDefault="00922C2D" w:rsidP="00922C2D">
            <w:pPr>
              <w:pStyle w:val="Prrafodelista"/>
              <w:numPr>
                <w:ilvl w:val="0"/>
                <w:numId w:val="70"/>
              </w:numPr>
              <w:jc w:val="both"/>
              <w:rPr>
                <w:rFonts w:ascii="Arial" w:hAnsi="Arial" w:cs="Arial"/>
                <w:sz w:val="22"/>
                <w:szCs w:val="22"/>
              </w:rPr>
            </w:pPr>
            <w:r w:rsidRPr="00922C2D">
              <w:rPr>
                <w:rFonts w:ascii="Arial" w:hAnsi="Arial" w:cs="Arial"/>
                <w:sz w:val="22"/>
                <w:szCs w:val="22"/>
              </w:rPr>
              <w:t>Difundir el programa de capacitación de los instrumentos archivísticos entre las unidades administrativas de la Universidad de Cundinamarca.</w:t>
            </w:r>
          </w:p>
          <w:p w:rsidR="00922C2D" w:rsidRPr="00922C2D" w:rsidRDefault="00922C2D" w:rsidP="00922C2D">
            <w:pPr>
              <w:pStyle w:val="Prrafodelista"/>
              <w:numPr>
                <w:ilvl w:val="0"/>
                <w:numId w:val="70"/>
              </w:numPr>
              <w:jc w:val="both"/>
              <w:rPr>
                <w:rFonts w:ascii="Arial" w:hAnsi="Arial" w:cs="Arial"/>
                <w:sz w:val="22"/>
                <w:szCs w:val="22"/>
              </w:rPr>
            </w:pPr>
            <w:r w:rsidRPr="00922C2D">
              <w:rPr>
                <w:rFonts w:ascii="Arial" w:hAnsi="Arial" w:cs="Arial"/>
                <w:sz w:val="22"/>
                <w:szCs w:val="22"/>
              </w:rPr>
              <w:t>Desarrollar las capacitaciones dentro de los horarios y espacios asignados.</w:t>
            </w:r>
          </w:p>
          <w:p w:rsidR="00922C2D" w:rsidRPr="00922C2D" w:rsidRDefault="00922C2D" w:rsidP="00922C2D">
            <w:pPr>
              <w:pStyle w:val="Prrafodelista"/>
              <w:numPr>
                <w:ilvl w:val="0"/>
                <w:numId w:val="70"/>
              </w:numPr>
              <w:jc w:val="both"/>
              <w:rPr>
                <w:rFonts w:ascii="Arial" w:hAnsi="Arial" w:cs="Arial"/>
                <w:sz w:val="22"/>
                <w:szCs w:val="22"/>
              </w:rPr>
            </w:pPr>
            <w:r w:rsidRPr="00922C2D">
              <w:rPr>
                <w:rFonts w:ascii="Arial" w:hAnsi="Arial" w:cs="Arial"/>
                <w:sz w:val="22"/>
                <w:szCs w:val="22"/>
              </w:rPr>
              <w:lastRenderedPageBreak/>
              <w:t>Realizar reinducción si es necesario a cada de una las unidades administrativas de la Universidad de Cundinamarca.</w:t>
            </w:r>
          </w:p>
        </w:tc>
        <w:tc>
          <w:tcPr>
            <w:tcW w:w="2902" w:type="dxa"/>
            <w:vMerge w:val="restart"/>
          </w:tcPr>
          <w:p w:rsidR="00922C2D" w:rsidRPr="00922C2D" w:rsidRDefault="00922C2D" w:rsidP="00911F60">
            <w:pPr>
              <w:jc w:val="both"/>
              <w:rPr>
                <w:rFonts w:ascii="Arial" w:hAnsi="Arial" w:cs="Arial"/>
                <w:b/>
                <w:sz w:val="22"/>
                <w:szCs w:val="22"/>
                <w:lang w:eastAsia="es-CO"/>
              </w:rPr>
            </w:pPr>
          </w:p>
        </w:tc>
      </w:tr>
      <w:tr w:rsidR="00922C2D" w:rsidRPr="00922C2D" w:rsidTr="00922C2D">
        <w:trPr>
          <w:trHeight w:val="495"/>
        </w:trPr>
        <w:tc>
          <w:tcPr>
            <w:tcW w:w="683" w:type="dxa"/>
            <w:vMerge/>
          </w:tcPr>
          <w:p w:rsidR="00922C2D" w:rsidRPr="00922C2D" w:rsidRDefault="00922C2D" w:rsidP="00911F60">
            <w:pPr>
              <w:rPr>
                <w:rFonts w:ascii="Arial" w:hAnsi="Arial" w:cs="Arial"/>
                <w:sz w:val="22"/>
                <w:szCs w:val="22"/>
                <w:shd w:val="clear" w:color="auto" w:fill="A6A6A6"/>
                <w:lang w:eastAsia="es-CO"/>
              </w:rPr>
            </w:pPr>
          </w:p>
        </w:tc>
        <w:tc>
          <w:tcPr>
            <w:tcW w:w="5860" w:type="dxa"/>
          </w:tcPr>
          <w:p w:rsidR="00922C2D" w:rsidRPr="00922C2D" w:rsidRDefault="00922C2D" w:rsidP="00911F60">
            <w:pPr>
              <w:jc w:val="both"/>
              <w:rPr>
                <w:rFonts w:ascii="Arial" w:hAnsi="Arial" w:cs="Arial"/>
                <w:b/>
                <w:color w:val="000000"/>
                <w:sz w:val="22"/>
                <w:szCs w:val="22"/>
                <w:lang w:eastAsia="es-CO"/>
              </w:rPr>
            </w:pPr>
            <w:r w:rsidRPr="00922C2D">
              <w:rPr>
                <w:rFonts w:ascii="Arial" w:hAnsi="Arial" w:cs="Arial"/>
                <w:b/>
                <w:color w:val="000000"/>
                <w:sz w:val="22"/>
                <w:szCs w:val="22"/>
                <w:lang w:eastAsia="es-CO"/>
              </w:rPr>
              <w:t>ENTREGABLES:</w:t>
            </w:r>
          </w:p>
          <w:p w:rsidR="00922C2D" w:rsidRPr="00922C2D" w:rsidRDefault="00922C2D" w:rsidP="00911F60">
            <w:pPr>
              <w:jc w:val="both"/>
              <w:rPr>
                <w:rFonts w:ascii="Arial" w:hAnsi="Arial" w:cs="Arial"/>
                <w:sz w:val="22"/>
                <w:szCs w:val="22"/>
                <w:lang w:eastAsia="es-CO"/>
              </w:rPr>
            </w:pPr>
          </w:p>
          <w:p w:rsidR="00922C2D" w:rsidRPr="00922C2D" w:rsidRDefault="00922C2D" w:rsidP="00922C2D">
            <w:pPr>
              <w:pStyle w:val="Prrafodelista"/>
              <w:numPr>
                <w:ilvl w:val="0"/>
                <w:numId w:val="69"/>
              </w:numPr>
              <w:jc w:val="both"/>
              <w:rPr>
                <w:rFonts w:ascii="Arial" w:hAnsi="Arial" w:cs="Arial"/>
                <w:color w:val="FF0000"/>
                <w:sz w:val="22"/>
                <w:szCs w:val="22"/>
              </w:rPr>
            </w:pPr>
            <w:r w:rsidRPr="00922C2D">
              <w:rPr>
                <w:rFonts w:ascii="Arial" w:hAnsi="Arial" w:cs="Arial"/>
                <w:sz w:val="22"/>
                <w:szCs w:val="22"/>
              </w:rPr>
              <w:t>Planillas de asistencia.</w:t>
            </w:r>
          </w:p>
          <w:p w:rsidR="00922C2D" w:rsidRPr="00922C2D" w:rsidRDefault="00922C2D" w:rsidP="00922C2D">
            <w:pPr>
              <w:pStyle w:val="Prrafodelista"/>
              <w:numPr>
                <w:ilvl w:val="0"/>
                <w:numId w:val="69"/>
              </w:numPr>
              <w:jc w:val="both"/>
              <w:rPr>
                <w:rFonts w:ascii="Arial" w:hAnsi="Arial" w:cs="Arial"/>
                <w:color w:val="FF0000"/>
                <w:sz w:val="22"/>
                <w:szCs w:val="22"/>
              </w:rPr>
            </w:pPr>
            <w:r w:rsidRPr="00922C2D">
              <w:rPr>
                <w:rFonts w:ascii="Arial" w:hAnsi="Arial" w:cs="Arial"/>
                <w:sz w:val="22"/>
                <w:szCs w:val="22"/>
              </w:rPr>
              <w:t>Plegables sobre temas expuestos.</w:t>
            </w:r>
          </w:p>
          <w:p w:rsidR="00922C2D" w:rsidRPr="00922C2D" w:rsidRDefault="00922C2D" w:rsidP="00922C2D">
            <w:pPr>
              <w:pStyle w:val="Prrafodelista"/>
              <w:numPr>
                <w:ilvl w:val="0"/>
                <w:numId w:val="69"/>
              </w:numPr>
              <w:jc w:val="both"/>
              <w:rPr>
                <w:rFonts w:ascii="Arial" w:hAnsi="Arial" w:cs="Arial"/>
                <w:color w:val="FF0000"/>
                <w:sz w:val="22"/>
                <w:szCs w:val="22"/>
              </w:rPr>
            </w:pPr>
            <w:r w:rsidRPr="00922C2D">
              <w:rPr>
                <w:rFonts w:ascii="Arial" w:hAnsi="Arial" w:cs="Arial"/>
                <w:sz w:val="22"/>
                <w:szCs w:val="22"/>
              </w:rPr>
              <w:t>Registro fotográfico de capacitaciones realizadas</w:t>
            </w:r>
          </w:p>
        </w:tc>
        <w:tc>
          <w:tcPr>
            <w:tcW w:w="2902" w:type="dxa"/>
            <w:vMerge/>
          </w:tcPr>
          <w:p w:rsidR="00922C2D" w:rsidRPr="00922C2D" w:rsidRDefault="00922C2D" w:rsidP="00911F60">
            <w:pPr>
              <w:jc w:val="both"/>
              <w:rPr>
                <w:rFonts w:ascii="Arial" w:hAnsi="Arial" w:cs="Arial"/>
                <w:b/>
                <w:color w:val="000000"/>
                <w:sz w:val="22"/>
                <w:szCs w:val="22"/>
                <w:lang w:eastAsia="es-CO"/>
              </w:rPr>
            </w:pPr>
          </w:p>
        </w:tc>
      </w:tr>
      <w:tr w:rsidR="00922C2D" w:rsidRPr="00922C2D" w:rsidTr="00922C2D">
        <w:trPr>
          <w:trHeight w:val="70"/>
        </w:trPr>
        <w:tc>
          <w:tcPr>
            <w:tcW w:w="683" w:type="dxa"/>
            <w:vMerge w:val="restart"/>
          </w:tcPr>
          <w:p w:rsidR="00922C2D" w:rsidRPr="00922C2D" w:rsidRDefault="00922C2D" w:rsidP="00911F60">
            <w:pPr>
              <w:rPr>
                <w:rFonts w:ascii="Arial" w:hAnsi="Arial" w:cs="Arial"/>
                <w:sz w:val="22"/>
                <w:szCs w:val="22"/>
                <w:shd w:val="clear" w:color="auto" w:fill="A6A6A6"/>
                <w:lang w:eastAsia="es-CO"/>
              </w:rPr>
            </w:pPr>
          </w:p>
        </w:tc>
        <w:tc>
          <w:tcPr>
            <w:tcW w:w="5860" w:type="dxa"/>
            <w:vAlign w:val="center"/>
          </w:tcPr>
          <w:p w:rsidR="00922C2D" w:rsidRPr="00922C2D" w:rsidRDefault="00922C2D" w:rsidP="00911F60">
            <w:pPr>
              <w:jc w:val="right"/>
              <w:rPr>
                <w:rFonts w:ascii="Arial" w:hAnsi="Arial" w:cs="Arial"/>
                <w:b/>
                <w:color w:val="000000"/>
                <w:sz w:val="22"/>
                <w:szCs w:val="22"/>
                <w:lang w:eastAsia="es-CO"/>
              </w:rPr>
            </w:pPr>
            <w:r w:rsidRPr="00922C2D">
              <w:rPr>
                <w:rFonts w:ascii="Arial" w:hAnsi="Arial" w:cs="Arial"/>
                <w:b/>
                <w:color w:val="000000"/>
                <w:sz w:val="22"/>
                <w:szCs w:val="22"/>
                <w:lang w:eastAsia="es-CO"/>
              </w:rPr>
              <w:t>SUBTOTAL</w:t>
            </w:r>
          </w:p>
        </w:tc>
        <w:tc>
          <w:tcPr>
            <w:tcW w:w="2902" w:type="dxa"/>
          </w:tcPr>
          <w:p w:rsidR="00922C2D" w:rsidRPr="00922C2D" w:rsidRDefault="00922C2D" w:rsidP="00911F60">
            <w:pPr>
              <w:jc w:val="both"/>
              <w:rPr>
                <w:rFonts w:ascii="Arial" w:hAnsi="Arial" w:cs="Arial"/>
                <w:b/>
                <w:color w:val="000000"/>
                <w:sz w:val="22"/>
                <w:szCs w:val="22"/>
                <w:lang w:eastAsia="es-CO"/>
              </w:rPr>
            </w:pPr>
          </w:p>
        </w:tc>
      </w:tr>
      <w:tr w:rsidR="00922C2D" w:rsidRPr="00922C2D" w:rsidTr="00922C2D">
        <w:trPr>
          <w:trHeight w:val="70"/>
        </w:trPr>
        <w:tc>
          <w:tcPr>
            <w:tcW w:w="683" w:type="dxa"/>
            <w:vMerge/>
          </w:tcPr>
          <w:p w:rsidR="00922C2D" w:rsidRPr="00922C2D" w:rsidRDefault="00922C2D" w:rsidP="00911F60">
            <w:pPr>
              <w:rPr>
                <w:rFonts w:ascii="Arial" w:hAnsi="Arial" w:cs="Arial"/>
                <w:sz w:val="22"/>
                <w:szCs w:val="22"/>
                <w:shd w:val="clear" w:color="auto" w:fill="A6A6A6"/>
                <w:lang w:eastAsia="es-CO"/>
              </w:rPr>
            </w:pPr>
          </w:p>
        </w:tc>
        <w:tc>
          <w:tcPr>
            <w:tcW w:w="5860" w:type="dxa"/>
            <w:vAlign w:val="center"/>
          </w:tcPr>
          <w:p w:rsidR="00922C2D" w:rsidRPr="00922C2D" w:rsidRDefault="00922C2D" w:rsidP="00911F60">
            <w:pPr>
              <w:jc w:val="right"/>
              <w:rPr>
                <w:rFonts w:ascii="Arial" w:hAnsi="Arial" w:cs="Arial"/>
                <w:b/>
                <w:color w:val="000000"/>
                <w:sz w:val="22"/>
                <w:szCs w:val="22"/>
                <w:lang w:eastAsia="es-CO"/>
              </w:rPr>
            </w:pPr>
            <w:r w:rsidRPr="00922C2D">
              <w:rPr>
                <w:rFonts w:ascii="Arial" w:hAnsi="Arial" w:cs="Arial"/>
                <w:b/>
                <w:color w:val="000000"/>
                <w:sz w:val="22"/>
                <w:szCs w:val="22"/>
                <w:lang w:eastAsia="es-CO"/>
              </w:rPr>
              <w:t>IVA (__)%</w:t>
            </w:r>
          </w:p>
        </w:tc>
        <w:tc>
          <w:tcPr>
            <w:tcW w:w="2902" w:type="dxa"/>
          </w:tcPr>
          <w:p w:rsidR="00922C2D" w:rsidRPr="00922C2D" w:rsidRDefault="00922C2D" w:rsidP="00911F60">
            <w:pPr>
              <w:jc w:val="both"/>
              <w:rPr>
                <w:rFonts w:ascii="Arial" w:hAnsi="Arial" w:cs="Arial"/>
                <w:b/>
                <w:color w:val="000000"/>
                <w:sz w:val="22"/>
                <w:szCs w:val="22"/>
                <w:lang w:eastAsia="es-CO"/>
              </w:rPr>
            </w:pPr>
          </w:p>
        </w:tc>
      </w:tr>
      <w:tr w:rsidR="00922C2D" w:rsidRPr="00922C2D" w:rsidTr="00922C2D">
        <w:trPr>
          <w:trHeight w:val="495"/>
        </w:trPr>
        <w:tc>
          <w:tcPr>
            <w:tcW w:w="6543" w:type="dxa"/>
            <w:gridSpan w:val="2"/>
            <w:vAlign w:val="center"/>
          </w:tcPr>
          <w:p w:rsidR="00922C2D" w:rsidRPr="00922C2D" w:rsidRDefault="00922C2D" w:rsidP="00911F60">
            <w:pPr>
              <w:jc w:val="center"/>
              <w:rPr>
                <w:rFonts w:ascii="Arial" w:hAnsi="Arial" w:cs="Arial"/>
                <w:b/>
                <w:color w:val="000000"/>
                <w:sz w:val="22"/>
                <w:szCs w:val="22"/>
                <w:lang w:eastAsia="es-CO"/>
              </w:rPr>
            </w:pPr>
            <w:r w:rsidRPr="00922C2D">
              <w:rPr>
                <w:rFonts w:ascii="Arial" w:hAnsi="Arial" w:cs="Arial"/>
                <w:b/>
                <w:color w:val="000000"/>
                <w:sz w:val="22"/>
                <w:szCs w:val="22"/>
                <w:lang w:eastAsia="es-CO"/>
              </w:rPr>
              <w:t>VALOR TOTAL</w:t>
            </w:r>
          </w:p>
        </w:tc>
        <w:tc>
          <w:tcPr>
            <w:tcW w:w="2902" w:type="dxa"/>
          </w:tcPr>
          <w:p w:rsidR="00922C2D" w:rsidRPr="00922C2D" w:rsidRDefault="00922C2D" w:rsidP="00911F60">
            <w:pPr>
              <w:jc w:val="both"/>
              <w:rPr>
                <w:rFonts w:ascii="Arial" w:hAnsi="Arial" w:cs="Arial"/>
                <w:b/>
                <w:color w:val="000000"/>
                <w:sz w:val="22"/>
                <w:szCs w:val="22"/>
                <w:lang w:eastAsia="es-CO"/>
              </w:rPr>
            </w:pPr>
          </w:p>
        </w:tc>
      </w:tr>
    </w:tbl>
    <w:p w:rsidR="00922C2D" w:rsidRDefault="00922C2D" w:rsidP="00922C2D">
      <w:pPr>
        <w:pStyle w:val="Cuerpo"/>
        <w:jc w:val="both"/>
        <w:rPr>
          <w:rStyle w:val="apple-converted-space"/>
          <w:rFonts w:ascii="Arial" w:hAnsi="Arial" w:cs="Arial"/>
          <w:sz w:val="22"/>
          <w:szCs w:val="22"/>
        </w:rPr>
      </w:pPr>
    </w:p>
    <w:p w:rsidR="00922C2D" w:rsidRPr="00851964" w:rsidRDefault="00922C2D" w:rsidP="00922C2D">
      <w:pPr>
        <w:pStyle w:val="Cuerpo"/>
        <w:jc w:val="both"/>
        <w:rPr>
          <w:rStyle w:val="apple-converted-space"/>
          <w:rFonts w:ascii="Arial" w:hAnsi="Arial" w:cs="Arial"/>
          <w:sz w:val="20"/>
          <w:szCs w:val="20"/>
        </w:rPr>
      </w:pPr>
    </w:p>
    <w:p w:rsidR="00922C2D" w:rsidRPr="00851964" w:rsidRDefault="00922C2D" w:rsidP="00922C2D">
      <w:pPr>
        <w:pStyle w:val="Cuerpo"/>
        <w:jc w:val="both"/>
        <w:rPr>
          <w:rStyle w:val="apple-converted-space"/>
          <w:rFonts w:ascii="Arial" w:hAnsi="Arial" w:cs="Arial"/>
          <w:sz w:val="20"/>
          <w:szCs w:val="20"/>
        </w:rPr>
      </w:pPr>
    </w:p>
    <w:p w:rsidR="00922C2D" w:rsidRPr="00851964" w:rsidRDefault="00922C2D" w:rsidP="00922C2D">
      <w:pPr>
        <w:pStyle w:val="Cuerpo"/>
        <w:jc w:val="both"/>
        <w:rPr>
          <w:rStyle w:val="apple-converted-space"/>
          <w:rFonts w:ascii="Arial" w:hAnsi="Arial" w:cs="Arial"/>
          <w:b/>
          <w:bCs/>
          <w:sz w:val="20"/>
          <w:szCs w:val="20"/>
          <w:lang w:val="es-CO"/>
        </w:rPr>
      </w:pPr>
      <w:r w:rsidRPr="00851964">
        <w:rPr>
          <w:rStyle w:val="apple-converted-space"/>
          <w:rFonts w:ascii="Arial" w:hAnsi="Arial" w:cs="Arial"/>
          <w:sz w:val="20"/>
          <w:szCs w:val="20"/>
          <w:lang w:val="es-CO"/>
        </w:rPr>
        <w:t>_____________________________</w:t>
      </w:r>
    </w:p>
    <w:p w:rsidR="00922C2D" w:rsidRDefault="00922C2D" w:rsidP="00922C2D">
      <w:pPr>
        <w:pStyle w:val="Cuerpo"/>
        <w:jc w:val="both"/>
        <w:rPr>
          <w:rStyle w:val="apple-converted-space"/>
          <w:rFonts w:ascii="Arial" w:hAnsi="Arial" w:cs="Arial"/>
          <w:b/>
          <w:sz w:val="18"/>
          <w:szCs w:val="22"/>
          <w:lang w:val="de-DE"/>
        </w:rPr>
      </w:pPr>
      <w:r w:rsidRPr="00851964">
        <w:rPr>
          <w:rStyle w:val="apple-converted-space"/>
          <w:rFonts w:ascii="Arial" w:hAnsi="Arial" w:cs="Arial"/>
          <w:b/>
          <w:sz w:val="20"/>
          <w:szCs w:val="20"/>
          <w:lang w:val="de-DE"/>
        </w:rPr>
        <w:t>FIRMA REPRESENTANTE LEGAL</w:t>
      </w:r>
      <w:r w:rsidRPr="002614B8">
        <w:rPr>
          <w:rStyle w:val="apple-converted-space"/>
          <w:rFonts w:ascii="Arial" w:hAnsi="Arial" w:cs="Arial"/>
          <w:b/>
          <w:sz w:val="18"/>
          <w:szCs w:val="22"/>
          <w:lang w:val="de-DE"/>
        </w:rPr>
        <w:tab/>
      </w:r>
      <w:r w:rsidRPr="002614B8">
        <w:rPr>
          <w:rStyle w:val="apple-converted-space"/>
          <w:rFonts w:ascii="Arial" w:hAnsi="Arial" w:cs="Arial"/>
          <w:b/>
          <w:sz w:val="18"/>
          <w:szCs w:val="22"/>
          <w:lang w:val="de-DE"/>
        </w:rPr>
        <w:tab/>
      </w:r>
    </w:p>
    <w:p w:rsidR="00657939" w:rsidRDefault="00657939" w:rsidP="00851964">
      <w:pPr>
        <w:pStyle w:val="Cuerpo"/>
        <w:jc w:val="both"/>
        <w:rPr>
          <w:rStyle w:val="apple-converted-space"/>
          <w:rFonts w:ascii="Arial" w:hAnsi="Arial" w:cs="Arial"/>
          <w:b/>
          <w:sz w:val="18"/>
          <w:szCs w:val="22"/>
          <w:lang w:val="de-DE"/>
        </w:rPr>
      </w:pPr>
      <w:r w:rsidRPr="002614B8">
        <w:rPr>
          <w:rStyle w:val="apple-converted-space"/>
          <w:rFonts w:ascii="Arial" w:hAnsi="Arial" w:cs="Arial"/>
          <w:b/>
          <w:sz w:val="18"/>
          <w:szCs w:val="22"/>
          <w:lang w:val="de-DE"/>
        </w:rPr>
        <w:tab/>
      </w:r>
    </w:p>
    <w:p w:rsidR="00657939" w:rsidRDefault="00657939" w:rsidP="00851964">
      <w:pPr>
        <w:pStyle w:val="Cuerpo"/>
        <w:jc w:val="both"/>
        <w:rPr>
          <w:rStyle w:val="apple-converted-space"/>
          <w:rFonts w:ascii="Arial" w:hAnsi="Arial" w:cs="Arial"/>
          <w:b/>
          <w:sz w:val="18"/>
          <w:szCs w:val="22"/>
          <w:lang w:val="de-DE"/>
        </w:rPr>
      </w:pPr>
    </w:p>
    <w:p w:rsidR="00922C2D" w:rsidRDefault="00922C2D" w:rsidP="00851964">
      <w:pPr>
        <w:pStyle w:val="Cuerpo"/>
        <w:jc w:val="both"/>
        <w:rPr>
          <w:rStyle w:val="apple-converted-space"/>
          <w:rFonts w:ascii="Arial" w:hAnsi="Arial" w:cs="Arial"/>
          <w:b/>
          <w:sz w:val="18"/>
          <w:szCs w:val="22"/>
          <w:lang w:val="de-DE"/>
        </w:rPr>
      </w:pPr>
    </w:p>
    <w:p w:rsidR="00922C2D" w:rsidRDefault="00922C2D" w:rsidP="00851964">
      <w:pPr>
        <w:pStyle w:val="Cuerpo"/>
        <w:jc w:val="both"/>
        <w:rPr>
          <w:rStyle w:val="apple-converted-space"/>
          <w:rFonts w:ascii="Arial" w:hAnsi="Arial" w:cs="Arial"/>
          <w:b/>
          <w:sz w:val="18"/>
          <w:szCs w:val="22"/>
          <w:lang w:val="de-DE"/>
        </w:rPr>
      </w:pPr>
    </w:p>
    <w:p w:rsidR="00922C2D" w:rsidRDefault="00922C2D" w:rsidP="00851964">
      <w:pPr>
        <w:pStyle w:val="Cuerpo"/>
        <w:jc w:val="both"/>
        <w:rPr>
          <w:rStyle w:val="apple-converted-space"/>
          <w:rFonts w:ascii="Arial" w:hAnsi="Arial" w:cs="Arial"/>
          <w:b/>
          <w:sz w:val="18"/>
          <w:szCs w:val="22"/>
          <w:lang w:val="de-DE"/>
        </w:rPr>
      </w:pPr>
    </w:p>
    <w:p w:rsidR="00922C2D" w:rsidRDefault="00922C2D" w:rsidP="00851964">
      <w:pPr>
        <w:pStyle w:val="Cuerpo"/>
        <w:jc w:val="both"/>
        <w:rPr>
          <w:rStyle w:val="apple-converted-space"/>
          <w:rFonts w:ascii="Arial" w:hAnsi="Arial" w:cs="Arial"/>
          <w:b/>
          <w:sz w:val="18"/>
          <w:szCs w:val="22"/>
          <w:lang w:val="de-DE"/>
        </w:rPr>
      </w:pPr>
    </w:p>
    <w:p w:rsidR="00922C2D" w:rsidRDefault="00922C2D" w:rsidP="00851964">
      <w:pPr>
        <w:pStyle w:val="Cuerpo"/>
        <w:jc w:val="both"/>
        <w:rPr>
          <w:rStyle w:val="apple-converted-space"/>
          <w:rFonts w:ascii="Arial" w:hAnsi="Arial" w:cs="Arial"/>
          <w:b/>
          <w:sz w:val="18"/>
          <w:szCs w:val="22"/>
          <w:lang w:val="de-DE"/>
        </w:rPr>
      </w:pPr>
    </w:p>
    <w:p w:rsidR="00922C2D" w:rsidRDefault="00922C2D" w:rsidP="00851964">
      <w:pPr>
        <w:pStyle w:val="Cuerpo"/>
        <w:jc w:val="both"/>
        <w:rPr>
          <w:rStyle w:val="apple-converted-space"/>
          <w:rFonts w:ascii="Arial" w:hAnsi="Arial" w:cs="Arial"/>
          <w:b/>
          <w:sz w:val="18"/>
          <w:szCs w:val="22"/>
          <w:lang w:val="de-DE"/>
        </w:rPr>
      </w:pPr>
    </w:p>
    <w:p w:rsidR="00922C2D" w:rsidRDefault="00922C2D" w:rsidP="00851964">
      <w:pPr>
        <w:pStyle w:val="Cuerpo"/>
        <w:jc w:val="both"/>
        <w:rPr>
          <w:rStyle w:val="apple-converted-space"/>
          <w:rFonts w:ascii="Arial" w:hAnsi="Arial" w:cs="Arial"/>
          <w:b/>
          <w:sz w:val="18"/>
          <w:szCs w:val="22"/>
          <w:lang w:val="de-DE"/>
        </w:rPr>
      </w:pPr>
    </w:p>
    <w:p w:rsidR="00922C2D" w:rsidRDefault="00922C2D" w:rsidP="00851964">
      <w:pPr>
        <w:pStyle w:val="Cuerpo"/>
        <w:jc w:val="both"/>
        <w:rPr>
          <w:rStyle w:val="apple-converted-space"/>
          <w:rFonts w:ascii="Arial" w:hAnsi="Arial" w:cs="Arial"/>
          <w:b/>
          <w:sz w:val="18"/>
          <w:szCs w:val="22"/>
          <w:lang w:val="de-DE"/>
        </w:rPr>
      </w:pPr>
    </w:p>
    <w:p w:rsidR="00922C2D" w:rsidRDefault="00922C2D" w:rsidP="00851964">
      <w:pPr>
        <w:pStyle w:val="Cuerpo"/>
        <w:jc w:val="both"/>
        <w:rPr>
          <w:rStyle w:val="apple-converted-space"/>
          <w:rFonts w:ascii="Arial" w:hAnsi="Arial" w:cs="Arial"/>
          <w:b/>
          <w:sz w:val="18"/>
          <w:szCs w:val="22"/>
          <w:lang w:val="de-DE"/>
        </w:rPr>
      </w:pPr>
    </w:p>
    <w:p w:rsidR="00922C2D" w:rsidRDefault="00922C2D" w:rsidP="00851964">
      <w:pPr>
        <w:pStyle w:val="Cuerpo"/>
        <w:jc w:val="both"/>
        <w:rPr>
          <w:rStyle w:val="apple-converted-space"/>
          <w:rFonts w:ascii="Arial" w:hAnsi="Arial" w:cs="Arial"/>
          <w:b/>
          <w:sz w:val="18"/>
          <w:szCs w:val="22"/>
          <w:lang w:val="de-DE"/>
        </w:rPr>
      </w:pPr>
    </w:p>
    <w:p w:rsidR="00922C2D" w:rsidRDefault="00922C2D" w:rsidP="00851964">
      <w:pPr>
        <w:pStyle w:val="Cuerpo"/>
        <w:jc w:val="both"/>
        <w:rPr>
          <w:rStyle w:val="apple-converted-space"/>
          <w:rFonts w:ascii="Arial" w:hAnsi="Arial" w:cs="Arial"/>
          <w:b/>
          <w:sz w:val="18"/>
          <w:szCs w:val="22"/>
          <w:lang w:val="de-DE"/>
        </w:rPr>
      </w:pPr>
    </w:p>
    <w:p w:rsidR="00922C2D" w:rsidRDefault="00922C2D" w:rsidP="00851964">
      <w:pPr>
        <w:pStyle w:val="Cuerpo"/>
        <w:jc w:val="both"/>
        <w:rPr>
          <w:rStyle w:val="apple-converted-space"/>
          <w:rFonts w:ascii="Arial" w:hAnsi="Arial" w:cs="Arial"/>
          <w:b/>
          <w:sz w:val="18"/>
          <w:szCs w:val="22"/>
          <w:lang w:val="de-DE"/>
        </w:rPr>
      </w:pPr>
    </w:p>
    <w:p w:rsidR="00922C2D" w:rsidRDefault="00922C2D" w:rsidP="00851964">
      <w:pPr>
        <w:pStyle w:val="Cuerpo"/>
        <w:jc w:val="both"/>
        <w:rPr>
          <w:rStyle w:val="apple-converted-space"/>
          <w:rFonts w:ascii="Arial" w:hAnsi="Arial" w:cs="Arial"/>
          <w:b/>
          <w:sz w:val="18"/>
          <w:szCs w:val="22"/>
          <w:lang w:val="de-DE"/>
        </w:rPr>
      </w:pPr>
    </w:p>
    <w:p w:rsidR="00922C2D" w:rsidRDefault="00922C2D" w:rsidP="00851964">
      <w:pPr>
        <w:pStyle w:val="Cuerpo"/>
        <w:jc w:val="both"/>
        <w:rPr>
          <w:rStyle w:val="apple-converted-space"/>
          <w:rFonts w:ascii="Arial" w:hAnsi="Arial" w:cs="Arial"/>
          <w:b/>
          <w:sz w:val="18"/>
          <w:szCs w:val="22"/>
          <w:lang w:val="de-DE"/>
        </w:rPr>
      </w:pPr>
    </w:p>
    <w:p w:rsidR="00922C2D" w:rsidRDefault="00922C2D" w:rsidP="00851964">
      <w:pPr>
        <w:pStyle w:val="Cuerpo"/>
        <w:jc w:val="both"/>
        <w:rPr>
          <w:rStyle w:val="apple-converted-space"/>
          <w:rFonts w:ascii="Arial" w:hAnsi="Arial" w:cs="Arial"/>
          <w:b/>
          <w:sz w:val="18"/>
          <w:szCs w:val="22"/>
          <w:lang w:val="de-DE"/>
        </w:rPr>
      </w:pPr>
    </w:p>
    <w:p w:rsidR="00922C2D" w:rsidRDefault="00922C2D" w:rsidP="00851964">
      <w:pPr>
        <w:pStyle w:val="Cuerpo"/>
        <w:jc w:val="both"/>
        <w:rPr>
          <w:rStyle w:val="apple-converted-space"/>
          <w:rFonts w:ascii="Arial" w:hAnsi="Arial" w:cs="Arial"/>
          <w:b/>
          <w:sz w:val="18"/>
          <w:szCs w:val="22"/>
          <w:lang w:val="de-DE"/>
        </w:rPr>
      </w:pPr>
    </w:p>
    <w:p w:rsidR="00922C2D" w:rsidRDefault="00922C2D" w:rsidP="00851964">
      <w:pPr>
        <w:pStyle w:val="Cuerpo"/>
        <w:jc w:val="both"/>
        <w:rPr>
          <w:rStyle w:val="apple-converted-space"/>
          <w:rFonts w:ascii="Arial" w:hAnsi="Arial" w:cs="Arial"/>
          <w:b/>
          <w:sz w:val="18"/>
          <w:szCs w:val="22"/>
          <w:lang w:val="de-DE"/>
        </w:rPr>
      </w:pPr>
    </w:p>
    <w:p w:rsidR="00922C2D" w:rsidRDefault="00922C2D" w:rsidP="00851964">
      <w:pPr>
        <w:pStyle w:val="Cuerpo"/>
        <w:jc w:val="both"/>
        <w:rPr>
          <w:rStyle w:val="apple-converted-space"/>
          <w:rFonts w:ascii="Arial" w:hAnsi="Arial" w:cs="Arial"/>
          <w:b/>
          <w:sz w:val="18"/>
          <w:szCs w:val="22"/>
          <w:lang w:val="de-DE"/>
        </w:rPr>
      </w:pPr>
    </w:p>
    <w:p w:rsidR="00922C2D" w:rsidRDefault="00922C2D" w:rsidP="00851964">
      <w:pPr>
        <w:pStyle w:val="Cuerpo"/>
        <w:jc w:val="both"/>
        <w:rPr>
          <w:rStyle w:val="apple-converted-space"/>
          <w:rFonts w:ascii="Arial" w:hAnsi="Arial" w:cs="Arial"/>
          <w:b/>
          <w:sz w:val="18"/>
          <w:szCs w:val="22"/>
          <w:lang w:val="de-DE"/>
        </w:rPr>
      </w:pPr>
    </w:p>
    <w:p w:rsidR="00922C2D" w:rsidRDefault="00922C2D" w:rsidP="00851964">
      <w:pPr>
        <w:pStyle w:val="Cuerpo"/>
        <w:jc w:val="both"/>
        <w:rPr>
          <w:rStyle w:val="apple-converted-space"/>
          <w:rFonts w:ascii="Arial" w:hAnsi="Arial" w:cs="Arial"/>
          <w:b/>
          <w:sz w:val="18"/>
          <w:szCs w:val="22"/>
          <w:lang w:val="de-DE"/>
        </w:rPr>
      </w:pPr>
    </w:p>
    <w:p w:rsidR="00922C2D" w:rsidRDefault="00922C2D" w:rsidP="00851964">
      <w:pPr>
        <w:pStyle w:val="Cuerpo"/>
        <w:jc w:val="both"/>
        <w:rPr>
          <w:rStyle w:val="apple-converted-space"/>
          <w:rFonts w:ascii="Arial" w:hAnsi="Arial" w:cs="Arial"/>
          <w:b/>
          <w:sz w:val="18"/>
          <w:szCs w:val="22"/>
          <w:lang w:val="de-DE"/>
        </w:rPr>
      </w:pPr>
    </w:p>
    <w:p w:rsidR="00922C2D" w:rsidRDefault="00922C2D" w:rsidP="00851964">
      <w:pPr>
        <w:pStyle w:val="Cuerpo"/>
        <w:jc w:val="both"/>
        <w:rPr>
          <w:rStyle w:val="apple-converted-space"/>
          <w:rFonts w:ascii="Arial" w:hAnsi="Arial" w:cs="Arial"/>
          <w:b/>
          <w:sz w:val="18"/>
          <w:szCs w:val="22"/>
          <w:lang w:val="de-DE"/>
        </w:rPr>
      </w:pPr>
    </w:p>
    <w:p w:rsidR="00922C2D" w:rsidRDefault="00922C2D" w:rsidP="00851964">
      <w:pPr>
        <w:pStyle w:val="Cuerpo"/>
        <w:jc w:val="both"/>
        <w:rPr>
          <w:rStyle w:val="apple-converted-space"/>
          <w:rFonts w:ascii="Arial" w:hAnsi="Arial" w:cs="Arial"/>
          <w:b/>
          <w:sz w:val="18"/>
          <w:szCs w:val="22"/>
          <w:lang w:val="de-DE"/>
        </w:rPr>
      </w:pPr>
    </w:p>
    <w:p w:rsidR="00922C2D" w:rsidRDefault="00922C2D" w:rsidP="00851964">
      <w:pPr>
        <w:pStyle w:val="Cuerpo"/>
        <w:jc w:val="both"/>
        <w:rPr>
          <w:rStyle w:val="apple-converted-space"/>
          <w:rFonts w:ascii="Arial" w:hAnsi="Arial" w:cs="Arial"/>
          <w:b/>
          <w:sz w:val="18"/>
          <w:szCs w:val="22"/>
          <w:lang w:val="de-DE"/>
        </w:rPr>
      </w:pPr>
    </w:p>
    <w:p w:rsidR="00922C2D" w:rsidRDefault="00922C2D" w:rsidP="00851964">
      <w:pPr>
        <w:pStyle w:val="Cuerpo"/>
        <w:jc w:val="both"/>
        <w:rPr>
          <w:rStyle w:val="apple-converted-space"/>
          <w:rFonts w:ascii="Arial" w:hAnsi="Arial" w:cs="Arial"/>
          <w:b/>
          <w:sz w:val="18"/>
          <w:szCs w:val="22"/>
          <w:lang w:val="de-DE"/>
        </w:rPr>
      </w:pPr>
    </w:p>
    <w:p w:rsidR="00922C2D" w:rsidRDefault="00922C2D" w:rsidP="00851964">
      <w:pPr>
        <w:pStyle w:val="Cuerpo"/>
        <w:jc w:val="both"/>
        <w:rPr>
          <w:rStyle w:val="apple-converted-space"/>
          <w:rFonts w:ascii="Arial" w:hAnsi="Arial" w:cs="Arial"/>
          <w:b/>
          <w:sz w:val="18"/>
          <w:szCs w:val="22"/>
          <w:lang w:val="de-DE"/>
        </w:rPr>
      </w:pPr>
    </w:p>
    <w:p w:rsidR="00922C2D" w:rsidRDefault="00922C2D" w:rsidP="00851964">
      <w:pPr>
        <w:pStyle w:val="Cuerpo"/>
        <w:jc w:val="both"/>
        <w:rPr>
          <w:rStyle w:val="apple-converted-space"/>
          <w:rFonts w:ascii="Arial" w:hAnsi="Arial" w:cs="Arial"/>
          <w:b/>
          <w:sz w:val="18"/>
          <w:szCs w:val="22"/>
          <w:lang w:val="de-DE"/>
        </w:rPr>
      </w:pPr>
    </w:p>
    <w:p w:rsidR="00922C2D" w:rsidRDefault="00922C2D" w:rsidP="00851964">
      <w:pPr>
        <w:pStyle w:val="Cuerpo"/>
        <w:jc w:val="both"/>
        <w:rPr>
          <w:rStyle w:val="apple-converted-space"/>
          <w:rFonts w:ascii="Arial" w:hAnsi="Arial" w:cs="Arial"/>
          <w:b/>
          <w:sz w:val="18"/>
          <w:szCs w:val="22"/>
          <w:lang w:val="de-DE"/>
        </w:rPr>
      </w:pPr>
    </w:p>
    <w:p w:rsidR="00922C2D" w:rsidRDefault="00922C2D" w:rsidP="00851964">
      <w:pPr>
        <w:pStyle w:val="Cuerpo"/>
        <w:jc w:val="both"/>
        <w:rPr>
          <w:rStyle w:val="apple-converted-space"/>
          <w:rFonts w:ascii="Arial" w:hAnsi="Arial" w:cs="Arial"/>
          <w:b/>
          <w:sz w:val="18"/>
          <w:szCs w:val="22"/>
          <w:lang w:val="de-DE"/>
        </w:rPr>
      </w:pPr>
    </w:p>
    <w:p w:rsidR="00922C2D" w:rsidRDefault="00922C2D" w:rsidP="00851964">
      <w:pPr>
        <w:pStyle w:val="Cuerpo"/>
        <w:jc w:val="both"/>
        <w:rPr>
          <w:rStyle w:val="apple-converted-space"/>
          <w:rFonts w:ascii="Arial" w:hAnsi="Arial" w:cs="Arial"/>
          <w:b/>
          <w:sz w:val="18"/>
          <w:szCs w:val="22"/>
          <w:lang w:val="de-DE"/>
        </w:rPr>
      </w:pPr>
    </w:p>
    <w:p w:rsidR="00922C2D" w:rsidRDefault="00922C2D" w:rsidP="00851964">
      <w:pPr>
        <w:pStyle w:val="Cuerpo"/>
        <w:jc w:val="both"/>
        <w:rPr>
          <w:rStyle w:val="apple-converted-space"/>
          <w:rFonts w:ascii="Arial" w:hAnsi="Arial" w:cs="Arial"/>
          <w:b/>
          <w:sz w:val="18"/>
          <w:szCs w:val="22"/>
          <w:lang w:val="de-DE"/>
        </w:rPr>
      </w:pPr>
    </w:p>
    <w:p w:rsidR="00922C2D" w:rsidRDefault="00922C2D" w:rsidP="00851964">
      <w:pPr>
        <w:pStyle w:val="Cuerpo"/>
        <w:jc w:val="both"/>
        <w:rPr>
          <w:rStyle w:val="apple-converted-space"/>
          <w:rFonts w:ascii="Arial" w:hAnsi="Arial" w:cs="Arial"/>
          <w:b/>
          <w:sz w:val="18"/>
          <w:szCs w:val="22"/>
          <w:lang w:val="de-DE"/>
        </w:rPr>
      </w:pPr>
    </w:p>
    <w:p w:rsidR="00922C2D" w:rsidRDefault="00922C2D" w:rsidP="00851964">
      <w:pPr>
        <w:pStyle w:val="Cuerpo"/>
        <w:jc w:val="both"/>
        <w:rPr>
          <w:rStyle w:val="apple-converted-space"/>
          <w:rFonts w:ascii="Arial" w:hAnsi="Arial" w:cs="Arial"/>
          <w:b/>
          <w:sz w:val="18"/>
          <w:szCs w:val="22"/>
          <w:lang w:val="de-DE"/>
        </w:rPr>
      </w:pPr>
    </w:p>
    <w:p w:rsidR="00922C2D" w:rsidRDefault="00922C2D" w:rsidP="00851964">
      <w:pPr>
        <w:pStyle w:val="Cuerpo"/>
        <w:jc w:val="both"/>
        <w:rPr>
          <w:rStyle w:val="apple-converted-space"/>
          <w:rFonts w:ascii="Arial" w:hAnsi="Arial" w:cs="Arial"/>
          <w:b/>
          <w:sz w:val="18"/>
          <w:szCs w:val="22"/>
          <w:lang w:val="de-DE"/>
        </w:rPr>
      </w:pPr>
    </w:p>
    <w:p w:rsidR="00922C2D" w:rsidRDefault="00922C2D" w:rsidP="00851964">
      <w:pPr>
        <w:pStyle w:val="Cuerpo"/>
        <w:jc w:val="both"/>
        <w:rPr>
          <w:rStyle w:val="apple-converted-space"/>
          <w:rFonts w:ascii="Arial" w:hAnsi="Arial" w:cs="Arial"/>
          <w:b/>
          <w:sz w:val="18"/>
          <w:szCs w:val="22"/>
          <w:lang w:val="de-DE"/>
        </w:rPr>
      </w:pPr>
    </w:p>
    <w:p w:rsidR="00922C2D" w:rsidRDefault="00922C2D" w:rsidP="00851964">
      <w:pPr>
        <w:pStyle w:val="Cuerpo"/>
        <w:jc w:val="both"/>
        <w:rPr>
          <w:rStyle w:val="apple-converted-space"/>
          <w:rFonts w:ascii="Arial" w:hAnsi="Arial" w:cs="Arial"/>
          <w:b/>
          <w:sz w:val="18"/>
          <w:szCs w:val="22"/>
          <w:lang w:val="de-DE"/>
        </w:rPr>
      </w:pPr>
    </w:p>
    <w:p w:rsidR="00922C2D" w:rsidRDefault="00922C2D" w:rsidP="00851964">
      <w:pPr>
        <w:pStyle w:val="Cuerpo"/>
        <w:jc w:val="both"/>
        <w:rPr>
          <w:rStyle w:val="apple-converted-space"/>
          <w:rFonts w:ascii="Arial" w:hAnsi="Arial" w:cs="Arial"/>
          <w:b/>
          <w:sz w:val="18"/>
          <w:szCs w:val="22"/>
          <w:lang w:val="de-DE"/>
        </w:rPr>
      </w:pPr>
    </w:p>
    <w:p w:rsidR="00657939" w:rsidRDefault="00657939" w:rsidP="00851964">
      <w:pPr>
        <w:pStyle w:val="Cuerpo"/>
        <w:jc w:val="both"/>
        <w:rPr>
          <w:rStyle w:val="apple-converted-space"/>
          <w:rFonts w:ascii="Arial" w:hAnsi="Arial" w:cs="Arial"/>
          <w:b/>
          <w:sz w:val="18"/>
          <w:szCs w:val="22"/>
          <w:lang w:val="de-DE"/>
        </w:rPr>
      </w:pPr>
    </w:p>
    <w:p w:rsidR="00657939" w:rsidRDefault="00657939" w:rsidP="00851964">
      <w:pPr>
        <w:pStyle w:val="Cuerpo"/>
        <w:jc w:val="both"/>
        <w:rPr>
          <w:rStyle w:val="apple-converted-space"/>
          <w:rFonts w:ascii="Arial" w:hAnsi="Arial" w:cs="Arial"/>
          <w:b/>
          <w:sz w:val="18"/>
          <w:szCs w:val="22"/>
          <w:lang w:val="de-DE"/>
        </w:rPr>
      </w:pPr>
    </w:p>
    <w:p w:rsidR="00657939" w:rsidRDefault="00657939" w:rsidP="00851964">
      <w:pPr>
        <w:pStyle w:val="Cuerpo"/>
        <w:jc w:val="both"/>
        <w:rPr>
          <w:rStyle w:val="apple-converted-space"/>
          <w:rFonts w:ascii="Arial" w:hAnsi="Arial" w:cs="Arial"/>
          <w:b/>
          <w:sz w:val="18"/>
          <w:szCs w:val="22"/>
          <w:lang w:val="de-DE"/>
        </w:rPr>
      </w:pPr>
    </w:p>
    <w:p w:rsidR="00922C2D" w:rsidRDefault="00922C2D" w:rsidP="00851964">
      <w:pPr>
        <w:pStyle w:val="Cuerpo"/>
        <w:jc w:val="both"/>
        <w:rPr>
          <w:rStyle w:val="apple-converted-space"/>
          <w:rFonts w:ascii="Arial" w:hAnsi="Arial" w:cs="Arial"/>
          <w:b/>
          <w:sz w:val="18"/>
          <w:szCs w:val="22"/>
          <w:lang w:val="de-DE"/>
        </w:rPr>
      </w:pPr>
    </w:p>
    <w:p w:rsidR="00922C2D" w:rsidRDefault="00922C2D" w:rsidP="00851964">
      <w:pPr>
        <w:pStyle w:val="Cuerpo"/>
        <w:jc w:val="both"/>
        <w:rPr>
          <w:rStyle w:val="apple-converted-space"/>
          <w:rFonts w:ascii="Arial" w:hAnsi="Arial" w:cs="Arial"/>
          <w:b/>
          <w:sz w:val="18"/>
          <w:szCs w:val="22"/>
          <w:lang w:val="de-DE"/>
        </w:rPr>
      </w:pPr>
      <w:bookmarkStart w:id="0" w:name="_GoBack"/>
      <w:bookmarkEnd w:id="0"/>
    </w:p>
    <w:p w:rsidR="00657939" w:rsidRPr="00851964" w:rsidRDefault="00364FCE" w:rsidP="00851964">
      <w:pPr>
        <w:spacing w:before="100" w:beforeAutospacing="1" w:after="100" w:afterAutospacing="1"/>
        <w:ind w:left="567" w:hanging="567"/>
        <w:jc w:val="center"/>
        <w:outlineLvl w:val="1"/>
        <w:rPr>
          <w:rFonts w:ascii="Arial" w:hAnsi="Arial" w:cs="Arial"/>
          <w:b/>
          <w:bCs/>
          <w:sz w:val="20"/>
          <w:szCs w:val="20"/>
        </w:rPr>
      </w:pPr>
      <w:bookmarkStart w:id="1" w:name="_Toc458613352"/>
      <w:bookmarkStart w:id="2" w:name="_Toc458616083"/>
      <w:r>
        <w:rPr>
          <w:rFonts w:ascii="Arial" w:hAnsi="Arial" w:cs="Arial"/>
          <w:b/>
          <w:bCs/>
          <w:sz w:val="20"/>
          <w:szCs w:val="20"/>
        </w:rPr>
        <w:lastRenderedPageBreak/>
        <w:t>A</w:t>
      </w:r>
      <w:r w:rsidR="00657939" w:rsidRPr="00851964">
        <w:rPr>
          <w:rFonts w:ascii="Arial" w:hAnsi="Arial" w:cs="Arial"/>
          <w:b/>
          <w:bCs/>
          <w:sz w:val="20"/>
          <w:szCs w:val="20"/>
        </w:rPr>
        <w:t xml:space="preserve">NEXO No. </w:t>
      </w:r>
      <w:bookmarkEnd w:id="1"/>
      <w:bookmarkEnd w:id="2"/>
      <w:r w:rsidR="00657939" w:rsidRPr="00851964">
        <w:rPr>
          <w:rFonts w:ascii="Arial" w:hAnsi="Arial" w:cs="Arial"/>
          <w:b/>
          <w:bCs/>
          <w:sz w:val="20"/>
          <w:szCs w:val="20"/>
        </w:rPr>
        <w:t>04</w:t>
      </w:r>
    </w:p>
    <w:p w:rsidR="00657939" w:rsidRPr="00851964" w:rsidRDefault="00657939" w:rsidP="00851964">
      <w:pPr>
        <w:pStyle w:val="Cuerpo"/>
        <w:jc w:val="center"/>
        <w:rPr>
          <w:rStyle w:val="apple-converted-space"/>
          <w:rFonts w:ascii="Arial" w:eastAsia="Arial" w:hAnsi="Arial" w:cs="Arial"/>
          <w:b/>
          <w:bCs/>
          <w:sz w:val="20"/>
          <w:szCs w:val="20"/>
        </w:rPr>
      </w:pPr>
      <w:r w:rsidRPr="00851964">
        <w:rPr>
          <w:rStyle w:val="apple-converted-space"/>
          <w:rFonts w:ascii="Arial" w:eastAsia="Arial" w:hAnsi="Arial" w:cs="Arial"/>
          <w:b/>
          <w:sz w:val="20"/>
          <w:szCs w:val="20"/>
        </w:rPr>
        <w:t>CERTIFICADO Y COMPROMISO DECUMPLIMIENTO DEL SISTEMA DE GESTIÓN DE LA SEGURIDAD Y SALUD EN EL TRABAJO (SG-SST)</w:t>
      </w:r>
    </w:p>
    <w:p w:rsidR="00657939" w:rsidRPr="00851964" w:rsidRDefault="00657939" w:rsidP="00851964">
      <w:pPr>
        <w:pStyle w:val="Cuerpo"/>
        <w:jc w:val="center"/>
        <w:rPr>
          <w:rStyle w:val="apple-converted-space"/>
          <w:rFonts w:ascii="Arial" w:eastAsia="Arial" w:hAnsi="Arial" w:cs="Arial"/>
          <w:b/>
          <w:bCs/>
          <w:sz w:val="20"/>
          <w:szCs w:val="20"/>
        </w:rPr>
      </w:pPr>
    </w:p>
    <w:p w:rsidR="00657939" w:rsidRPr="00851964" w:rsidRDefault="00657939" w:rsidP="00851964">
      <w:pPr>
        <w:pStyle w:val="Cuerpo"/>
        <w:jc w:val="both"/>
        <w:rPr>
          <w:rStyle w:val="apple-converted-space"/>
          <w:rFonts w:ascii="Arial" w:eastAsia="Arial" w:hAnsi="Arial" w:cs="Arial"/>
          <w:sz w:val="20"/>
          <w:szCs w:val="20"/>
        </w:rPr>
      </w:pPr>
      <w:r w:rsidRPr="00851964">
        <w:rPr>
          <w:rStyle w:val="apple-converted-space"/>
          <w:rFonts w:ascii="Arial" w:hAnsi="Arial" w:cs="Arial"/>
          <w:sz w:val="20"/>
          <w:szCs w:val="20"/>
        </w:rPr>
        <w:t xml:space="preserve">______________________, __________________ de ____. </w:t>
      </w:r>
    </w:p>
    <w:p w:rsidR="00657939" w:rsidRPr="002614B8" w:rsidRDefault="00657939" w:rsidP="00851964">
      <w:pPr>
        <w:pStyle w:val="Cuerpo"/>
        <w:jc w:val="both"/>
        <w:rPr>
          <w:rFonts w:ascii="Arial" w:eastAsia="Arial" w:hAnsi="Arial" w:cs="Arial"/>
          <w:sz w:val="22"/>
          <w:szCs w:val="22"/>
        </w:rPr>
      </w:pPr>
    </w:p>
    <w:p w:rsidR="00657939" w:rsidRPr="00851964" w:rsidRDefault="00657939" w:rsidP="00851964">
      <w:pPr>
        <w:pStyle w:val="Cuerpo"/>
        <w:jc w:val="both"/>
        <w:rPr>
          <w:rStyle w:val="apple-converted-space"/>
          <w:rFonts w:ascii="Arial" w:eastAsia="Arial" w:hAnsi="Arial" w:cs="Arial"/>
          <w:sz w:val="20"/>
          <w:szCs w:val="20"/>
        </w:rPr>
      </w:pPr>
      <w:r w:rsidRPr="00851964">
        <w:rPr>
          <w:rStyle w:val="apple-converted-space"/>
          <w:rFonts w:ascii="Arial" w:hAnsi="Arial" w:cs="Arial"/>
          <w:sz w:val="20"/>
          <w:szCs w:val="20"/>
        </w:rPr>
        <w:t xml:space="preserve">Señores </w:t>
      </w:r>
    </w:p>
    <w:p w:rsidR="00657939" w:rsidRPr="00851964" w:rsidRDefault="00657939" w:rsidP="00851964">
      <w:pPr>
        <w:pStyle w:val="Cuerpo"/>
        <w:jc w:val="both"/>
        <w:rPr>
          <w:rStyle w:val="apple-converted-space"/>
          <w:rFonts w:ascii="Arial" w:eastAsia="Arial" w:hAnsi="Arial" w:cs="Arial"/>
          <w:b/>
          <w:bCs/>
          <w:sz w:val="20"/>
          <w:szCs w:val="20"/>
        </w:rPr>
      </w:pPr>
      <w:r w:rsidRPr="00851964">
        <w:rPr>
          <w:rStyle w:val="apple-converted-space"/>
          <w:rFonts w:ascii="Arial" w:hAnsi="Arial" w:cs="Arial"/>
          <w:sz w:val="20"/>
          <w:szCs w:val="20"/>
        </w:rPr>
        <w:t xml:space="preserve">UNIVERSIDAD DE CUNDINAMARCA </w:t>
      </w:r>
    </w:p>
    <w:p w:rsidR="00657939" w:rsidRPr="00851964" w:rsidRDefault="00657939" w:rsidP="00851964">
      <w:pPr>
        <w:pStyle w:val="Cuerpo"/>
        <w:jc w:val="both"/>
        <w:rPr>
          <w:rStyle w:val="apple-converted-space"/>
          <w:rFonts w:ascii="Arial" w:eastAsia="Arial" w:hAnsi="Arial" w:cs="Arial"/>
          <w:sz w:val="20"/>
          <w:szCs w:val="20"/>
        </w:rPr>
      </w:pPr>
      <w:r w:rsidRPr="00851964">
        <w:rPr>
          <w:rStyle w:val="apple-converted-space"/>
          <w:rFonts w:ascii="Arial" w:hAnsi="Arial" w:cs="Arial"/>
          <w:sz w:val="20"/>
          <w:szCs w:val="20"/>
          <w:lang w:val="de-DE"/>
        </w:rPr>
        <w:t>ATTN: DIRECCI</w:t>
      </w:r>
      <w:r w:rsidRPr="00851964">
        <w:rPr>
          <w:rStyle w:val="apple-converted-space"/>
          <w:rFonts w:ascii="Arial" w:hAnsi="Arial" w:cs="Arial"/>
          <w:sz w:val="20"/>
          <w:szCs w:val="20"/>
        </w:rPr>
        <w:t>ÓN DE BIENES Y SERVICIOS</w:t>
      </w:r>
    </w:p>
    <w:p w:rsidR="00657939" w:rsidRPr="00851964" w:rsidRDefault="00657939" w:rsidP="00851964">
      <w:pPr>
        <w:pStyle w:val="Cuerpo"/>
        <w:jc w:val="both"/>
        <w:rPr>
          <w:rStyle w:val="apple-converted-space"/>
          <w:rFonts w:ascii="Arial" w:eastAsia="Arial" w:hAnsi="Arial" w:cs="Arial"/>
          <w:sz w:val="20"/>
          <w:szCs w:val="20"/>
        </w:rPr>
      </w:pPr>
      <w:r w:rsidRPr="00851964">
        <w:rPr>
          <w:rStyle w:val="apple-converted-space"/>
          <w:rFonts w:ascii="Arial" w:hAnsi="Arial" w:cs="Arial"/>
          <w:sz w:val="20"/>
          <w:szCs w:val="20"/>
        </w:rPr>
        <w:t xml:space="preserve">Diagonal 18 No. 20 - 29 Fusagasugá </w:t>
      </w:r>
    </w:p>
    <w:p w:rsidR="00657939" w:rsidRPr="00851964" w:rsidRDefault="00657939" w:rsidP="00851964">
      <w:pPr>
        <w:pStyle w:val="Cuerpo"/>
        <w:jc w:val="both"/>
        <w:rPr>
          <w:rStyle w:val="apple-converted-space"/>
          <w:rFonts w:ascii="Arial" w:eastAsia="Arial" w:hAnsi="Arial" w:cs="Arial"/>
          <w:sz w:val="20"/>
          <w:szCs w:val="20"/>
        </w:rPr>
      </w:pPr>
    </w:p>
    <w:p w:rsidR="00657939" w:rsidRPr="00851964" w:rsidRDefault="00657939" w:rsidP="009B269F">
      <w:pPr>
        <w:jc w:val="both"/>
        <w:rPr>
          <w:rStyle w:val="apple-converted-space"/>
          <w:rFonts w:ascii="Arial" w:hAnsi="Arial" w:cs="Arial"/>
          <w:b/>
          <w:sz w:val="20"/>
          <w:szCs w:val="20"/>
          <w:lang w:val="es-CO"/>
        </w:rPr>
      </w:pPr>
      <w:r w:rsidRPr="00851964">
        <w:rPr>
          <w:rStyle w:val="apple-converted-space"/>
          <w:rFonts w:ascii="Arial" w:hAnsi="Arial" w:cs="Arial"/>
          <w:sz w:val="20"/>
          <w:szCs w:val="20"/>
        </w:rPr>
        <w:t xml:space="preserve">REF: Certificado y Compromiso de </w:t>
      </w:r>
      <w:r w:rsidRPr="00851964">
        <w:rPr>
          <w:rStyle w:val="apple-converted-space"/>
          <w:rFonts w:ascii="Arial" w:eastAsia="Arial" w:hAnsi="Arial" w:cs="Arial"/>
          <w:sz w:val="20"/>
          <w:szCs w:val="20"/>
        </w:rPr>
        <w:t>cumplimiento del Sistema de Gestión de la Seguridad y Salud en el Trabajo (SG-SST)</w:t>
      </w:r>
      <w:r w:rsidRPr="00851964">
        <w:rPr>
          <w:rStyle w:val="apple-converted-space"/>
          <w:rFonts w:ascii="Arial" w:hAnsi="Arial" w:cs="Arial"/>
          <w:sz w:val="20"/>
          <w:szCs w:val="20"/>
        </w:rPr>
        <w:t xml:space="preserve"> de la Propuesta para</w:t>
      </w:r>
      <w:r w:rsidRPr="00851964">
        <w:rPr>
          <w:rFonts w:ascii="Arial" w:hAnsi="Arial" w:cs="Arial"/>
          <w:b/>
          <w:sz w:val="20"/>
          <w:szCs w:val="20"/>
        </w:rPr>
        <w:t xml:space="preserve"> </w:t>
      </w:r>
      <w:r w:rsidR="009B269F" w:rsidRPr="00851964">
        <w:rPr>
          <w:rFonts w:ascii="Arial" w:hAnsi="Arial" w:cs="Arial"/>
          <w:b/>
          <w:sz w:val="20"/>
          <w:szCs w:val="20"/>
        </w:rPr>
        <w:t>“</w:t>
      </w:r>
      <w:r w:rsidR="00416C4B" w:rsidRPr="00416C4B">
        <w:rPr>
          <w:rFonts w:ascii="Arial" w:hAnsi="Arial" w:cs="Arial"/>
          <w:b/>
          <w:sz w:val="20"/>
          <w:szCs w:val="20"/>
        </w:rPr>
        <w:t>ELABORACIÓN DE LOS INSTRUMENTOS ARCHIVÍSTICOS PARA LA GESTIÓN DOCUMENTAL EN LA UNIVERSIDAD DE CUNDINAMARCA</w:t>
      </w:r>
      <w:r w:rsidR="009B269F" w:rsidRPr="00851964">
        <w:rPr>
          <w:rFonts w:ascii="Arial" w:hAnsi="Arial" w:cs="Arial"/>
          <w:b/>
          <w:sz w:val="20"/>
          <w:szCs w:val="20"/>
        </w:rPr>
        <w:t xml:space="preserve">” </w:t>
      </w:r>
      <w:r w:rsidRPr="00851964">
        <w:rPr>
          <w:rStyle w:val="apple-converted-space"/>
          <w:rFonts w:ascii="Arial" w:hAnsi="Arial" w:cs="Arial"/>
          <w:sz w:val="20"/>
          <w:szCs w:val="20"/>
        </w:rPr>
        <w:t>de acuerdo a las especificaciones técnicas que se señalan y teniendo en cuenta el presupuesto oficial.</w:t>
      </w:r>
    </w:p>
    <w:p w:rsidR="00657939" w:rsidRPr="00851964" w:rsidRDefault="00657939" w:rsidP="00657939">
      <w:pPr>
        <w:pStyle w:val="Cuerpo"/>
        <w:jc w:val="both"/>
        <w:rPr>
          <w:rFonts w:ascii="Arial" w:eastAsia="Arial" w:hAnsi="Arial" w:cs="Arial"/>
          <w:sz w:val="20"/>
          <w:szCs w:val="20"/>
        </w:rPr>
      </w:pPr>
    </w:p>
    <w:p w:rsidR="00657939" w:rsidRPr="00851964" w:rsidRDefault="00657939" w:rsidP="00657939">
      <w:pPr>
        <w:pStyle w:val="Cuerpo"/>
        <w:jc w:val="both"/>
        <w:rPr>
          <w:rStyle w:val="apple-converted-space"/>
          <w:rFonts w:ascii="Arial" w:hAnsi="Arial" w:cs="Arial"/>
          <w:sz w:val="20"/>
          <w:szCs w:val="20"/>
        </w:rPr>
      </w:pPr>
      <w:r w:rsidRPr="00851964">
        <w:rPr>
          <w:rStyle w:val="apple-converted-space"/>
          <w:rFonts w:ascii="Arial" w:hAnsi="Arial" w:cs="Arial"/>
          <w:sz w:val="20"/>
          <w:szCs w:val="20"/>
        </w:rPr>
        <w:t xml:space="preserve">Estimados señores: </w:t>
      </w:r>
    </w:p>
    <w:p w:rsidR="00657939" w:rsidRPr="00851964" w:rsidRDefault="00657939" w:rsidP="00657939">
      <w:pPr>
        <w:pStyle w:val="Cuerpo"/>
        <w:jc w:val="both"/>
        <w:rPr>
          <w:rStyle w:val="apple-converted-space"/>
          <w:rFonts w:ascii="Arial" w:eastAsia="Arial" w:hAnsi="Arial" w:cs="Arial"/>
          <w:bCs/>
          <w:sz w:val="20"/>
          <w:szCs w:val="20"/>
        </w:rPr>
      </w:pPr>
      <w:r w:rsidRPr="00851964">
        <w:rPr>
          <w:rStyle w:val="apple-converted-space"/>
          <w:rFonts w:ascii="Arial" w:eastAsia="Arial" w:hAnsi="Arial" w:cs="Arial"/>
          <w:sz w:val="20"/>
          <w:szCs w:val="20"/>
        </w:rPr>
        <w:t>[</w:t>
      </w:r>
      <w:r w:rsidRPr="00851964">
        <w:rPr>
          <w:rStyle w:val="apple-converted-space"/>
          <w:rFonts w:ascii="Arial" w:eastAsia="Arial" w:hAnsi="Arial" w:cs="Arial"/>
          <w:color w:val="A6A6A6"/>
          <w:sz w:val="20"/>
          <w:szCs w:val="20"/>
        </w:rPr>
        <w:t>Nombre del representante legal o de la persona natural Proponente</w:t>
      </w:r>
      <w:r w:rsidRPr="00851964">
        <w:rPr>
          <w:rStyle w:val="apple-converted-space"/>
          <w:rFonts w:ascii="Arial" w:eastAsia="Arial" w:hAnsi="Arial" w:cs="Arial"/>
          <w:sz w:val="20"/>
          <w:szCs w:val="20"/>
        </w:rPr>
        <w:t>], identificado como aparece al pie de mi firma, [</w:t>
      </w:r>
      <w:r w:rsidRPr="00851964">
        <w:rPr>
          <w:rStyle w:val="apple-converted-space"/>
          <w:rFonts w:ascii="Arial" w:eastAsia="Arial" w:hAnsi="Arial" w:cs="Arial"/>
          <w:color w:val="A6A6A6"/>
          <w:sz w:val="20"/>
          <w:szCs w:val="20"/>
        </w:rPr>
        <w:t>obrando en mi propio nombre o en mi calidad de representante legal de] [nombre del Proponente</w:t>
      </w:r>
      <w:r w:rsidRPr="00851964">
        <w:rPr>
          <w:rStyle w:val="apple-converted-space"/>
          <w:rFonts w:ascii="Arial" w:eastAsia="Arial" w:hAnsi="Arial" w:cs="Arial"/>
          <w:sz w:val="20"/>
          <w:szCs w:val="20"/>
        </w:rPr>
        <w:t>], manifiesto que me comprometo a:</w:t>
      </w:r>
    </w:p>
    <w:p w:rsidR="00657939" w:rsidRPr="00851964" w:rsidRDefault="00657939" w:rsidP="00657939">
      <w:pPr>
        <w:pStyle w:val="Sinespaciado"/>
        <w:jc w:val="both"/>
        <w:rPr>
          <w:rFonts w:ascii="Arial" w:hAnsi="Arial" w:cs="Arial"/>
          <w:sz w:val="20"/>
          <w:szCs w:val="20"/>
        </w:rPr>
      </w:pPr>
    </w:p>
    <w:p w:rsidR="00657939" w:rsidRPr="00851964" w:rsidRDefault="00657939" w:rsidP="00657939">
      <w:pPr>
        <w:pStyle w:val="NormalWeb"/>
        <w:numPr>
          <w:ilvl w:val="0"/>
          <w:numId w:val="27"/>
        </w:numPr>
        <w:spacing w:before="0" w:beforeAutospacing="0" w:after="0" w:afterAutospacing="0"/>
        <w:jc w:val="both"/>
        <w:rPr>
          <w:rFonts w:ascii="Arial" w:hAnsi="Arial" w:cs="Arial"/>
          <w:color w:val="000000"/>
          <w:sz w:val="20"/>
          <w:szCs w:val="20"/>
        </w:rPr>
      </w:pPr>
      <w:r w:rsidRPr="00851964">
        <w:rPr>
          <w:rFonts w:ascii="Arial" w:hAnsi="Arial" w:cs="Arial"/>
          <w:sz w:val="20"/>
          <w:szCs w:val="20"/>
          <w:lang w:val="es-ES_tradnl"/>
        </w:rPr>
        <w:t>Divulgar, acatar y hacer cumplir entre los empleados las normas, disposiciones y procedimientos de Seguridad y Salud en el Trabajo establecidas por la normatividad legal vigente y en el Contrato</w:t>
      </w:r>
      <w:r w:rsidRPr="00851964">
        <w:rPr>
          <w:rFonts w:ascii="Arial" w:hAnsi="Arial" w:cs="Arial"/>
          <w:strike/>
          <w:sz w:val="20"/>
          <w:szCs w:val="20"/>
          <w:lang w:val="es-ES_tradnl"/>
        </w:rPr>
        <w:t>.</w:t>
      </w:r>
    </w:p>
    <w:p w:rsidR="00657939" w:rsidRPr="00851964" w:rsidRDefault="00657939" w:rsidP="00657939">
      <w:pPr>
        <w:pStyle w:val="NormalWeb"/>
        <w:numPr>
          <w:ilvl w:val="0"/>
          <w:numId w:val="27"/>
        </w:numPr>
        <w:spacing w:before="0" w:beforeAutospacing="0" w:after="0" w:afterAutospacing="0"/>
        <w:jc w:val="both"/>
        <w:rPr>
          <w:rFonts w:ascii="Arial" w:hAnsi="Arial" w:cs="Arial"/>
          <w:color w:val="000000"/>
          <w:sz w:val="20"/>
          <w:szCs w:val="20"/>
        </w:rPr>
      </w:pPr>
      <w:r w:rsidRPr="00851964">
        <w:rPr>
          <w:rFonts w:ascii="Arial" w:hAnsi="Arial" w:cs="Arial"/>
          <w:sz w:val="20"/>
          <w:szCs w:val="20"/>
          <w:lang w:val="es-ES_tradnl"/>
        </w:rPr>
        <w:t>No contratar menores de edad salvo autorización de la autoridad competente.</w:t>
      </w:r>
    </w:p>
    <w:p w:rsidR="00657939" w:rsidRPr="00851964" w:rsidRDefault="00657939" w:rsidP="00657939">
      <w:pPr>
        <w:pStyle w:val="NormalWeb"/>
        <w:numPr>
          <w:ilvl w:val="0"/>
          <w:numId w:val="27"/>
        </w:numPr>
        <w:spacing w:before="0" w:beforeAutospacing="0" w:after="0" w:afterAutospacing="0"/>
        <w:jc w:val="both"/>
        <w:rPr>
          <w:rFonts w:ascii="Arial" w:hAnsi="Arial" w:cs="Arial"/>
          <w:color w:val="000000"/>
          <w:sz w:val="20"/>
          <w:szCs w:val="20"/>
        </w:rPr>
      </w:pPr>
      <w:r w:rsidRPr="00851964">
        <w:rPr>
          <w:rFonts w:ascii="Arial" w:hAnsi="Arial" w:cs="Arial"/>
          <w:sz w:val="20"/>
          <w:szCs w:val="20"/>
          <w:lang w:val="es-ES_tradnl"/>
        </w:rPr>
        <w:t>Respetar y hacer cumplir al personal contratado las normas y disposiciones de Seguridad y Salud en el Trabajo establecidas por la Universidad el Sistema de Gestión de Seguridad y Salud en el Trabajo.</w:t>
      </w:r>
    </w:p>
    <w:p w:rsidR="00657939" w:rsidRPr="00851964" w:rsidRDefault="00657939" w:rsidP="00657939">
      <w:pPr>
        <w:pStyle w:val="NormalWeb"/>
        <w:numPr>
          <w:ilvl w:val="0"/>
          <w:numId w:val="27"/>
        </w:numPr>
        <w:spacing w:before="0" w:beforeAutospacing="0" w:after="0" w:afterAutospacing="0"/>
        <w:jc w:val="both"/>
        <w:rPr>
          <w:rFonts w:ascii="Arial" w:hAnsi="Arial" w:cs="Arial"/>
          <w:color w:val="000000"/>
          <w:sz w:val="20"/>
          <w:szCs w:val="20"/>
        </w:rPr>
      </w:pPr>
      <w:r w:rsidRPr="00851964">
        <w:rPr>
          <w:rFonts w:ascii="Arial" w:hAnsi="Arial" w:cs="Arial"/>
          <w:sz w:val="20"/>
          <w:szCs w:val="20"/>
          <w:lang w:val="es-ES_tradnl"/>
        </w:rPr>
        <w:t>Cumplir con los compromisos legales referentes a afiliación y pago de aportes, sin mora, a las entidades se Seguridad Social (ARL, EPS, AFP) y parafiscales.</w:t>
      </w:r>
    </w:p>
    <w:p w:rsidR="00657939" w:rsidRPr="00851964" w:rsidRDefault="00657939" w:rsidP="00657939">
      <w:pPr>
        <w:pStyle w:val="NormalWeb"/>
        <w:numPr>
          <w:ilvl w:val="0"/>
          <w:numId w:val="27"/>
        </w:numPr>
        <w:spacing w:before="0" w:beforeAutospacing="0" w:after="0" w:afterAutospacing="0"/>
        <w:jc w:val="both"/>
        <w:rPr>
          <w:rFonts w:ascii="Arial" w:hAnsi="Arial" w:cs="Arial"/>
          <w:color w:val="000000"/>
          <w:sz w:val="20"/>
          <w:szCs w:val="20"/>
        </w:rPr>
      </w:pPr>
      <w:r w:rsidRPr="00851964">
        <w:rPr>
          <w:rFonts w:ascii="Arial" w:hAnsi="Arial" w:cs="Arial"/>
          <w:sz w:val="20"/>
          <w:szCs w:val="20"/>
          <w:lang w:val="es-ES_tradnl"/>
        </w:rPr>
        <w:t>Mantener carnetizado e identificado a su personal, durante el acceso y tiempo que permanezca en las instalaciones de la Universidad.</w:t>
      </w:r>
    </w:p>
    <w:p w:rsidR="00657939" w:rsidRPr="00851964" w:rsidRDefault="00657939" w:rsidP="00657939">
      <w:pPr>
        <w:pStyle w:val="NormalWeb"/>
        <w:numPr>
          <w:ilvl w:val="0"/>
          <w:numId w:val="27"/>
        </w:numPr>
        <w:spacing w:before="0" w:beforeAutospacing="0" w:after="0" w:afterAutospacing="0"/>
        <w:jc w:val="both"/>
        <w:rPr>
          <w:rFonts w:ascii="Arial" w:hAnsi="Arial" w:cs="Arial"/>
          <w:color w:val="000000"/>
          <w:sz w:val="20"/>
          <w:szCs w:val="20"/>
        </w:rPr>
      </w:pPr>
      <w:r w:rsidRPr="00851964">
        <w:rPr>
          <w:rFonts w:ascii="Arial" w:hAnsi="Arial" w:cs="Arial"/>
          <w:sz w:val="20"/>
          <w:szCs w:val="20"/>
          <w:lang w:val="es-ES_tradnl"/>
        </w:rPr>
        <w:t>Entregar al Supervisor del contrato (en caso de ser seleccionado) certificados de formación y exámenes de aptitud de los trabajadores que deban realizar tareas de alto riesgo (en caso de requerirse).  Para este caso, el Supervisor deberá informar al área de Seguridad y Salud en sitio para su validación.</w:t>
      </w:r>
    </w:p>
    <w:p w:rsidR="00657939" w:rsidRPr="00851964" w:rsidRDefault="00657939" w:rsidP="00657939">
      <w:pPr>
        <w:pStyle w:val="NormalWeb"/>
        <w:numPr>
          <w:ilvl w:val="0"/>
          <w:numId w:val="27"/>
        </w:numPr>
        <w:spacing w:before="0" w:beforeAutospacing="0" w:after="0" w:afterAutospacing="0"/>
        <w:jc w:val="both"/>
        <w:rPr>
          <w:rFonts w:ascii="Arial" w:hAnsi="Arial" w:cs="Arial"/>
          <w:color w:val="000000"/>
          <w:sz w:val="20"/>
          <w:szCs w:val="20"/>
        </w:rPr>
      </w:pPr>
      <w:r w:rsidRPr="00851964">
        <w:rPr>
          <w:rFonts w:ascii="Arial" w:hAnsi="Arial" w:cs="Arial"/>
          <w:sz w:val="20"/>
          <w:szCs w:val="20"/>
          <w:lang w:val="es-ES_tradnl"/>
        </w:rPr>
        <w:t>Asumir la responsabilidad y riesgos de la seguridad de su personal y de sus equipos en las instalaciones de la Universidad.</w:t>
      </w:r>
    </w:p>
    <w:p w:rsidR="00657939" w:rsidRPr="00851964" w:rsidRDefault="00657939" w:rsidP="00657939">
      <w:pPr>
        <w:pStyle w:val="NormalWeb"/>
        <w:numPr>
          <w:ilvl w:val="0"/>
          <w:numId w:val="27"/>
        </w:numPr>
        <w:spacing w:before="0" w:beforeAutospacing="0" w:after="0" w:afterAutospacing="0"/>
        <w:jc w:val="both"/>
        <w:rPr>
          <w:rFonts w:ascii="Arial" w:hAnsi="Arial" w:cs="Arial"/>
          <w:color w:val="000000"/>
          <w:sz w:val="20"/>
          <w:szCs w:val="20"/>
        </w:rPr>
      </w:pPr>
      <w:r w:rsidRPr="00851964">
        <w:rPr>
          <w:rFonts w:ascii="Arial" w:hAnsi="Arial" w:cs="Arial"/>
          <w:sz w:val="20"/>
          <w:szCs w:val="20"/>
          <w:lang w:val="es-ES_tradnl"/>
        </w:rPr>
        <w:t xml:space="preserve">Garantizar el recurso humano para el desarrollo del programa de Seguridad y Salud en el Trabajo de acuerdo a la legislación vigente, teniendo en cuenta el número de trabajadores, riesgos, quien podrá ser contactado por el Seguridad y Salud de la Universidad de Cundinamarca, en caso de ser necesario. </w:t>
      </w:r>
    </w:p>
    <w:p w:rsidR="00657939" w:rsidRPr="00851964" w:rsidRDefault="00657939" w:rsidP="00657939">
      <w:pPr>
        <w:pStyle w:val="NormalWeb"/>
        <w:numPr>
          <w:ilvl w:val="0"/>
          <w:numId w:val="27"/>
        </w:numPr>
        <w:spacing w:before="0" w:beforeAutospacing="0" w:after="0" w:afterAutospacing="0"/>
        <w:jc w:val="both"/>
        <w:rPr>
          <w:rFonts w:ascii="Arial" w:hAnsi="Arial" w:cs="Arial"/>
          <w:color w:val="000000"/>
          <w:sz w:val="20"/>
          <w:szCs w:val="20"/>
        </w:rPr>
      </w:pPr>
      <w:r w:rsidRPr="00851964">
        <w:rPr>
          <w:rFonts w:ascii="Arial" w:hAnsi="Arial" w:cs="Arial"/>
          <w:sz w:val="20"/>
          <w:szCs w:val="20"/>
          <w:lang w:val="es-ES_tradnl"/>
        </w:rPr>
        <w:t>Conocer y cumplir las normas del Sistema de Gestión de Seguridad y Salud en el Trabajo de la Universidad de Cundinamarca y/o la empresa cliente establecidas en el sitio que se encuentre.</w:t>
      </w:r>
    </w:p>
    <w:p w:rsidR="00657939" w:rsidRPr="00851964" w:rsidRDefault="00657939" w:rsidP="00657939">
      <w:pPr>
        <w:pStyle w:val="NormalWeb"/>
        <w:numPr>
          <w:ilvl w:val="0"/>
          <w:numId w:val="27"/>
        </w:numPr>
        <w:spacing w:before="0" w:beforeAutospacing="0" w:after="0" w:afterAutospacing="0"/>
        <w:jc w:val="both"/>
        <w:rPr>
          <w:rFonts w:ascii="Arial" w:hAnsi="Arial" w:cs="Arial"/>
          <w:color w:val="000000"/>
          <w:sz w:val="20"/>
          <w:szCs w:val="20"/>
        </w:rPr>
      </w:pPr>
      <w:r w:rsidRPr="00851964">
        <w:rPr>
          <w:rFonts w:ascii="Arial" w:hAnsi="Arial" w:cs="Arial"/>
          <w:sz w:val="20"/>
          <w:szCs w:val="20"/>
          <w:lang w:val="es-ES_tradnl"/>
        </w:rPr>
        <w:t>Conocer, entender, comunicar y cumplir la política de seguridad y la salud de la Universidad de Cundinamarca, según Resolución No. 185 de 2016.</w:t>
      </w:r>
    </w:p>
    <w:p w:rsidR="00657939" w:rsidRPr="00851964" w:rsidRDefault="00657939" w:rsidP="00657939">
      <w:pPr>
        <w:pStyle w:val="NormalWeb"/>
        <w:numPr>
          <w:ilvl w:val="0"/>
          <w:numId w:val="27"/>
        </w:numPr>
        <w:spacing w:before="0" w:beforeAutospacing="0" w:after="0" w:afterAutospacing="0"/>
        <w:jc w:val="both"/>
        <w:rPr>
          <w:rFonts w:ascii="Arial" w:hAnsi="Arial" w:cs="Arial"/>
          <w:color w:val="000000"/>
          <w:sz w:val="20"/>
          <w:szCs w:val="20"/>
        </w:rPr>
      </w:pPr>
      <w:r w:rsidRPr="00851964">
        <w:rPr>
          <w:rFonts w:ascii="Arial" w:hAnsi="Arial" w:cs="Arial"/>
          <w:sz w:val="20"/>
          <w:szCs w:val="20"/>
          <w:lang w:val="es-ES_tradnl"/>
        </w:rPr>
        <w:t>Conocer, entender, comunicar y cumplir la política de No alcohol, trabajo, drogas y otras sustancias psicoactivas de la Universidad de Cundinamarca, según Resolución No. 006 de 2017.</w:t>
      </w:r>
    </w:p>
    <w:p w:rsidR="00657939" w:rsidRPr="00851964" w:rsidRDefault="00657939" w:rsidP="00657939">
      <w:pPr>
        <w:pStyle w:val="NormalWeb"/>
        <w:numPr>
          <w:ilvl w:val="0"/>
          <w:numId w:val="27"/>
        </w:numPr>
        <w:spacing w:before="0" w:beforeAutospacing="0" w:after="0" w:afterAutospacing="0"/>
        <w:jc w:val="both"/>
        <w:rPr>
          <w:rFonts w:ascii="Arial" w:hAnsi="Arial" w:cs="Arial"/>
          <w:color w:val="000000"/>
          <w:sz w:val="20"/>
          <w:szCs w:val="20"/>
        </w:rPr>
      </w:pPr>
      <w:r w:rsidRPr="00851964">
        <w:rPr>
          <w:rFonts w:ascii="Arial" w:hAnsi="Arial" w:cs="Arial"/>
          <w:sz w:val="20"/>
          <w:szCs w:val="20"/>
          <w:lang w:val="es-ES_tradnl"/>
        </w:rPr>
        <w:t>Conocer, entender, comunicar y cumplir la política de seguridad vial de la Universidad de Cundinamarca, según Resolución No. 187 de 2016.</w:t>
      </w:r>
    </w:p>
    <w:p w:rsidR="00657939" w:rsidRPr="00851964" w:rsidRDefault="00657939" w:rsidP="00657939">
      <w:pPr>
        <w:pStyle w:val="NormalWeb"/>
        <w:numPr>
          <w:ilvl w:val="0"/>
          <w:numId w:val="27"/>
        </w:numPr>
        <w:spacing w:before="0" w:beforeAutospacing="0" w:after="0" w:afterAutospacing="0"/>
        <w:jc w:val="both"/>
        <w:rPr>
          <w:rFonts w:ascii="Arial" w:hAnsi="Arial" w:cs="Arial"/>
          <w:color w:val="000000"/>
          <w:sz w:val="20"/>
          <w:szCs w:val="20"/>
        </w:rPr>
      </w:pPr>
      <w:r w:rsidRPr="00851964">
        <w:rPr>
          <w:rFonts w:ascii="Arial" w:hAnsi="Arial" w:cs="Arial"/>
          <w:sz w:val="20"/>
          <w:szCs w:val="20"/>
          <w:lang w:val="es-ES_tradnl"/>
        </w:rPr>
        <w:t>Reportar los accidentes que ocurra a los trabajadores dentro de las instalaciones de la Universidad de Cundinamarca.</w:t>
      </w:r>
    </w:p>
    <w:p w:rsidR="00657939" w:rsidRPr="00851964" w:rsidRDefault="00657939" w:rsidP="00657939">
      <w:pPr>
        <w:pStyle w:val="NormalWeb"/>
        <w:numPr>
          <w:ilvl w:val="0"/>
          <w:numId w:val="27"/>
        </w:numPr>
        <w:spacing w:before="0" w:beforeAutospacing="0" w:after="0" w:afterAutospacing="0"/>
        <w:jc w:val="both"/>
        <w:rPr>
          <w:rFonts w:ascii="Arial" w:hAnsi="Arial" w:cs="Arial"/>
          <w:color w:val="000000"/>
          <w:sz w:val="20"/>
          <w:szCs w:val="20"/>
        </w:rPr>
      </w:pPr>
      <w:r w:rsidRPr="00851964">
        <w:rPr>
          <w:rFonts w:ascii="Arial" w:hAnsi="Arial" w:cs="Arial"/>
          <w:sz w:val="20"/>
          <w:szCs w:val="20"/>
          <w:lang w:val="es-ES_tradnl"/>
        </w:rPr>
        <w:t>Realizar una inducción a los trabajadores que realicen trabajos dentro de las instalaciones de la Universidad de Cundinamarca.</w:t>
      </w:r>
    </w:p>
    <w:p w:rsidR="00657939" w:rsidRPr="00851964" w:rsidRDefault="00657939" w:rsidP="00657939">
      <w:pPr>
        <w:pStyle w:val="NormalWeb"/>
        <w:numPr>
          <w:ilvl w:val="0"/>
          <w:numId w:val="27"/>
        </w:numPr>
        <w:spacing w:before="0" w:beforeAutospacing="0" w:after="0" w:afterAutospacing="0"/>
        <w:jc w:val="both"/>
        <w:rPr>
          <w:rFonts w:ascii="Arial" w:hAnsi="Arial" w:cs="Arial"/>
          <w:color w:val="000000"/>
          <w:sz w:val="20"/>
          <w:szCs w:val="20"/>
        </w:rPr>
      </w:pPr>
      <w:r w:rsidRPr="00851964">
        <w:rPr>
          <w:rFonts w:ascii="Arial" w:hAnsi="Arial" w:cs="Arial"/>
          <w:sz w:val="20"/>
          <w:szCs w:val="20"/>
          <w:lang w:val="es-ES_tradnl"/>
        </w:rPr>
        <w:lastRenderedPageBreak/>
        <w:t>Establecer que no existe ninguna relación laboral entre el personal Contratista y la Universidad de Cundinamarca, de ninguna manera la empresa se considera como empleador.</w:t>
      </w:r>
    </w:p>
    <w:p w:rsidR="00657939" w:rsidRPr="00851964" w:rsidRDefault="00657939" w:rsidP="00657939">
      <w:pPr>
        <w:pStyle w:val="Sinespaciado"/>
        <w:ind w:left="720"/>
        <w:jc w:val="both"/>
        <w:rPr>
          <w:rFonts w:ascii="Arial" w:hAnsi="Arial" w:cs="Arial"/>
          <w:sz w:val="20"/>
          <w:szCs w:val="20"/>
          <w:lang w:val="es-CO"/>
        </w:rPr>
      </w:pPr>
    </w:p>
    <w:p w:rsidR="00657939" w:rsidRPr="00851964" w:rsidRDefault="00657939" w:rsidP="00657939">
      <w:pPr>
        <w:ind w:right="-162"/>
        <w:jc w:val="both"/>
        <w:rPr>
          <w:rFonts w:ascii="Arial" w:hAnsi="Arial" w:cs="Arial"/>
          <w:sz w:val="20"/>
          <w:szCs w:val="20"/>
        </w:rPr>
      </w:pPr>
      <w:r w:rsidRPr="00851964">
        <w:rPr>
          <w:rFonts w:ascii="Arial" w:hAnsi="Arial" w:cs="Arial"/>
          <w:b/>
          <w:sz w:val="20"/>
          <w:szCs w:val="20"/>
        </w:rPr>
        <w:t xml:space="preserve">COMPROMISO: </w:t>
      </w:r>
      <w:r w:rsidRPr="00851964">
        <w:rPr>
          <w:rFonts w:ascii="Arial" w:hAnsi="Arial" w:cs="Arial"/>
          <w:sz w:val="20"/>
          <w:szCs w:val="20"/>
        </w:rPr>
        <w:t>Con la firma del presente documento me comprometo durante la Ejecución del contrato a cumplir con los Requisitos Generales En Seguridad y Salud en el Trabajo y las planteadas en los Términos de la Invitación, los cuales hacen parte Integral del Proceso.</w:t>
      </w:r>
    </w:p>
    <w:p w:rsidR="00657939" w:rsidRPr="00851964" w:rsidRDefault="00657939" w:rsidP="00657939">
      <w:pPr>
        <w:pStyle w:val="Cuerpo"/>
        <w:jc w:val="both"/>
        <w:rPr>
          <w:rStyle w:val="apple-converted-space"/>
          <w:rFonts w:ascii="Arial" w:eastAsia="Arial" w:hAnsi="Arial" w:cs="Arial"/>
          <w:bCs/>
          <w:sz w:val="20"/>
          <w:szCs w:val="20"/>
        </w:rPr>
      </w:pPr>
    </w:p>
    <w:p w:rsidR="00657939" w:rsidRPr="00851964" w:rsidRDefault="00657939" w:rsidP="00657939">
      <w:pPr>
        <w:pStyle w:val="Cuerpo"/>
        <w:jc w:val="both"/>
        <w:rPr>
          <w:rStyle w:val="apple-converted-space"/>
          <w:rFonts w:ascii="Arial" w:eastAsia="Arial" w:hAnsi="Arial" w:cs="Arial"/>
          <w:bCs/>
          <w:sz w:val="20"/>
          <w:szCs w:val="20"/>
        </w:rPr>
      </w:pPr>
      <w:r w:rsidRPr="00851964">
        <w:rPr>
          <w:rStyle w:val="apple-converted-space"/>
          <w:rFonts w:ascii="Arial" w:eastAsia="Arial" w:hAnsi="Arial" w:cs="Arial"/>
          <w:sz w:val="20"/>
          <w:szCs w:val="20"/>
        </w:rPr>
        <w:t>En constancia de lo anterior firmo este documento a los [</w:t>
      </w:r>
      <w:r w:rsidRPr="00851964">
        <w:rPr>
          <w:rStyle w:val="apple-converted-space"/>
          <w:rFonts w:ascii="Arial" w:eastAsia="Arial" w:hAnsi="Arial" w:cs="Arial"/>
          <w:color w:val="A6A6A6"/>
          <w:sz w:val="20"/>
          <w:szCs w:val="20"/>
        </w:rPr>
        <w:t>Insertar información</w:t>
      </w:r>
      <w:r w:rsidRPr="00851964">
        <w:rPr>
          <w:rStyle w:val="apple-converted-space"/>
          <w:rFonts w:ascii="Arial" w:eastAsia="Arial" w:hAnsi="Arial" w:cs="Arial"/>
          <w:sz w:val="20"/>
          <w:szCs w:val="20"/>
        </w:rPr>
        <w:t>] días del mes de [</w:t>
      </w:r>
      <w:r w:rsidRPr="00851964">
        <w:rPr>
          <w:rStyle w:val="apple-converted-space"/>
          <w:rFonts w:ascii="Arial" w:eastAsia="Arial" w:hAnsi="Arial" w:cs="Arial"/>
          <w:color w:val="A6A6A6"/>
          <w:sz w:val="20"/>
          <w:szCs w:val="20"/>
        </w:rPr>
        <w:t>Insertar información</w:t>
      </w:r>
      <w:r w:rsidRPr="00851964">
        <w:rPr>
          <w:rStyle w:val="apple-converted-space"/>
          <w:rFonts w:ascii="Arial" w:eastAsia="Arial" w:hAnsi="Arial" w:cs="Arial"/>
          <w:sz w:val="20"/>
          <w:szCs w:val="20"/>
        </w:rPr>
        <w:t>] de [</w:t>
      </w:r>
      <w:r w:rsidRPr="00851964">
        <w:rPr>
          <w:rStyle w:val="apple-converted-space"/>
          <w:rFonts w:ascii="Arial" w:eastAsia="Arial" w:hAnsi="Arial" w:cs="Arial"/>
          <w:color w:val="A6A6A6"/>
          <w:sz w:val="20"/>
          <w:szCs w:val="20"/>
        </w:rPr>
        <w:t>Insertar información</w:t>
      </w:r>
      <w:r w:rsidRPr="00851964">
        <w:rPr>
          <w:rStyle w:val="apple-converted-space"/>
          <w:rFonts w:ascii="Arial" w:eastAsia="Arial" w:hAnsi="Arial" w:cs="Arial"/>
          <w:sz w:val="20"/>
          <w:szCs w:val="20"/>
        </w:rPr>
        <w:t>].</w:t>
      </w:r>
    </w:p>
    <w:p w:rsidR="00657939" w:rsidRPr="00851964" w:rsidRDefault="00657939" w:rsidP="00657939">
      <w:pPr>
        <w:ind w:right="-162"/>
        <w:rPr>
          <w:rFonts w:ascii="Arial" w:hAnsi="Arial" w:cs="Arial"/>
          <w:sz w:val="20"/>
          <w:szCs w:val="20"/>
        </w:rPr>
      </w:pPr>
    </w:p>
    <w:p w:rsidR="00657939" w:rsidRPr="00851964" w:rsidRDefault="00657939" w:rsidP="00657939">
      <w:pPr>
        <w:pStyle w:val="Sinespaciado"/>
        <w:jc w:val="both"/>
        <w:rPr>
          <w:rFonts w:ascii="Arial" w:hAnsi="Arial" w:cs="Arial"/>
          <w:b/>
          <w:sz w:val="20"/>
          <w:szCs w:val="20"/>
        </w:rPr>
      </w:pPr>
      <w:r w:rsidRPr="00851964">
        <w:rPr>
          <w:rFonts w:ascii="Arial" w:hAnsi="Arial" w:cs="Arial"/>
          <w:b/>
          <w:sz w:val="20"/>
          <w:szCs w:val="20"/>
        </w:rPr>
        <w:t>Nombre o Razón Social del Proponente:</w:t>
      </w:r>
      <w:r w:rsidRPr="00851964">
        <w:rPr>
          <w:rFonts w:ascii="Arial" w:hAnsi="Arial" w:cs="Arial"/>
          <w:b/>
          <w:sz w:val="20"/>
          <w:szCs w:val="20"/>
        </w:rPr>
        <w:tab/>
      </w:r>
    </w:p>
    <w:p w:rsidR="00657939" w:rsidRPr="00851964" w:rsidRDefault="00657939" w:rsidP="00657939">
      <w:pPr>
        <w:pStyle w:val="Sinespaciado"/>
        <w:jc w:val="both"/>
        <w:rPr>
          <w:rFonts w:ascii="Arial" w:hAnsi="Arial" w:cs="Arial"/>
          <w:b/>
          <w:sz w:val="20"/>
          <w:szCs w:val="20"/>
        </w:rPr>
      </w:pPr>
      <w:r w:rsidRPr="00851964">
        <w:rPr>
          <w:rFonts w:ascii="Arial" w:hAnsi="Arial" w:cs="Arial"/>
          <w:b/>
          <w:spacing w:val="-6"/>
          <w:sz w:val="20"/>
          <w:szCs w:val="20"/>
        </w:rPr>
        <w:t>NIT.:</w:t>
      </w:r>
      <w:r w:rsidRPr="00851964">
        <w:rPr>
          <w:rFonts w:ascii="Arial" w:hAnsi="Arial" w:cs="Arial"/>
          <w:b/>
          <w:sz w:val="20"/>
          <w:szCs w:val="20"/>
        </w:rPr>
        <w:tab/>
      </w:r>
    </w:p>
    <w:p w:rsidR="00657939" w:rsidRPr="00851964" w:rsidRDefault="00657939" w:rsidP="00657939">
      <w:pPr>
        <w:pStyle w:val="Sinespaciado"/>
        <w:jc w:val="both"/>
        <w:rPr>
          <w:rFonts w:ascii="Arial" w:hAnsi="Arial" w:cs="Arial"/>
          <w:b/>
          <w:sz w:val="20"/>
          <w:szCs w:val="20"/>
        </w:rPr>
      </w:pPr>
      <w:r w:rsidRPr="00851964">
        <w:rPr>
          <w:rFonts w:ascii="Arial" w:hAnsi="Arial" w:cs="Arial"/>
          <w:b/>
          <w:sz w:val="20"/>
          <w:szCs w:val="20"/>
        </w:rPr>
        <w:t>Nombre del Representante Legal:</w:t>
      </w:r>
      <w:r w:rsidRPr="00851964">
        <w:rPr>
          <w:rFonts w:ascii="Arial" w:hAnsi="Arial" w:cs="Arial"/>
          <w:b/>
          <w:sz w:val="20"/>
          <w:szCs w:val="20"/>
        </w:rPr>
        <w:tab/>
      </w:r>
    </w:p>
    <w:p w:rsidR="00657939" w:rsidRPr="00851964" w:rsidRDefault="00657939" w:rsidP="00657939">
      <w:pPr>
        <w:pStyle w:val="Sinespaciado"/>
        <w:jc w:val="both"/>
        <w:rPr>
          <w:rFonts w:ascii="Arial" w:hAnsi="Arial" w:cs="Arial"/>
          <w:b/>
          <w:sz w:val="20"/>
          <w:szCs w:val="20"/>
        </w:rPr>
      </w:pPr>
      <w:r w:rsidRPr="00851964">
        <w:rPr>
          <w:rFonts w:ascii="Arial" w:hAnsi="Arial" w:cs="Arial"/>
          <w:b/>
          <w:spacing w:val="-1"/>
          <w:sz w:val="20"/>
          <w:szCs w:val="20"/>
        </w:rPr>
        <w:t>C. C. N°</w:t>
      </w:r>
      <w:r w:rsidRPr="00851964">
        <w:rPr>
          <w:rFonts w:ascii="Arial" w:hAnsi="Arial" w:cs="Arial"/>
          <w:b/>
          <w:sz w:val="20"/>
          <w:szCs w:val="20"/>
        </w:rPr>
        <w:tab/>
      </w:r>
      <w:r w:rsidRPr="00851964">
        <w:rPr>
          <w:rFonts w:ascii="Arial" w:hAnsi="Arial" w:cs="Arial"/>
          <w:b/>
          <w:spacing w:val="-6"/>
          <w:sz w:val="20"/>
          <w:szCs w:val="20"/>
        </w:rPr>
        <w:t>de</w:t>
      </w:r>
      <w:r w:rsidRPr="00851964">
        <w:rPr>
          <w:rFonts w:ascii="Arial" w:hAnsi="Arial" w:cs="Arial"/>
          <w:b/>
          <w:sz w:val="20"/>
          <w:szCs w:val="20"/>
        </w:rPr>
        <w:tab/>
      </w:r>
    </w:p>
    <w:p w:rsidR="00657939" w:rsidRPr="00851964" w:rsidRDefault="00657939" w:rsidP="00657939">
      <w:pPr>
        <w:pStyle w:val="Sinespaciado"/>
        <w:jc w:val="both"/>
        <w:rPr>
          <w:rFonts w:ascii="Arial" w:hAnsi="Arial" w:cs="Arial"/>
          <w:b/>
          <w:sz w:val="20"/>
          <w:szCs w:val="20"/>
        </w:rPr>
      </w:pPr>
      <w:r w:rsidRPr="00851964">
        <w:rPr>
          <w:rFonts w:ascii="Arial" w:hAnsi="Arial" w:cs="Arial"/>
          <w:b/>
          <w:spacing w:val="-3"/>
          <w:sz w:val="20"/>
          <w:szCs w:val="20"/>
        </w:rPr>
        <w:t>FIRMA:</w:t>
      </w:r>
      <w:r w:rsidRPr="00851964">
        <w:rPr>
          <w:rFonts w:ascii="Arial" w:hAnsi="Arial" w:cs="Arial"/>
          <w:b/>
          <w:sz w:val="20"/>
          <w:szCs w:val="20"/>
        </w:rPr>
        <w:tab/>
      </w:r>
      <w:r w:rsidRPr="00851964">
        <w:rPr>
          <w:rFonts w:ascii="Arial" w:hAnsi="Arial" w:cs="Arial"/>
          <w:b/>
          <w:sz w:val="20"/>
          <w:szCs w:val="20"/>
        </w:rPr>
        <w:tab/>
        <w:t>;</w:t>
      </w:r>
    </w:p>
    <w:p w:rsidR="00657939" w:rsidRPr="00851964" w:rsidRDefault="00657939" w:rsidP="00657939">
      <w:pPr>
        <w:pStyle w:val="Sinespaciado"/>
        <w:jc w:val="both"/>
        <w:rPr>
          <w:rFonts w:ascii="Arial" w:hAnsi="Arial" w:cs="Arial"/>
          <w:b/>
          <w:sz w:val="20"/>
          <w:szCs w:val="20"/>
        </w:rPr>
      </w:pPr>
      <w:r w:rsidRPr="00851964">
        <w:rPr>
          <w:rFonts w:ascii="Arial" w:hAnsi="Arial" w:cs="Arial"/>
          <w:b/>
          <w:sz w:val="20"/>
          <w:szCs w:val="20"/>
        </w:rPr>
        <w:t>Nombre de quien firma:</w:t>
      </w:r>
    </w:p>
    <w:p w:rsidR="00657939" w:rsidRPr="002614B8" w:rsidRDefault="00657939" w:rsidP="00657939">
      <w:pPr>
        <w:pStyle w:val="Sinespaciado"/>
        <w:jc w:val="both"/>
        <w:rPr>
          <w:rFonts w:ascii="Arial" w:hAnsi="Arial" w:cs="Arial"/>
          <w:b/>
        </w:rPr>
      </w:pPr>
    </w:p>
    <w:p w:rsidR="00657939" w:rsidRPr="002614B8" w:rsidRDefault="00657939" w:rsidP="00657939">
      <w:pPr>
        <w:pStyle w:val="Cuerpo"/>
        <w:jc w:val="center"/>
        <w:rPr>
          <w:rStyle w:val="apple-converted-space"/>
          <w:rFonts w:ascii="Arial" w:hAnsi="Arial" w:cs="Arial"/>
          <w:b/>
          <w:bCs/>
          <w:sz w:val="22"/>
          <w:szCs w:val="22"/>
          <w:lang w:val="pt-PT"/>
        </w:rPr>
      </w:pPr>
    </w:p>
    <w:p w:rsidR="00657939" w:rsidRPr="002614B8" w:rsidRDefault="00657939" w:rsidP="00657939">
      <w:pPr>
        <w:pStyle w:val="Cuerpo"/>
        <w:jc w:val="center"/>
        <w:rPr>
          <w:rStyle w:val="apple-converted-space"/>
          <w:rFonts w:ascii="Arial" w:hAnsi="Arial" w:cs="Arial"/>
          <w:b/>
          <w:bCs/>
          <w:sz w:val="22"/>
          <w:szCs w:val="22"/>
          <w:lang w:val="pt-PT"/>
        </w:rPr>
      </w:pPr>
    </w:p>
    <w:p w:rsidR="00657939" w:rsidRPr="002614B8" w:rsidRDefault="00657939" w:rsidP="00657939">
      <w:pPr>
        <w:pStyle w:val="Cuerpo"/>
        <w:jc w:val="center"/>
        <w:rPr>
          <w:rStyle w:val="apple-converted-space"/>
          <w:rFonts w:ascii="Arial" w:hAnsi="Arial" w:cs="Arial"/>
          <w:b/>
          <w:bCs/>
          <w:sz w:val="22"/>
          <w:szCs w:val="22"/>
          <w:lang w:val="pt-PT"/>
        </w:rPr>
      </w:pPr>
    </w:p>
    <w:p w:rsidR="00657939" w:rsidRPr="002614B8" w:rsidRDefault="00657939" w:rsidP="00657939">
      <w:pPr>
        <w:pStyle w:val="Cuerpo"/>
        <w:jc w:val="center"/>
        <w:rPr>
          <w:rStyle w:val="apple-converted-space"/>
          <w:rFonts w:ascii="Arial" w:hAnsi="Arial" w:cs="Arial"/>
          <w:b/>
          <w:bCs/>
          <w:sz w:val="22"/>
          <w:szCs w:val="22"/>
          <w:lang w:val="pt-PT"/>
        </w:rPr>
      </w:pPr>
    </w:p>
    <w:p w:rsidR="00657939" w:rsidRPr="002614B8" w:rsidRDefault="00657939" w:rsidP="00657939">
      <w:pPr>
        <w:pStyle w:val="Cuerpo"/>
        <w:jc w:val="center"/>
        <w:rPr>
          <w:rStyle w:val="apple-converted-space"/>
          <w:rFonts w:ascii="Arial" w:hAnsi="Arial" w:cs="Arial"/>
          <w:b/>
          <w:bCs/>
          <w:sz w:val="22"/>
          <w:szCs w:val="22"/>
          <w:lang w:val="pt-PT"/>
        </w:rPr>
      </w:pPr>
    </w:p>
    <w:p w:rsidR="00657939" w:rsidRPr="002614B8" w:rsidRDefault="00657939" w:rsidP="00657939">
      <w:pPr>
        <w:pStyle w:val="Cuerpo"/>
        <w:jc w:val="center"/>
        <w:rPr>
          <w:rStyle w:val="apple-converted-space"/>
          <w:rFonts w:ascii="Arial" w:hAnsi="Arial" w:cs="Arial"/>
          <w:b/>
          <w:bCs/>
          <w:sz w:val="22"/>
          <w:szCs w:val="22"/>
          <w:lang w:val="pt-PT"/>
        </w:rPr>
      </w:pPr>
    </w:p>
    <w:p w:rsidR="00657939" w:rsidRPr="002614B8" w:rsidRDefault="00657939" w:rsidP="00657939">
      <w:pPr>
        <w:pStyle w:val="Cuerpo"/>
        <w:jc w:val="center"/>
        <w:rPr>
          <w:rStyle w:val="apple-converted-space"/>
          <w:rFonts w:ascii="Arial" w:hAnsi="Arial" w:cs="Arial"/>
          <w:b/>
          <w:bCs/>
          <w:sz w:val="22"/>
          <w:szCs w:val="22"/>
          <w:lang w:val="pt-PT"/>
        </w:rPr>
      </w:pPr>
    </w:p>
    <w:p w:rsidR="00657939" w:rsidRPr="002614B8" w:rsidRDefault="00657939" w:rsidP="00657939">
      <w:pPr>
        <w:pStyle w:val="Cuerpo"/>
        <w:jc w:val="center"/>
        <w:rPr>
          <w:rStyle w:val="apple-converted-space"/>
          <w:rFonts w:ascii="Arial" w:hAnsi="Arial" w:cs="Arial"/>
          <w:b/>
          <w:bCs/>
          <w:sz w:val="22"/>
          <w:szCs w:val="22"/>
          <w:lang w:val="pt-PT"/>
        </w:rPr>
      </w:pPr>
    </w:p>
    <w:p w:rsidR="00657939" w:rsidRPr="002614B8" w:rsidRDefault="00657939" w:rsidP="00657939">
      <w:pPr>
        <w:pStyle w:val="Cuerpo"/>
        <w:jc w:val="center"/>
        <w:rPr>
          <w:rStyle w:val="apple-converted-space"/>
          <w:rFonts w:ascii="Arial" w:hAnsi="Arial" w:cs="Arial"/>
          <w:b/>
          <w:bCs/>
          <w:sz w:val="22"/>
          <w:szCs w:val="22"/>
          <w:lang w:val="pt-PT"/>
        </w:rPr>
      </w:pPr>
    </w:p>
    <w:p w:rsidR="00657939" w:rsidRPr="002614B8" w:rsidRDefault="00657939" w:rsidP="00657939">
      <w:pPr>
        <w:pStyle w:val="Cuerpo"/>
        <w:jc w:val="center"/>
        <w:rPr>
          <w:rStyle w:val="apple-converted-space"/>
          <w:rFonts w:ascii="Arial" w:hAnsi="Arial" w:cs="Arial"/>
          <w:b/>
          <w:bCs/>
          <w:sz w:val="22"/>
          <w:szCs w:val="22"/>
          <w:lang w:val="pt-PT"/>
        </w:rPr>
      </w:pPr>
    </w:p>
    <w:p w:rsidR="00657939" w:rsidRPr="002614B8" w:rsidRDefault="00657939" w:rsidP="00657939">
      <w:pPr>
        <w:pStyle w:val="Cuerpo"/>
        <w:jc w:val="center"/>
        <w:rPr>
          <w:rStyle w:val="apple-converted-space"/>
          <w:rFonts w:ascii="Arial" w:hAnsi="Arial" w:cs="Arial"/>
          <w:b/>
          <w:bCs/>
          <w:sz w:val="22"/>
          <w:szCs w:val="22"/>
          <w:lang w:val="pt-PT"/>
        </w:rPr>
      </w:pPr>
    </w:p>
    <w:p w:rsidR="00657939" w:rsidRPr="002614B8" w:rsidRDefault="00657939" w:rsidP="00657939">
      <w:pPr>
        <w:pStyle w:val="Cuerpo"/>
        <w:jc w:val="center"/>
        <w:rPr>
          <w:rStyle w:val="apple-converted-space"/>
          <w:rFonts w:ascii="Arial" w:hAnsi="Arial" w:cs="Arial"/>
          <w:b/>
          <w:bCs/>
          <w:sz w:val="22"/>
          <w:szCs w:val="22"/>
          <w:lang w:val="pt-PT"/>
        </w:rPr>
      </w:pPr>
    </w:p>
    <w:p w:rsidR="00657939" w:rsidRPr="002614B8" w:rsidRDefault="00657939" w:rsidP="00657939">
      <w:pPr>
        <w:pStyle w:val="Cuerpo"/>
        <w:jc w:val="center"/>
        <w:rPr>
          <w:rStyle w:val="apple-converted-space"/>
          <w:rFonts w:ascii="Arial" w:hAnsi="Arial" w:cs="Arial"/>
          <w:b/>
          <w:bCs/>
          <w:sz w:val="22"/>
          <w:szCs w:val="22"/>
          <w:lang w:val="pt-PT"/>
        </w:rPr>
      </w:pPr>
    </w:p>
    <w:p w:rsidR="00657939" w:rsidRPr="002614B8" w:rsidRDefault="00657939" w:rsidP="00657939">
      <w:pPr>
        <w:pStyle w:val="Cuerpo"/>
        <w:jc w:val="center"/>
        <w:rPr>
          <w:rStyle w:val="apple-converted-space"/>
          <w:rFonts w:ascii="Arial" w:hAnsi="Arial" w:cs="Arial"/>
          <w:b/>
          <w:bCs/>
          <w:sz w:val="22"/>
          <w:szCs w:val="22"/>
          <w:lang w:val="pt-PT"/>
        </w:rPr>
      </w:pPr>
    </w:p>
    <w:p w:rsidR="00657939" w:rsidRPr="002614B8" w:rsidRDefault="00657939" w:rsidP="00657939">
      <w:pPr>
        <w:pStyle w:val="Cuerpo"/>
        <w:jc w:val="center"/>
        <w:rPr>
          <w:rStyle w:val="apple-converted-space"/>
          <w:rFonts w:ascii="Arial" w:hAnsi="Arial" w:cs="Arial"/>
          <w:b/>
          <w:bCs/>
          <w:sz w:val="22"/>
          <w:szCs w:val="22"/>
          <w:lang w:val="pt-PT"/>
        </w:rPr>
      </w:pPr>
    </w:p>
    <w:p w:rsidR="00657939" w:rsidRPr="002614B8" w:rsidRDefault="00657939" w:rsidP="00657939">
      <w:pPr>
        <w:pStyle w:val="Cuerpo"/>
        <w:jc w:val="center"/>
        <w:rPr>
          <w:rStyle w:val="apple-converted-space"/>
          <w:rFonts w:ascii="Arial" w:hAnsi="Arial" w:cs="Arial"/>
          <w:b/>
          <w:bCs/>
          <w:sz w:val="22"/>
          <w:szCs w:val="22"/>
          <w:lang w:val="pt-PT"/>
        </w:rPr>
      </w:pPr>
    </w:p>
    <w:p w:rsidR="00657939" w:rsidRPr="002614B8" w:rsidRDefault="00657939" w:rsidP="00657939">
      <w:pPr>
        <w:pStyle w:val="Cuerpo"/>
        <w:jc w:val="center"/>
        <w:rPr>
          <w:rStyle w:val="apple-converted-space"/>
          <w:rFonts w:ascii="Arial" w:hAnsi="Arial" w:cs="Arial"/>
          <w:b/>
          <w:bCs/>
          <w:sz w:val="22"/>
          <w:szCs w:val="22"/>
          <w:lang w:val="pt-PT"/>
        </w:rPr>
      </w:pPr>
    </w:p>
    <w:p w:rsidR="00657939" w:rsidRPr="002614B8" w:rsidRDefault="00657939" w:rsidP="00657939">
      <w:pPr>
        <w:pStyle w:val="Cuerpo"/>
        <w:jc w:val="center"/>
        <w:rPr>
          <w:rStyle w:val="apple-converted-space"/>
          <w:rFonts w:ascii="Arial" w:hAnsi="Arial" w:cs="Arial"/>
          <w:b/>
          <w:bCs/>
          <w:sz w:val="22"/>
          <w:szCs w:val="22"/>
          <w:lang w:val="pt-PT"/>
        </w:rPr>
      </w:pPr>
    </w:p>
    <w:p w:rsidR="00657939" w:rsidRPr="002614B8" w:rsidRDefault="00657939" w:rsidP="00657939">
      <w:pPr>
        <w:pStyle w:val="Cuerpo"/>
        <w:jc w:val="center"/>
        <w:rPr>
          <w:rStyle w:val="apple-converted-space"/>
          <w:rFonts w:ascii="Arial" w:hAnsi="Arial" w:cs="Arial"/>
          <w:b/>
          <w:bCs/>
          <w:sz w:val="22"/>
          <w:szCs w:val="22"/>
          <w:lang w:val="pt-PT"/>
        </w:rPr>
      </w:pPr>
    </w:p>
    <w:p w:rsidR="00657939" w:rsidRPr="002614B8" w:rsidRDefault="00657939" w:rsidP="00657939">
      <w:pPr>
        <w:pStyle w:val="Cuerpo"/>
        <w:jc w:val="center"/>
        <w:rPr>
          <w:rStyle w:val="apple-converted-space"/>
          <w:rFonts w:ascii="Arial" w:hAnsi="Arial" w:cs="Arial"/>
          <w:b/>
          <w:bCs/>
          <w:sz w:val="22"/>
          <w:szCs w:val="22"/>
          <w:lang w:val="pt-PT"/>
        </w:rPr>
      </w:pPr>
    </w:p>
    <w:p w:rsidR="00657939" w:rsidRPr="002614B8" w:rsidRDefault="00657939" w:rsidP="00657939">
      <w:pPr>
        <w:pStyle w:val="Cuerpo"/>
        <w:jc w:val="center"/>
        <w:rPr>
          <w:rStyle w:val="apple-converted-space"/>
          <w:rFonts w:ascii="Arial" w:hAnsi="Arial" w:cs="Arial"/>
          <w:b/>
          <w:bCs/>
          <w:sz w:val="22"/>
          <w:szCs w:val="22"/>
          <w:lang w:val="pt-PT"/>
        </w:rPr>
      </w:pPr>
    </w:p>
    <w:p w:rsidR="00657939" w:rsidRPr="002614B8" w:rsidRDefault="00657939" w:rsidP="00657939">
      <w:pPr>
        <w:pStyle w:val="Cuerpo"/>
        <w:jc w:val="center"/>
        <w:rPr>
          <w:rStyle w:val="apple-converted-space"/>
          <w:rFonts w:ascii="Arial" w:hAnsi="Arial" w:cs="Arial"/>
          <w:b/>
          <w:bCs/>
          <w:sz w:val="22"/>
          <w:szCs w:val="22"/>
          <w:lang w:val="pt-PT"/>
        </w:rPr>
      </w:pPr>
    </w:p>
    <w:p w:rsidR="00657939" w:rsidRPr="002614B8" w:rsidRDefault="00657939" w:rsidP="00657939">
      <w:pPr>
        <w:pStyle w:val="Cuerpo"/>
        <w:jc w:val="center"/>
        <w:rPr>
          <w:rStyle w:val="apple-converted-space"/>
          <w:rFonts w:ascii="Arial" w:hAnsi="Arial" w:cs="Arial"/>
          <w:b/>
          <w:bCs/>
          <w:sz w:val="22"/>
          <w:szCs w:val="22"/>
          <w:lang w:val="pt-PT"/>
        </w:rPr>
      </w:pPr>
    </w:p>
    <w:p w:rsidR="00657939" w:rsidRPr="002614B8" w:rsidRDefault="00657939" w:rsidP="00657939">
      <w:pPr>
        <w:pStyle w:val="Cuerpo"/>
        <w:jc w:val="center"/>
        <w:rPr>
          <w:rStyle w:val="apple-converted-space"/>
          <w:rFonts w:ascii="Arial" w:hAnsi="Arial" w:cs="Arial"/>
          <w:b/>
          <w:bCs/>
          <w:sz w:val="22"/>
          <w:szCs w:val="22"/>
          <w:lang w:val="pt-PT"/>
        </w:rPr>
      </w:pPr>
    </w:p>
    <w:p w:rsidR="00657939" w:rsidRPr="002614B8" w:rsidRDefault="00657939" w:rsidP="00657939">
      <w:pPr>
        <w:pStyle w:val="Cuerpo"/>
        <w:jc w:val="center"/>
        <w:rPr>
          <w:rStyle w:val="apple-converted-space"/>
          <w:rFonts w:ascii="Arial" w:hAnsi="Arial" w:cs="Arial"/>
          <w:b/>
          <w:bCs/>
          <w:sz w:val="22"/>
          <w:szCs w:val="22"/>
          <w:lang w:val="pt-PT"/>
        </w:rPr>
      </w:pPr>
    </w:p>
    <w:p w:rsidR="00657939" w:rsidRPr="002614B8" w:rsidRDefault="00657939" w:rsidP="00657939">
      <w:pPr>
        <w:pStyle w:val="Cuerpo"/>
        <w:jc w:val="center"/>
        <w:rPr>
          <w:rStyle w:val="apple-converted-space"/>
          <w:rFonts w:ascii="Arial" w:hAnsi="Arial" w:cs="Arial"/>
          <w:b/>
          <w:bCs/>
          <w:sz w:val="22"/>
          <w:szCs w:val="22"/>
          <w:lang w:val="pt-PT"/>
        </w:rPr>
      </w:pPr>
    </w:p>
    <w:p w:rsidR="00657939" w:rsidRPr="002614B8" w:rsidRDefault="00657939" w:rsidP="00657939">
      <w:pPr>
        <w:pStyle w:val="Cuerpo"/>
        <w:jc w:val="center"/>
        <w:rPr>
          <w:rStyle w:val="apple-converted-space"/>
          <w:rFonts w:ascii="Arial" w:hAnsi="Arial" w:cs="Arial"/>
          <w:b/>
          <w:bCs/>
          <w:sz w:val="22"/>
          <w:szCs w:val="22"/>
          <w:lang w:val="pt-PT"/>
        </w:rPr>
      </w:pPr>
    </w:p>
    <w:p w:rsidR="00657939" w:rsidRDefault="00657939" w:rsidP="00657939">
      <w:pPr>
        <w:pStyle w:val="Cuerpo"/>
        <w:jc w:val="center"/>
        <w:rPr>
          <w:rStyle w:val="apple-converted-space"/>
          <w:rFonts w:ascii="Arial" w:hAnsi="Arial" w:cs="Arial"/>
          <w:b/>
          <w:bCs/>
          <w:sz w:val="22"/>
          <w:szCs w:val="22"/>
          <w:lang w:val="pt-PT"/>
        </w:rPr>
      </w:pPr>
    </w:p>
    <w:p w:rsidR="00851964" w:rsidRDefault="00851964" w:rsidP="00657939">
      <w:pPr>
        <w:pStyle w:val="Cuerpo"/>
        <w:jc w:val="center"/>
        <w:rPr>
          <w:rStyle w:val="apple-converted-space"/>
          <w:rFonts w:ascii="Arial" w:hAnsi="Arial" w:cs="Arial"/>
          <w:b/>
          <w:bCs/>
          <w:sz w:val="22"/>
          <w:szCs w:val="22"/>
          <w:lang w:val="pt-PT"/>
        </w:rPr>
      </w:pPr>
    </w:p>
    <w:p w:rsidR="00851964" w:rsidRDefault="00851964" w:rsidP="00657939">
      <w:pPr>
        <w:pStyle w:val="Cuerpo"/>
        <w:jc w:val="center"/>
        <w:rPr>
          <w:rStyle w:val="apple-converted-space"/>
          <w:rFonts w:ascii="Arial" w:hAnsi="Arial" w:cs="Arial"/>
          <w:b/>
          <w:bCs/>
          <w:sz w:val="22"/>
          <w:szCs w:val="22"/>
          <w:lang w:val="pt-PT"/>
        </w:rPr>
      </w:pPr>
    </w:p>
    <w:p w:rsidR="00851964" w:rsidRDefault="00851964" w:rsidP="00657939">
      <w:pPr>
        <w:pStyle w:val="Cuerpo"/>
        <w:jc w:val="center"/>
        <w:rPr>
          <w:rStyle w:val="apple-converted-space"/>
          <w:rFonts w:ascii="Arial" w:hAnsi="Arial" w:cs="Arial"/>
          <w:b/>
          <w:bCs/>
          <w:sz w:val="22"/>
          <w:szCs w:val="22"/>
          <w:lang w:val="pt-PT"/>
        </w:rPr>
      </w:pPr>
    </w:p>
    <w:p w:rsidR="00851964" w:rsidRDefault="00851964" w:rsidP="00657939">
      <w:pPr>
        <w:pStyle w:val="Cuerpo"/>
        <w:jc w:val="center"/>
        <w:rPr>
          <w:rStyle w:val="apple-converted-space"/>
          <w:rFonts w:ascii="Arial" w:hAnsi="Arial" w:cs="Arial"/>
          <w:b/>
          <w:bCs/>
          <w:sz w:val="22"/>
          <w:szCs w:val="22"/>
          <w:lang w:val="pt-PT"/>
        </w:rPr>
      </w:pPr>
    </w:p>
    <w:p w:rsidR="00851964" w:rsidRDefault="00851964" w:rsidP="00657939">
      <w:pPr>
        <w:pStyle w:val="Cuerpo"/>
        <w:jc w:val="center"/>
        <w:rPr>
          <w:rStyle w:val="apple-converted-space"/>
          <w:rFonts w:ascii="Arial" w:hAnsi="Arial" w:cs="Arial"/>
          <w:b/>
          <w:bCs/>
          <w:sz w:val="22"/>
          <w:szCs w:val="22"/>
          <w:lang w:val="pt-PT"/>
        </w:rPr>
      </w:pPr>
    </w:p>
    <w:p w:rsidR="00851964" w:rsidRDefault="00851964" w:rsidP="00657939">
      <w:pPr>
        <w:pStyle w:val="Cuerpo"/>
        <w:jc w:val="center"/>
        <w:rPr>
          <w:rStyle w:val="apple-converted-space"/>
          <w:rFonts w:ascii="Arial" w:hAnsi="Arial" w:cs="Arial"/>
          <w:b/>
          <w:bCs/>
          <w:sz w:val="22"/>
          <w:szCs w:val="22"/>
          <w:lang w:val="pt-PT"/>
        </w:rPr>
      </w:pPr>
    </w:p>
    <w:p w:rsidR="00851964" w:rsidRDefault="00851964" w:rsidP="00657939">
      <w:pPr>
        <w:pStyle w:val="Cuerpo"/>
        <w:jc w:val="center"/>
        <w:rPr>
          <w:rStyle w:val="apple-converted-space"/>
          <w:rFonts w:ascii="Arial" w:hAnsi="Arial" w:cs="Arial"/>
          <w:b/>
          <w:bCs/>
          <w:sz w:val="22"/>
          <w:szCs w:val="22"/>
          <w:lang w:val="pt-PT"/>
        </w:rPr>
      </w:pPr>
    </w:p>
    <w:p w:rsidR="00851964" w:rsidRPr="002614B8" w:rsidRDefault="00851964" w:rsidP="00657939">
      <w:pPr>
        <w:pStyle w:val="Cuerpo"/>
        <w:jc w:val="center"/>
        <w:rPr>
          <w:rStyle w:val="apple-converted-space"/>
          <w:rFonts w:ascii="Arial" w:hAnsi="Arial" w:cs="Arial"/>
          <w:b/>
          <w:bCs/>
          <w:sz w:val="22"/>
          <w:szCs w:val="22"/>
          <w:lang w:val="pt-PT"/>
        </w:rPr>
      </w:pPr>
    </w:p>
    <w:p w:rsidR="00657939" w:rsidRPr="002614B8" w:rsidRDefault="00657939" w:rsidP="00657939">
      <w:pPr>
        <w:pStyle w:val="Cuerpo"/>
        <w:jc w:val="center"/>
        <w:rPr>
          <w:rStyle w:val="apple-converted-space"/>
          <w:rFonts w:ascii="Arial" w:hAnsi="Arial" w:cs="Arial"/>
          <w:b/>
          <w:bCs/>
          <w:sz w:val="22"/>
          <w:szCs w:val="22"/>
          <w:lang w:val="pt-PT"/>
        </w:rPr>
      </w:pPr>
    </w:p>
    <w:p w:rsidR="00657939" w:rsidRPr="002614B8" w:rsidRDefault="00657939" w:rsidP="00657939">
      <w:pPr>
        <w:pStyle w:val="Cuerpo"/>
        <w:jc w:val="center"/>
        <w:rPr>
          <w:rStyle w:val="apple-converted-space"/>
          <w:rFonts w:ascii="Arial" w:hAnsi="Arial" w:cs="Arial"/>
          <w:b/>
          <w:bCs/>
          <w:sz w:val="22"/>
          <w:szCs w:val="22"/>
          <w:lang w:val="pt-PT"/>
        </w:rPr>
      </w:pPr>
    </w:p>
    <w:p w:rsidR="00657939" w:rsidRPr="002614B8" w:rsidRDefault="00657939" w:rsidP="00657939">
      <w:pPr>
        <w:pStyle w:val="Cuerpo"/>
        <w:jc w:val="center"/>
        <w:rPr>
          <w:rStyle w:val="apple-converted-space"/>
          <w:rFonts w:ascii="Arial" w:hAnsi="Arial" w:cs="Arial"/>
          <w:b/>
          <w:bCs/>
          <w:sz w:val="22"/>
          <w:szCs w:val="22"/>
          <w:lang w:val="pt-PT"/>
        </w:rPr>
      </w:pPr>
      <w:r w:rsidRPr="002614B8">
        <w:rPr>
          <w:rStyle w:val="apple-converted-space"/>
          <w:rFonts w:ascii="Arial" w:hAnsi="Arial" w:cs="Arial"/>
          <w:b/>
          <w:sz w:val="22"/>
          <w:szCs w:val="22"/>
          <w:lang w:val="pt-PT"/>
        </w:rPr>
        <w:lastRenderedPageBreak/>
        <w:t>ANEXO No. 05</w:t>
      </w:r>
    </w:p>
    <w:p w:rsidR="00657939" w:rsidRPr="002614B8" w:rsidRDefault="00657939" w:rsidP="00657939">
      <w:pPr>
        <w:pStyle w:val="Cuerpo"/>
        <w:jc w:val="center"/>
        <w:rPr>
          <w:rStyle w:val="apple-converted-space"/>
          <w:rFonts w:ascii="Arial" w:hAnsi="Arial" w:cs="Arial"/>
          <w:b/>
          <w:bCs/>
          <w:sz w:val="22"/>
          <w:szCs w:val="22"/>
          <w:lang w:val="pt-PT"/>
        </w:rPr>
      </w:pPr>
    </w:p>
    <w:p w:rsidR="00657939" w:rsidRPr="002614B8" w:rsidRDefault="00657939" w:rsidP="00657939">
      <w:pPr>
        <w:pStyle w:val="Textopredeterminado"/>
        <w:tabs>
          <w:tab w:val="left" w:pos="3000"/>
        </w:tabs>
        <w:jc w:val="center"/>
        <w:rPr>
          <w:b/>
          <w:sz w:val="22"/>
          <w:szCs w:val="22"/>
          <w:lang w:val="es-CO"/>
        </w:rPr>
      </w:pPr>
      <w:r w:rsidRPr="002614B8">
        <w:rPr>
          <w:rStyle w:val="apple-converted-space"/>
          <w:b/>
          <w:sz w:val="22"/>
          <w:szCs w:val="22"/>
          <w:lang w:val="es-CO"/>
        </w:rPr>
        <w:t>COMPROMISO DE BUENAS PRÁCTICAS AMBIENTALES</w:t>
      </w:r>
    </w:p>
    <w:p w:rsidR="00657939" w:rsidRPr="002614B8" w:rsidRDefault="00657939" w:rsidP="00657939">
      <w:pPr>
        <w:rPr>
          <w:rFonts w:ascii="Arial" w:hAnsi="Arial" w:cs="Arial"/>
          <w:color w:val="000000"/>
          <w:sz w:val="22"/>
          <w:szCs w:val="22"/>
        </w:rPr>
      </w:pPr>
    </w:p>
    <w:tbl>
      <w:tblPr>
        <w:tblW w:w="4961" w:type="pct"/>
        <w:tblInd w:w="70" w:type="dxa"/>
        <w:tblCellMar>
          <w:left w:w="70" w:type="dxa"/>
          <w:right w:w="70" w:type="dxa"/>
        </w:tblCellMar>
        <w:tblLook w:val="04A0" w:firstRow="1" w:lastRow="0" w:firstColumn="1" w:lastColumn="0" w:noHBand="0" w:noVBand="1"/>
      </w:tblPr>
      <w:tblGrid>
        <w:gridCol w:w="4768"/>
        <w:gridCol w:w="400"/>
        <w:gridCol w:w="427"/>
        <w:gridCol w:w="979"/>
        <w:gridCol w:w="2186"/>
      </w:tblGrid>
      <w:tr w:rsidR="00657939" w:rsidRPr="002614B8" w:rsidTr="00851964">
        <w:trPr>
          <w:trHeight w:val="315"/>
          <w:tblHeader/>
        </w:trPr>
        <w:tc>
          <w:tcPr>
            <w:tcW w:w="2721"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7939" w:rsidRPr="00851964" w:rsidRDefault="00657939" w:rsidP="00E43A89">
            <w:pPr>
              <w:jc w:val="center"/>
              <w:rPr>
                <w:rFonts w:ascii="Arial" w:hAnsi="Arial" w:cs="Arial"/>
                <w:b/>
                <w:bCs/>
                <w:color w:val="000000"/>
                <w:sz w:val="20"/>
                <w:szCs w:val="20"/>
              </w:rPr>
            </w:pPr>
            <w:r w:rsidRPr="00851964">
              <w:rPr>
                <w:rFonts w:ascii="Arial" w:hAnsi="Arial" w:cs="Arial"/>
                <w:b/>
                <w:bCs/>
                <w:color w:val="000000"/>
                <w:sz w:val="20"/>
                <w:szCs w:val="20"/>
              </w:rPr>
              <w:t>Asuntos ambientales</w:t>
            </w:r>
          </w:p>
        </w:tc>
        <w:tc>
          <w:tcPr>
            <w:tcW w:w="1031" w:type="pct"/>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657939" w:rsidRPr="00851964" w:rsidRDefault="00657939" w:rsidP="00E43A89">
            <w:pPr>
              <w:jc w:val="center"/>
              <w:rPr>
                <w:rFonts w:ascii="Arial" w:hAnsi="Arial" w:cs="Arial"/>
                <w:b/>
                <w:bCs/>
                <w:color w:val="000000"/>
                <w:sz w:val="20"/>
                <w:szCs w:val="20"/>
              </w:rPr>
            </w:pPr>
            <w:r w:rsidRPr="00851964">
              <w:rPr>
                <w:rFonts w:ascii="Arial" w:hAnsi="Arial" w:cs="Arial"/>
                <w:b/>
                <w:bCs/>
                <w:color w:val="000000"/>
                <w:sz w:val="20"/>
                <w:szCs w:val="20"/>
              </w:rPr>
              <w:t>Cumplimiento</w:t>
            </w:r>
          </w:p>
        </w:tc>
        <w:tc>
          <w:tcPr>
            <w:tcW w:w="124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57939" w:rsidRPr="00851964" w:rsidRDefault="00657939" w:rsidP="00E43A89">
            <w:pPr>
              <w:jc w:val="center"/>
              <w:rPr>
                <w:rFonts w:ascii="Arial" w:hAnsi="Arial" w:cs="Arial"/>
                <w:b/>
                <w:bCs/>
                <w:color w:val="000000"/>
                <w:sz w:val="20"/>
                <w:szCs w:val="20"/>
              </w:rPr>
            </w:pPr>
            <w:r w:rsidRPr="00851964">
              <w:rPr>
                <w:rFonts w:ascii="Arial" w:hAnsi="Arial" w:cs="Arial"/>
                <w:b/>
                <w:bCs/>
                <w:color w:val="000000"/>
                <w:sz w:val="20"/>
                <w:szCs w:val="20"/>
              </w:rPr>
              <w:t>Observaciones</w:t>
            </w:r>
          </w:p>
        </w:tc>
      </w:tr>
      <w:tr w:rsidR="00657939" w:rsidRPr="002614B8" w:rsidTr="00851964">
        <w:trPr>
          <w:trHeight w:val="70"/>
          <w:tblHeader/>
        </w:trPr>
        <w:tc>
          <w:tcPr>
            <w:tcW w:w="272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57939" w:rsidRPr="00851964" w:rsidRDefault="00657939" w:rsidP="00E43A89">
            <w:pPr>
              <w:rPr>
                <w:rFonts w:ascii="Arial" w:hAnsi="Arial" w:cs="Arial"/>
                <w:b/>
                <w:bCs/>
                <w:color w:val="000000"/>
                <w:sz w:val="20"/>
                <w:szCs w:val="20"/>
              </w:rPr>
            </w:pPr>
          </w:p>
        </w:tc>
        <w:tc>
          <w:tcPr>
            <w:tcW w:w="2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7939" w:rsidRPr="00851964" w:rsidRDefault="00657939" w:rsidP="00E43A89">
            <w:pPr>
              <w:jc w:val="center"/>
              <w:rPr>
                <w:rFonts w:ascii="Arial" w:hAnsi="Arial" w:cs="Arial"/>
                <w:b/>
                <w:bCs/>
                <w:color w:val="000000"/>
                <w:sz w:val="20"/>
                <w:szCs w:val="20"/>
              </w:rPr>
            </w:pPr>
            <w:r w:rsidRPr="00851964">
              <w:rPr>
                <w:rFonts w:ascii="Arial" w:hAnsi="Arial" w:cs="Arial"/>
                <w:b/>
                <w:bCs/>
                <w:color w:val="000000"/>
                <w:sz w:val="20"/>
                <w:szCs w:val="20"/>
              </w:rPr>
              <w:t>Si</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57939" w:rsidRPr="00851964" w:rsidRDefault="00657939" w:rsidP="00E43A89">
            <w:pPr>
              <w:jc w:val="center"/>
              <w:rPr>
                <w:rFonts w:ascii="Arial" w:hAnsi="Arial" w:cs="Arial"/>
                <w:b/>
                <w:bCs/>
                <w:color w:val="000000"/>
                <w:sz w:val="20"/>
                <w:szCs w:val="20"/>
              </w:rPr>
            </w:pPr>
            <w:r w:rsidRPr="00851964">
              <w:rPr>
                <w:rFonts w:ascii="Arial" w:hAnsi="Arial" w:cs="Arial"/>
                <w:b/>
                <w:bCs/>
                <w:color w:val="000000"/>
                <w:sz w:val="20"/>
                <w:szCs w:val="20"/>
              </w:rPr>
              <w:t>No</w:t>
            </w:r>
          </w:p>
        </w:tc>
        <w:tc>
          <w:tcPr>
            <w:tcW w:w="5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57939" w:rsidRPr="00851964" w:rsidRDefault="00657939" w:rsidP="00E43A89">
            <w:pPr>
              <w:jc w:val="center"/>
              <w:rPr>
                <w:rFonts w:ascii="Arial" w:hAnsi="Arial" w:cs="Arial"/>
                <w:b/>
                <w:bCs/>
                <w:color w:val="000000"/>
                <w:sz w:val="20"/>
                <w:szCs w:val="20"/>
              </w:rPr>
            </w:pPr>
            <w:r w:rsidRPr="00851964">
              <w:rPr>
                <w:rFonts w:ascii="Arial" w:hAnsi="Arial" w:cs="Arial"/>
                <w:b/>
                <w:bCs/>
                <w:color w:val="000000"/>
                <w:sz w:val="20"/>
                <w:szCs w:val="20"/>
              </w:rPr>
              <w:t>En proceso</w:t>
            </w:r>
          </w:p>
        </w:tc>
        <w:tc>
          <w:tcPr>
            <w:tcW w:w="124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57939" w:rsidRPr="00851964" w:rsidRDefault="00657939" w:rsidP="00E43A89">
            <w:pPr>
              <w:rPr>
                <w:rFonts w:ascii="Arial" w:hAnsi="Arial" w:cs="Arial"/>
                <w:b/>
                <w:bCs/>
                <w:color w:val="000000"/>
                <w:sz w:val="20"/>
                <w:szCs w:val="20"/>
              </w:rPr>
            </w:pPr>
          </w:p>
        </w:tc>
      </w:tr>
      <w:tr w:rsidR="00657939" w:rsidRPr="002614B8" w:rsidTr="00851964">
        <w:trPr>
          <w:trHeight w:val="152"/>
        </w:trPr>
        <w:tc>
          <w:tcPr>
            <w:tcW w:w="5000"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7939" w:rsidRPr="00851964" w:rsidRDefault="00657939" w:rsidP="00851964">
            <w:pPr>
              <w:jc w:val="center"/>
              <w:rPr>
                <w:rFonts w:ascii="Arial" w:hAnsi="Arial" w:cs="Arial"/>
                <w:b/>
                <w:bCs/>
                <w:color w:val="000000"/>
                <w:sz w:val="20"/>
                <w:szCs w:val="20"/>
              </w:rPr>
            </w:pPr>
            <w:r w:rsidRPr="00851964">
              <w:rPr>
                <w:rFonts w:ascii="Arial" w:hAnsi="Arial" w:cs="Arial"/>
                <w:b/>
                <w:bCs/>
                <w:color w:val="000000"/>
                <w:sz w:val="20"/>
                <w:szCs w:val="20"/>
              </w:rPr>
              <w:t>Asuntos laborales y sociales</w:t>
            </w:r>
          </w:p>
        </w:tc>
      </w:tr>
      <w:tr w:rsidR="00657939" w:rsidRPr="002614B8" w:rsidTr="00851964">
        <w:trPr>
          <w:trHeight w:val="999"/>
        </w:trPr>
        <w:tc>
          <w:tcPr>
            <w:tcW w:w="272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57939" w:rsidRPr="00851964" w:rsidRDefault="00657939" w:rsidP="00E43A89">
            <w:pPr>
              <w:jc w:val="both"/>
              <w:rPr>
                <w:rFonts w:ascii="Arial" w:hAnsi="Arial" w:cs="Arial"/>
                <w:color w:val="000000"/>
                <w:sz w:val="20"/>
                <w:szCs w:val="20"/>
              </w:rPr>
            </w:pPr>
            <w:r w:rsidRPr="00851964">
              <w:rPr>
                <w:rFonts w:ascii="Arial" w:hAnsi="Arial" w:cs="Arial"/>
                <w:color w:val="000000"/>
                <w:sz w:val="20"/>
                <w:szCs w:val="20"/>
              </w:rPr>
              <w:t>Cuenta con un plan de bienestar estructurado, o hace uso de los planes de promoción y prevención que realiza su ARL, EPS u otras entidades, para propiciar bienestar y salud a sus empleados.</w:t>
            </w:r>
          </w:p>
        </w:tc>
        <w:tc>
          <w:tcPr>
            <w:tcW w:w="22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7939" w:rsidRPr="00851964" w:rsidRDefault="00657939" w:rsidP="00E43A89">
            <w:pPr>
              <w:rPr>
                <w:rFonts w:ascii="Arial" w:hAnsi="Arial" w:cs="Arial"/>
                <w:color w:val="000000"/>
                <w:sz w:val="20"/>
                <w:szCs w:val="20"/>
              </w:rPr>
            </w:pPr>
            <w:r w:rsidRPr="00851964">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7939" w:rsidRPr="00851964" w:rsidRDefault="00657939" w:rsidP="00E43A89">
            <w:pPr>
              <w:rPr>
                <w:rFonts w:ascii="Arial" w:hAnsi="Arial" w:cs="Arial"/>
                <w:color w:val="000000"/>
                <w:sz w:val="20"/>
                <w:szCs w:val="20"/>
              </w:rPr>
            </w:pPr>
            <w:r w:rsidRPr="00851964">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7939" w:rsidRPr="00851964" w:rsidRDefault="00657939" w:rsidP="00E43A89">
            <w:pPr>
              <w:rPr>
                <w:rFonts w:ascii="Arial" w:hAnsi="Arial" w:cs="Arial"/>
                <w:color w:val="000000"/>
                <w:sz w:val="20"/>
                <w:szCs w:val="20"/>
              </w:rPr>
            </w:pPr>
            <w:r w:rsidRPr="00851964">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7939" w:rsidRPr="00851964" w:rsidRDefault="00657939" w:rsidP="00E43A89">
            <w:pPr>
              <w:rPr>
                <w:rFonts w:ascii="Arial" w:hAnsi="Arial" w:cs="Arial"/>
                <w:color w:val="000000"/>
                <w:sz w:val="20"/>
                <w:szCs w:val="20"/>
              </w:rPr>
            </w:pPr>
            <w:r w:rsidRPr="00851964">
              <w:rPr>
                <w:rFonts w:ascii="Arial" w:hAnsi="Arial" w:cs="Arial"/>
                <w:color w:val="000000"/>
                <w:sz w:val="20"/>
                <w:szCs w:val="20"/>
              </w:rPr>
              <w:t> </w:t>
            </w:r>
          </w:p>
        </w:tc>
      </w:tr>
      <w:tr w:rsidR="00657939" w:rsidRPr="002614B8" w:rsidTr="00851964">
        <w:trPr>
          <w:trHeight w:val="70"/>
        </w:trPr>
        <w:tc>
          <w:tcPr>
            <w:tcW w:w="5000" w:type="pct"/>
            <w:gridSpan w:val="5"/>
            <w:tcBorders>
              <w:left w:val="single" w:sz="4" w:space="0" w:color="auto"/>
              <w:right w:val="single" w:sz="4" w:space="0" w:color="auto"/>
            </w:tcBorders>
            <w:shd w:val="clear" w:color="auto" w:fill="auto"/>
            <w:noWrap/>
            <w:vAlign w:val="center"/>
            <w:hideMark/>
          </w:tcPr>
          <w:p w:rsidR="00657939" w:rsidRPr="00851964" w:rsidRDefault="00657939" w:rsidP="00851964">
            <w:pPr>
              <w:jc w:val="center"/>
              <w:rPr>
                <w:rFonts w:ascii="Arial" w:hAnsi="Arial" w:cs="Arial"/>
                <w:b/>
                <w:bCs/>
                <w:color w:val="000000"/>
                <w:sz w:val="20"/>
                <w:szCs w:val="20"/>
              </w:rPr>
            </w:pPr>
            <w:r w:rsidRPr="00851964">
              <w:rPr>
                <w:rFonts w:ascii="Arial" w:hAnsi="Arial" w:cs="Arial"/>
                <w:b/>
                <w:bCs/>
                <w:color w:val="000000"/>
                <w:sz w:val="20"/>
                <w:szCs w:val="20"/>
              </w:rPr>
              <w:t>Asuntos sobre el medio ambiente</w:t>
            </w:r>
          </w:p>
        </w:tc>
      </w:tr>
      <w:tr w:rsidR="00657939" w:rsidRPr="002614B8" w:rsidTr="00E43A89">
        <w:trPr>
          <w:trHeight w:val="69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657939" w:rsidRPr="002614B8" w:rsidRDefault="00657939" w:rsidP="00E43A89">
            <w:pPr>
              <w:jc w:val="both"/>
              <w:rPr>
                <w:rFonts w:ascii="Arial" w:hAnsi="Arial" w:cs="Arial"/>
                <w:color w:val="000000"/>
                <w:sz w:val="20"/>
                <w:szCs w:val="20"/>
              </w:rPr>
            </w:pPr>
            <w:r w:rsidRPr="002614B8">
              <w:rPr>
                <w:rFonts w:ascii="Arial" w:hAnsi="Arial" w:cs="Arial"/>
                <w:color w:val="000000"/>
                <w:sz w:val="20"/>
                <w:szCs w:val="20"/>
              </w:rPr>
              <w:t>Cuenta con alguna certificación ambiental. En caso afirmativo, especifique cuál y adjunte dicho certificado vigente.</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657939" w:rsidRPr="002614B8" w:rsidRDefault="00657939" w:rsidP="00E43A89">
            <w:pPr>
              <w:rPr>
                <w:rFonts w:ascii="Arial" w:hAnsi="Arial" w:cs="Arial"/>
                <w:b/>
                <w:bCs/>
                <w:color w:val="000000"/>
                <w:sz w:val="20"/>
                <w:szCs w:val="20"/>
              </w:rPr>
            </w:pPr>
            <w:r w:rsidRPr="002614B8">
              <w:rPr>
                <w:rFonts w:ascii="Arial" w:hAnsi="Arial" w:cs="Arial"/>
                <w:b/>
                <w:bCs/>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657939" w:rsidRPr="002614B8" w:rsidRDefault="00657939" w:rsidP="00E43A89">
            <w:pPr>
              <w:rPr>
                <w:rFonts w:ascii="Arial" w:hAnsi="Arial" w:cs="Arial"/>
                <w:color w:val="000000"/>
                <w:sz w:val="20"/>
                <w:szCs w:val="20"/>
              </w:rPr>
            </w:pPr>
            <w:r w:rsidRPr="002614B8">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657939" w:rsidRPr="002614B8" w:rsidRDefault="00657939" w:rsidP="00E43A89">
            <w:pPr>
              <w:rPr>
                <w:rFonts w:ascii="Arial" w:hAnsi="Arial" w:cs="Arial"/>
                <w:color w:val="000000"/>
                <w:sz w:val="20"/>
                <w:szCs w:val="20"/>
              </w:rPr>
            </w:pPr>
            <w:r w:rsidRPr="002614B8">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657939" w:rsidRPr="002614B8" w:rsidRDefault="00657939" w:rsidP="00E43A89">
            <w:pPr>
              <w:rPr>
                <w:rFonts w:ascii="Arial" w:hAnsi="Arial" w:cs="Arial"/>
                <w:b/>
                <w:bCs/>
                <w:color w:val="000000"/>
                <w:sz w:val="20"/>
                <w:szCs w:val="20"/>
              </w:rPr>
            </w:pPr>
            <w:r w:rsidRPr="002614B8">
              <w:rPr>
                <w:rFonts w:ascii="Arial" w:hAnsi="Arial" w:cs="Arial"/>
                <w:b/>
                <w:bCs/>
                <w:color w:val="000000"/>
                <w:sz w:val="20"/>
                <w:szCs w:val="20"/>
              </w:rPr>
              <w:t> </w:t>
            </w:r>
          </w:p>
        </w:tc>
      </w:tr>
      <w:tr w:rsidR="00657939" w:rsidRPr="002614B8" w:rsidTr="00E43A89">
        <w:trPr>
          <w:trHeight w:val="55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tcPr>
          <w:p w:rsidR="00657939" w:rsidRPr="002614B8" w:rsidRDefault="00657939" w:rsidP="00E43A89">
            <w:pPr>
              <w:jc w:val="both"/>
              <w:rPr>
                <w:rFonts w:ascii="Arial" w:hAnsi="Arial" w:cs="Arial"/>
                <w:color w:val="000000"/>
                <w:sz w:val="20"/>
                <w:szCs w:val="20"/>
              </w:rPr>
            </w:pPr>
            <w:r w:rsidRPr="002614B8">
              <w:rPr>
                <w:rFonts w:ascii="Arial" w:hAnsi="Arial" w:cs="Arial"/>
                <w:color w:val="000000"/>
                <w:sz w:val="20"/>
                <w:szCs w:val="20"/>
              </w:rPr>
              <w:t>En caso de no contar con una certificación ambiental, responda las siguientes preguntas: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657939" w:rsidRPr="002614B8" w:rsidRDefault="00657939" w:rsidP="00E43A89">
            <w:pPr>
              <w:rPr>
                <w:rFonts w:ascii="Arial" w:hAnsi="Arial" w:cs="Arial"/>
                <w:b/>
                <w:bCs/>
                <w:color w:val="000000"/>
                <w:sz w:val="20"/>
                <w:szCs w:val="20"/>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657939" w:rsidRPr="002614B8" w:rsidRDefault="00657939" w:rsidP="00E43A89">
            <w:pPr>
              <w:rPr>
                <w:rFonts w:ascii="Arial" w:hAnsi="Arial" w:cs="Arial"/>
                <w:color w:val="000000"/>
                <w:sz w:val="20"/>
                <w:szCs w:val="20"/>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657939" w:rsidRPr="002614B8" w:rsidRDefault="00657939" w:rsidP="00E43A89">
            <w:pPr>
              <w:rPr>
                <w:rFonts w:ascii="Arial" w:hAnsi="Arial" w:cs="Arial"/>
                <w:color w:val="000000"/>
                <w:sz w:val="20"/>
                <w:szCs w:val="20"/>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657939" w:rsidRPr="002614B8" w:rsidRDefault="00657939" w:rsidP="00E43A89">
            <w:pPr>
              <w:rPr>
                <w:rFonts w:ascii="Arial" w:hAnsi="Arial" w:cs="Arial"/>
                <w:b/>
                <w:bCs/>
                <w:color w:val="000000"/>
                <w:sz w:val="20"/>
                <w:szCs w:val="20"/>
              </w:rPr>
            </w:pPr>
          </w:p>
        </w:tc>
      </w:tr>
      <w:tr w:rsidR="00657939" w:rsidRPr="002614B8" w:rsidTr="00E43A89">
        <w:trPr>
          <w:trHeight w:val="93"/>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657939" w:rsidRPr="002614B8" w:rsidRDefault="00657939" w:rsidP="00E43A89">
            <w:pPr>
              <w:pStyle w:val="Prrafodelista"/>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tabs>
                <w:tab w:val="clear" w:pos="1701"/>
                <w:tab w:val="num" w:pos="926"/>
              </w:tabs>
              <w:ind w:left="356" w:hanging="356"/>
              <w:contextualSpacing/>
              <w:jc w:val="both"/>
              <w:rPr>
                <w:rFonts w:ascii="Arial" w:hAnsi="Arial" w:cs="Arial"/>
              </w:rPr>
            </w:pPr>
            <w:r w:rsidRPr="002614B8">
              <w:rPr>
                <w:rFonts w:ascii="Arial" w:hAnsi="Arial" w:cs="Arial"/>
              </w:rPr>
              <w:t>Disponen de políticas o prácticas ambientales para mitigar los impactos ambientales.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657939" w:rsidRPr="002614B8" w:rsidRDefault="00657939" w:rsidP="00E43A89">
            <w:pPr>
              <w:rPr>
                <w:rFonts w:ascii="Arial" w:hAnsi="Arial" w:cs="Arial"/>
                <w:color w:val="000000"/>
                <w:sz w:val="20"/>
                <w:szCs w:val="20"/>
              </w:rPr>
            </w:pPr>
            <w:r w:rsidRPr="002614B8">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657939" w:rsidRPr="002614B8" w:rsidRDefault="00657939" w:rsidP="00E43A89">
            <w:pPr>
              <w:rPr>
                <w:rFonts w:ascii="Arial" w:hAnsi="Arial" w:cs="Arial"/>
                <w:color w:val="000000"/>
                <w:sz w:val="20"/>
                <w:szCs w:val="20"/>
              </w:rPr>
            </w:pPr>
            <w:r w:rsidRPr="002614B8">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657939" w:rsidRPr="002614B8" w:rsidRDefault="00657939" w:rsidP="00E43A89">
            <w:pPr>
              <w:rPr>
                <w:rFonts w:ascii="Arial" w:hAnsi="Arial" w:cs="Arial"/>
                <w:color w:val="000000"/>
                <w:sz w:val="20"/>
                <w:szCs w:val="20"/>
              </w:rPr>
            </w:pPr>
            <w:r w:rsidRPr="002614B8">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657939" w:rsidRPr="002614B8" w:rsidRDefault="00657939" w:rsidP="00E43A89">
            <w:pPr>
              <w:rPr>
                <w:rFonts w:ascii="Arial" w:hAnsi="Arial" w:cs="Arial"/>
                <w:color w:val="000000"/>
                <w:sz w:val="20"/>
                <w:szCs w:val="20"/>
              </w:rPr>
            </w:pPr>
            <w:r w:rsidRPr="002614B8">
              <w:rPr>
                <w:rFonts w:ascii="Arial" w:hAnsi="Arial" w:cs="Arial"/>
                <w:color w:val="000000"/>
                <w:sz w:val="20"/>
                <w:szCs w:val="20"/>
              </w:rPr>
              <w:t> </w:t>
            </w:r>
          </w:p>
        </w:tc>
      </w:tr>
      <w:tr w:rsidR="00657939" w:rsidRPr="002614B8" w:rsidTr="00E43A89">
        <w:trPr>
          <w:trHeight w:val="70"/>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657939" w:rsidRPr="002614B8" w:rsidRDefault="00657939" w:rsidP="00E43A89">
            <w:pPr>
              <w:pStyle w:val="Prrafodelista"/>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tabs>
                <w:tab w:val="clear" w:pos="1701"/>
                <w:tab w:val="num" w:pos="926"/>
              </w:tabs>
              <w:ind w:left="356" w:hanging="356"/>
              <w:contextualSpacing/>
              <w:jc w:val="both"/>
              <w:rPr>
                <w:rFonts w:ascii="Arial" w:hAnsi="Arial" w:cs="Arial"/>
              </w:rPr>
            </w:pPr>
            <w:r w:rsidRPr="002614B8">
              <w:rPr>
                <w:rFonts w:ascii="Arial" w:hAnsi="Arial" w:cs="Arial"/>
              </w:rPr>
              <w:t>Cuenta con un proceso o prácticas para el uso eficiente de recursos como energía, agua.</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657939" w:rsidRPr="002614B8" w:rsidRDefault="00657939" w:rsidP="00E43A89">
            <w:pPr>
              <w:rPr>
                <w:rFonts w:ascii="Arial" w:hAnsi="Arial" w:cs="Arial"/>
                <w:color w:val="000000"/>
                <w:sz w:val="20"/>
                <w:szCs w:val="20"/>
              </w:rPr>
            </w:pPr>
            <w:r w:rsidRPr="002614B8">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657939" w:rsidRPr="002614B8" w:rsidRDefault="00657939" w:rsidP="00E43A89">
            <w:pPr>
              <w:rPr>
                <w:rFonts w:ascii="Arial" w:hAnsi="Arial" w:cs="Arial"/>
                <w:color w:val="000000"/>
                <w:sz w:val="20"/>
                <w:szCs w:val="20"/>
              </w:rPr>
            </w:pPr>
            <w:r w:rsidRPr="002614B8">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657939" w:rsidRPr="002614B8" w:rsidRDefault="00657939" w:rsidP="00E43A89">
            <w:pPr>
              <w:rPr>
                <w:rFonts w:ascii="Arial" w:hAnsi="Arial" w:cs="Arial"/>
                <w:color w:val="000000"/>
                <w:sz w:val="20"/>
                <w:szCs w:val="20"/>
              </w:rPr>
            </w:pPr>
            <w:r w:rsidRPr="002614B8">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657939" w:rsidRPr="002614B8" w:rsidRDefault="00657939" w:rsidP="00E43A89">
            <w:pPr>
              <w:rPr>
                <w:rFonts w:ascii="Arial" w:hAnsi="Arial" w:cs="Arial"/>
                <w:color w:val="000000"/>
                <w:sz w:val="20"/>
                <w:szCs w:val="20"/>
              </w:rPr>
            </w:pPr>
            <w:r w:rsidRPr="002614B8">
              <w:rPr>
                <w:rFonts w:ascii="Arial" w:hAnsi="Arial" w:cs="Arial"/>
                <w:color w:val="000000"/>
                <w:sz w:val="20"/>
                <w:szCs w:val="20"/>
              </w:rPr>
              <w:t> </w:t>
            </w:r>
          </w:p>
        </w:tc>
      </w:tr>
      <w:tr w:rsidR="00657939" w:rsidRPr="002614B8" w:rsidTr="00E43A89">
        <w:trPr>
          <w:trHeight w:val="70"/>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657939" w:rsidRPr="002614B8" w:rsidRDefault="00657939" w:rsidP="00E43A89">
            <w:pPr>
              <w:pStyle w:val="Prrafodelista"/>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tabs>
                <w:tab w:val="clear" w:pos="1701"/>
                <w:tab w:val="num" w:pos="926"/>
              </w:tabs>
              <w:ind w:left="356" w:hanging="356"/>
              <w:contextualSpacing/>
              <w:jc w:val="both"/>
              <w:rPr>
                <w:rFonts w:ascii="Arial" w:hAnsi="Arial" w:cs="Arial"/>
              </w:rPr>
            </w:pPr>
            <w:r w:rsidRPr="002614B8">
              <w:rPr>
                <w:rFonts w:ascii="Arial" w:hAnsi="Arial" w:cs="Arial"/>
              </w:rPr>
              <w:t>Cuenta con un proceso o prácticas para la administración, control, tratamiento y disposición de aguas residuales y emisiones atmosféricas.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657939" w:rsidRPr="002614B8" w:rsidRDefault="00657939" w:rsidP="00E43A89">
            <w:pPr>
              <w:rPr>
                <w:rFonts w:ascii="Arial" w:hAnsi="Arial" w:cs="Arial"/>
                <w:color w:val="000000"/>
                <w:sz w:val="20"/>
                <w:szCs w:val="20"/>
              </w:rPr>
            </w:pPr>
            <w:r w:rsidRPr="002614B8">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657939" w:rsidRPr="002614B8" w:rsidRDefault="00657939" w:rsidP="00E43A89">
            <w:pPr>
              <w:rPr>
                <w:rFonts w:ascii="Arial" w:hAnsi="Arial" w:cs="Arial"/>
                <w:color w:val="000000"/>
                <w:sz w:val="20"/>
                <w:szCs w:val="20"/>
              </w:rPr>
            </w:pPr>
            <w:r w:rsidRPr="002614B8">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657939" w:rsidRPr="002614B8" w:rsidRDefault="00657939" w:rsidP="00E43A89">
            <w:pPr>
              <w:rPr>
                <w:rFonts w:ascii="Arial" w:hAnsi="Arial" w:cs="Arial"/>
                <w:color w:val="000000"/>
                <w:sz w:val="20"/>
                <w:szCs w:val="20"/>
              </w:rPr>
            </w:pPr>
            <w:r w:rsidRPr="002614B8">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657939" w:rsidRPr="002614B8" w:rsidRDefault="00657939" w:rsidP="00E43A89">
            <w:pPr>
              <w:rPr>
                <w:rFonts w:ascii="Arial" w:hAnsi="Arial" w:cs="Arial"/>
                <w:color w:val="000000"/>
                <w:sz w:val="20"/>
                <w:szCs w:val="20"/>
              </w:rPr>
            </w:pPr>
            <w:r w:rsidRPr="002614B8">
              <w:rPr>
                <w:rFonts w:ascii="Arial" w:hAnsi="Arial" w:cs="Arial"/>
                <w:color w:val="000000"/>
                <w:sz w:val="20"/>
                <w:szCs w:val="20"/>
              </w:rPr>
              <w:t> </w:t>
            </w:r>
          </w:p>
        </w:tc>
      </w:tr>
      <w:tr w:rsidR="00657939" w:rsidRPr="002614B8" w:rsidTr="00E43A89">
        <w:trPr>
          <w:trHeight w:val="70"/>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tcPr>
          <w:p w:rsidR="00657939" w:rsidRPr="002614B8" w:rsidRDefault="00657939" w:rsidP="00E43A89">
            <w:pPr>
              <w:pStyle w:val="Prrafodelista"/>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tabs>
                <w:tab w:val="clear" w:pos="1701"/>
                <w:tab w:val="num" w:pos="926"/>
              </w:tabs>
              <w:ind w:left="356" w:hanging="356"/>
              <w:contextualSpacing/>
              <w:jc w:val="both"/>
              <w:rPr>
                <w:rFonts w:ascii="Arial" w:hAnsi="Arial" w:cs="Arial"/>
              </w:rPr>
            </w:pPr>
            <w:r w:rsidRPr="002614B8">
              <w:rPr>
                <w:rFonts w:ascii="Arial" w:hAnsi="Arial" w:cs="Arial"/>
              </w:rPr>
              <w:t>Cuenta con un proceso o prácticas para la administración, control y el tratamiento de las emisiones atmosféricas.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657939" w:rsidRPr="002614B8" w:rsidRDefault="00657939" w:rsidP="00E43A89">
            <w:pPr>
              <w:rPr>
                <w:rFonts w:ascii="Arial" w:hAnsi="Arial" w:cs="Arial"/>
                <w:color w:val="000000"/>
                <w:sz w:val="20"/>
                <w:szCs w:val="20"/>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657939" w:rsidRPr="002614B8" w:rsidRDefault="00657939" w:rsidP="00E43A89">
            <w:pPr>
              <w:rPr>
                <w:rFonts w:ascii="Arial" w:hAnsi="Arial" w:cs="Arial"/>
                <w:color w:val="000000"/>
                <w:sz w:val="20"/>
                <w:szCs w:val="20"/>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657939" w:rsidRPr="002614B8" w:rsidRDefault="00657939" w:rsidP="00E43A89">
            <w:pPr>
              <w:rPr>
                <w:rFonts w:ascii="Arial" w:hAnsi="Arial" w:cs="Arial"/>
                <w:color w:val="000000"/>
                <w:sz w:val="20"/>
                <w:szCs w:val="20"/>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657939" w:rsidRPr="002614B8" w:rsidRDefault="00657939" w:rsidP="00E43A89">
            <w:pPr>
              <w:rPr>
                <w:rFonts w:ascii="Arial" w:hAnsi="Arial" w:cs="Arial"/>
                <w:color w:val="000000"/>
                <w:sz w:val="20"/>
                <w:szCs w:val="20"/>
              </w:rPr>
            </w:pPr>
          </w:p>
        </w:tc>
      </w:tr>
      <w:tr w:rsidR="00657939" w:rsidRPr="002614B8" w:rsidTr="00E43A89">
        <w:trPr>
          <w:trHeight w:val="70"/>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657939" w:rsidRPr="002614B8" w:rsidRDefault="00657939" w:rsidP="00E43A89">
            <w:pPr>
              <w:pStyle w:val="Prrafodelista"/>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tabs>
                <w:tab w:val="clear" w:pos="1701"/>
                <w:tab w:val="num" w:pos="926"/>
              </w:tabs>
              <w:ind w:left="356" w:hanging="356"/>
              <w:contextualSpacing/>
              <w:jc w:val="both"/>
              <w:rPr>
                <w:rFonts w:ascii="Arial" w:hAnsi="Arial" w:cs="Arial"/>
              </w:rPr>
            </w:pPr>
            <w:r w:rsidRPr="002614B8">
              <w:rPr>
                <w:rFonts w:ascii="Arial" w:hAnsi="Arial" w:cs="Arial"/>
              </w:rPr>
              <w:t>Cuenta con un proceso o prácticas para la administración, control, tratamiento y disposición de residuos sólidos y/o peligrosos.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657939" w:rsidRPr="002614B8" w:rsidRDefault="00657939" w:rsidP="00E43A89">
            <w:pPr>
              <w:rPr>
                <w:rFonts w:ascii="Arial" w:hAnsi="Arial" w:cs="Arial"/>
                <w:color w:val="000000"/>
                <w:sz w:val="20"/>
                <w:szCs w:val="20"/>
              </w:rPr>
            </w:pPr>
            <w:r w:rsidRPr="002614B8">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657939" w:rsidRPr="002614B8" w:rsidRDefault="00657939" w:rsidP="00E43A89">
            <w:pPr>
              <w:rPr>
                <w:rFonts w:ascii="Arial" w:hAnsi="Arial" w:cs="Arial"/>
                <w:color w:val="000000"/>
                <w:sz w:val="20"/>
                <w:szCs w:val="20"/>
              </w:rPr>
            </w:pPr>
            <w:r w:rsidRPr="002614B8">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657939" w:rsidRPr="002614B8" w:rsidRDefault="00657939" w:rsidP="00E43A89">
            <w:pPr>
              <w:rPr>
                <w:rFonts w:ascii="Arial" w:hAnsi="Arial" w:cs="Arial"/>
                <w:color w:val="000000"/>
                <w:sz w:val="20"/>
                <w:szCs w:val="20"/>
              </w:rPr>
            </w:pPr>
            <w:r w:rsidRPr="002614B8">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657939" w:rsidRPr="002614B8" w:rsidRDefault="00657939" w:rsidP="00E43A89">
            <w:pPr>
              <w:rPr>
                <w:rFonts w:ascii="Arial" w:hAnsi="Arial" w:cs="Arial"/>
                <w:color w:val="000000"/>
                <w:sz w:val="20"/>
                <w:szCs w:val="20"/>
              </w:rPr>
            </w:pPr>
            <w:r w:rsidRPr="002614B8">
              <w:rPr>
                <w:rFonts w:ascii="Arial" w:hAnsi="Arial" w:cs="Arial"/>
                <w:color w:val="000000"/>
                <w:sz w:val="20"/>
                <w:szCs w:val="20"/>
              </w:rPr>
              <w:t> </w:t>
            </w:r>
          </w:p>
        </w:tc>
      </w:tr>
      <w:tr w:rsidR="00657939" w:rsidRPr="002614B8" w:rsidTr="00E43A89">
        <w:trPr>
          <w:trHeight w:val="540"/>
        </w:trPr>
        <w:tc>
          <w:tcPr>
            <w:tcW w:w="2721"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657939" w:rsidRPr="002614B8" w:rsidRDefault="00657939" w:rsidP="00E43A89">
            <w:pPr>
              <w:pStyle w:val="Prrafodelista"/>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tabs>
                <w:tab w:val="clear" w:pos="1701"/>
                <w:tab w:val="num" w:pos="926"/>
              </w:tabs>
              <w:ind w:left="356" w:hanging="356"/>
              <w:contextualSpacing/>
              <w:jc w:val="both"/>
              <w:rPr>
                <w:rFonts w:ascii="Arial" w:hAnsi="Arial" w:cs="Arial"/>
              </w:rPr>
            </w:pPr>
            <w:r w:rsidRPr="002614B8">
              <w:rPr>
                <w:rFonts w:ascii="Arial" w:hAnsi="Arial" w:cs="Arial"/>
              </w:rPr>
              <w:t>Cuenta con prácticas de promoción en temas ambientales.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657939" w:rsidRPr="002614B8" w:rsidRDefault="00657939" w:rsidP="00E43A89">
            <w:pPr>
              <w:rPr>
                <w:rFonts w:ascii="Arial" w:hAnsi="Arial" w:cs="Arial"/>
                <w:color w:val="000000"/>
                <w:sz w:val="20"/>
                <w:szCs w:val="20"/>
              </w:rPr>
            </w:pPr>
            <w:r w:rsidRPr="002614B8">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657939" w:rsidRPr="002614B8" w:rsidRDefault="00657939" w:rsidP="00E43A89">
            <w:pPr>
              <w:rPr>
                <w:rFonts w:ascii="Arial" w:hAnsi="Arial" w:cs="Arial"/>
                <w:color w:val="000000"/>
                <w:sz w:val="20"/>
                <w:szCs w:val="20"/>
              </w:rPr>
            </w:pPr>
            <w:r w:rsidRPr="002614B8">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657939" w:rsidRPr="002614B8" w:rsidRDefault="00657939" w:rsidP="00E43A89">
            <w:pPr>
              <w:rPr>
                <w:rFonts w:ascii="Arial" w:hAnsi="Arial" w:cs="Arial"/>
                <w:color w:val="000000"/>
                <w:sz w:val="20"/>
                <w:szCs w:val="20"/>
              </w:rPr>
            </w:pPr>
            <w:r w:rsidRPr="002614B8">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657939" w:rsidRPr="002614B8" w:rsidRDefault="00657939" w:rsidP="00E43A89">
            <w:pPr>
              <w:rPr>
                <w:rFonts w:ascii="Arial" w:hAnsi="Arial" w:cs="Arial"/>
                <w:color w:val="000000"/>
                <w:sz w:val="20"/>
                <w:szCs w:val="20"/>
              </w:rPr>
            </w:pPr>
            <w:r w:rsidRPr="002614B8">
              <w:rPr>
                <w:rFonts w:ascii="Arial" w:hAnsi="Arial" w:cs="Arial"/>
                <w:color w:val="000000"/>
                <w:sz w:val="20"/>
                <w:szCs w:val="20"/>
              </w:rPr>
              <w:t> </w:t>
            </w:r>
          </w:p>
        </w:tc>
      </w:tr>
    </w:tbl>
    <w:p w:rsidR="00657939" w:rsidRPr="002614B8" w:rsidRDefault="00657939" w:rsidP="00657939">
      <w:pPr>
        <w:rPr>
          <w:rFonts w:ascii="Arial" w:hAnsi="Arial" w:cs="Arial"/>
          <w:color w:val="000000"/>
          <w:sz w:val="22"/>
          <w:szCs w:val="22"/>
        </w:rPr>
      </w:pPr>
    </w:p>
    <w:p w:rsidR="00657939" w:rsidRPr="002614B8" w:rsidRDefault="00657939" w:rsidP="00657939">
      <w:pPr>
        <w:jc w:val="both"/>
        <w:rPr>
          <w:rFonts w:ascii="Arial" w:hAnsi="Arial" w:cs="Arial"/>
          <w:color w:val="000000"/>
          <w:sz w:val="22"/>
          <w:szCs w:val="22"/>
        </w:rPr>
      </w:pPr>
      <w:r w:rsidRPr="002614B8">
        <w:rPr>
          <w:rFonts w:ascii="Arial" w:hAnsi="Arial" w:cs="Arial"/>
          <w:color w:val="000000"/>
          <w:sz w:val="22"/>
          <w:szCs w:val="22"/>
        </w:rPr>
        <w:t>Así mismo, con la presentación de la oferta, el PROPONENTE manifiesta que:</w:t>
      </w:r>
    </w:p>
    <w:p w:rsidR="00657939" w:rsidRPr="002614B8" w:rsidRDefault="00657939" w:rsidP="00657939">
      <w:pPr>
        <w:jc w:val="both"/>
        <w:rPr>
          <w:rFonts w:ascii="Arial" w:hAnsi="Arial" w:cs="Arial"/>
          <w:color w:val="000000"/>
          <w:sz w:val="22"/>
          <w:szCs w:val="22"/>
        </w:rPr>
      </w:pPr>
    </w:p>
    <w:p w:rsidR="00657939" w:rsidRPr="002614B8" w:rsidRDefault="00657939" w:rsidP="00657939">
      <w:pPr>
        <w:pStyle w:val="Prrafodelista"/>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2614B8">
        <w:rPr>
          <w:rFonts w:ascii="Arial" w:hAnsi="Arial" w:cs="Arial"/>
          <w:sz w:val="22"/>
          <w:szCs w:val="22"/>
        </w:rPr>
        <w:t>Los compromisos serán asumidos durante toda la vigencia del contrato y autoriza a UNIVERSIDAD DE CUNDINAMARCA, en cabeza propia o por delegación a un tercero, a realizar la verificación de cualquiera de los asuntos relacionados anteriormente.</w:t>
      </w:r>
    </w:p>
    <w:p w:rsidR="00657939" w:rsidRPr="002614B8" w:rsidRDefault="00657939" w:rsidP="00657939">
      <w:pPr>
        <w:pStyle w:val="Prrafodelista"/>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2614B8">
        <w:rPr>
          <w:rFonts w:ascii="Arial" w:hAnsi="Arial" w:cs="Arial"/>
          <w:sz w:val="22"/>
          <w:szCs w:val="22"/>
        </w:rPr>
        <w:t>Se compromete a que todas sus operaciones y procesos cumplan con los estándares, la legislación ambiental colombiana vigente y los convenios nacionales e internacionales pertinentes.</w:t>
      </w:r>
    </w:p>
    <w:p w:rsidR="00657939" w:rsidRPr="002614B8" w:rsidRDefault="00657939" w:rsidP="00657939">
      <w:pPr>
        <w:pStyle w:val="Prrafodelista"/>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b/>
        </w:rPr>
      </w:pPr>
      <w:r w:rsidRPr="002614B8">
        <w:rPr>
          <w:rFonts w:ascii="Arial" w:hAnsi="Arial" w:cs="Arial"/>
          <w:sz w:val="22"/>
          <w:szCs w:val="22"/>
        </w:rPr>
        <w:t xml:space="preserve">Se compromete a acogerse a la política ambiental, la cual puede encontrar en el siguiente link: </w:t>
      </w:r>
      <w:hyperlink r:id="rId8" w:history="1">
        <w:r w:rsidRPr="002614B8">
          <w:rPr>
            <w:rStyle w:val="Hipervnculo"/>
            <w:rFonts w:ascii="Arial" w:hAnsi="Arial" w:cs="Arial"/>
            <w:sz w:val="22"/>
            <w:szCs w:val="22"/>
          </w:rPr>
          <w:t>http://www.unicundi.edu.co/index.php/1940-sistema-de-gestion-ambiental</w:t>
        </w:r>
      </w:hyperlink>
      <w:r w:rsidRPr="002614B8">
        <w:rPr>
          <w:rFonts w:ascii="Arial" w:hAnsi="Arial" w:cs="Arial"/>
          <w:sz w:val="22"/>
          <w:szCs w:val="22"/>
        </w:rPr>
        <w:t>.</w:t>
      </w:r>
    </w:p>
    <w:p w:rsidR="00657939" w:rsidRPr="002614B8" w:rsidRDefault="00657939" w:rsidP="00657939">
      <w:pPr>
        <w:pStyle w:val="Sinespaciado"/>
        <w:jc w:val="both"/>
        <w:rPr>
          <w:rFonts w:ascii="Arial" w:hAnsi="Arial" w:cs="Arial"/>
          <w:b/>
        </w:rPr>
      </w:pPr>
      <w:r w:rsidRPr="002614B8">
        <w:rPr>
          <w:rFonts w:ascii="Arial" w:hAnsi="Arial" w:cs="Arial"/>
          <w:b/>
        </w:rPr>
        <w:t>Nombre o Razón Social del Proponente:</w:t>
      </w:r>
      <w:r w:rsidRPr="002614B8">
        <w:rPr>
          <w:rFonts w:ascii="Arial" w:hAnsi="Arial" w:cs="Arial"/>
          <w:b/>
        </w:rPr>
        <w:tab/>
      </w:r>
    </w:p>
    <w:p w:rsidR="00657939" w:rsidRPr="002614B8" w:rsidRDefault="00657939" w:rsidP="00657939">
      <w:pPr>
        <w:pStyle w:val="Sinespaciado"/>
        <w:jc w:val="both"/>
        <w:rPr>
          <w:rFonts w:ascii="Arial" w:hAnsi="Arial" w:cs="Arial"/>
          <w:b/>
        </w:rPr>
      </w:pPr>
      <w:r w:rsidRPr="002614B8">
        <w:rPr>
          <w:rFonts w:ascii="Arial" w:hAnsi="Arial" w:cs="Arial"/>
          <w:b/>
          <w:spacing w:val="-6"/>
        </w:rPr>
        <w:t>NIT.:</w:t>
      </w:r>
      <w:r w:rsidRPr="002614B8">
        <w:rPr>
          <w:rFonts w:ascii="Arial" w:hAnsi="Arial" w:cs="Arial"/>
          <w:b/>
        </w:rPr>
        <w:tab/>
      </w:r>
    </w:p>
    <w:p w:rsidR="00657939" w:rsidRPr="002614B8" w:rsidRDefault="00657939" w:rsidP="00657939">
      <w:pPr>
        <w:pStyle w:val="Sinespaciado"/>
        <w:jc w:val="both"/>
        <w:rPr>
          <w:rFonts w:ascii="Arial" w:hAnsi="Arial" w:cs="Arial"/>
          <w:b/>
        </w:rPr>
      </w:pPr>
      <w:r w:rsidRPr="002614B8">
        <w:rPr>
          <w:rFonts w:ascii="Arial" w:hAnsi="Arial" w:cs="Arial"/>
          <w:b/>
        </w:rPr>
        <w:t>Nombre del Representante Legal:</w:t>
      </w:r>
      <w:r w:rsidRPr="002614B8">
        <w:rPr>
          <w:rFonts w:ascii="Arial" w:hAnsi="Arial" w:cs="Arial"/>
          <w:b/>
        </w:rPr>
        <w:tab/>
      </w:r>
    </w:p>
    <w:p w:rsidR="00657939" w:rsidRPr="002614B8" w:rsidRDefault="00657939" w:rsidP="00657939">
      <w:pPr>
        <w:pStyle w:val="Sinespaciado"/>
        <w:jc w:val="both"/>
        <w:rPr>
          <w:rFonts w:ascii="Arial" w:hAnsi="Arial" w:cs="Arial"/>
          <w:b/>
        </w:rPr>
      </w:pPr>
      <w:r w:rsidRPr="002614B8">
        <w:rPr>
          <w:rFonts w:ascii="Arial" w:hAnsi="Arial" w:cs="Arial"/>
          <w:b/>
          <w:spacing w:val="-1"/>
        </w:rPr>
        <w:t>C. C. N°</w:t>
      </w:r>
      <w:r w:rsidRPr="002614B8">
        <w:rPr>
          <w:rFonts w:ascii="Arial" w:hAnsi="Arial" w:cs="Arial"/>
          <w:b/>
        </w:rPr>
        <w:tab/>
      </w:r>
      <w:r w:rsidRPr="002614B8">
        <w:rPr>
          <w:rFonts w:ascii="Arial" w:hAnsi="Arial" w:cs="Arial"/>
          <w:b/>
          <w:spacing w:val="-6"/>
        </w:rPr>
        <w:t>de</w:t>
      </w:r>
      <w:r w:rsidRPr="002614B8">
        <w:rPr>
          <w:rFonts w:ascii="Arial" w:hAnsi="Arial" w:cs="Arial"/>
          <w:b/>
        </w:rPr>
        <w:tab/>
      </w:r>
    </w:p>
    <w:p w:rsidR="00657939" w:rsidRPr="002614B8" w:rsidRDefault="00657939" w:rsidP="00657939">
      <w:pPr>
        <w:pStyle w:val="Sinespaciado"/>
        <w:jc w:val="both"/>
        <w:rPr>
          <w:rFonts w:ascii="Arial" w:hAnsi="Arial" w:cs="Arial"/>
          <w:b/>
        </w:rPr>
      </w:pPr>
      <w:r w:rsidRPr="002614B8">
        <w:rPr>
          <w:rFonts w:ascii="Arial" w:hAnsi="Arial" w:cs="Arial"/>
          <w:b/>
          <w:spacing w:val="-3"/>
        </w:rPr>
        <w:t>FIRMA:</w:t>
      </w:r>
      <w:r w:rsidRPr="002614B8">
        <w:rPr>
          <w:rFonts w:ascii="Arial" w:hAnsi="Arial" w:cs="Arial"/>
          <w:b/>
        </w:rPr>
        <w:tab/>
      </w:r>
      <w:r w:rsidRPr="002614B8">
        <w:rPr>
          <w:rFonts w:ascii="Arial" w:hAnsi="Arial" w:cs="Arial"/>
          <w:b/>
        </w:rPr>
        <w:tab/>
        <w:t>;</w:t>
      </w:r>
    </w:p>
    <w:p w:rsidR="00657939" w:rsidRDefault="00657939" w:rsidP="00657939">
      <w:pPr>
        <w:pStyle w:val="Sinespaciado"/>
        <w:jc w:val="both"/>
        <w:rPr>
          <w:rFonts w:ascii="Arial" w:hAnsi="Arial" w:cs="Arial"/>
          <w:b/>
        </w:rPr>
      </w:pPr>
      <w:r w:rsidRPr="002614B8">
        <w:rPr>
          <w:rFonts w:ascii="Arial" w:hAnsi="Arial" w:cs="Arial"/>
          <w:b/>
        </w:rPr>
        <w:t>Nombre de quien firma</w:t>
      </w:r>
    </w:p>
    <w:p w:rsidR="009B269F" w:rsidRPr="002614B8" w:rsidRDefault="009B269F" w:rsidP="00657939">
      <w:pPr>
        <w:pStyle w:val="Sinespaciado"/>
        <w:jc w:val="both"/>
        <w:rPr>
          <w:rStyle w:val="apple-converted-space"/>
          <w:rFonts w:ascii="Arial" w:hAnsi="Arial" w:cs="Arial"/>
          <w:b/>
          <w:bCs/>
        </w:rPr>
      </w:pPr>
    </w:p>
    <w:p w:rsidR="00657939" w:rsidRPr="002614B8" w:rsidRDefault="00657939" w:rsidP="00657939">
      <w:pPr>
        <w:pStyle w:val="Cuerpo"/>
        <w:jc w:val="center"/>
        <w:rPr>
          <w:rStyle w:val="apple-converted-space"/>
          <w:rFonts w:ascii="Arial" w:hAnsi="Arial" w:cs="Arial"/>
          <w:b/>
          <w:bCs/>
          <w:sz w:val="22"/>
          <w:szCs w:val="22"/>
        </w:rPr>
      </w:pPr>
    </w:p>
    <w:p w:rsidR="00657939" w:rsidRPr="002614B8" w:rsidRDefault="00657939" w:rsidP="00657939">
      <w:pPr>
        <w:pStyle w:val="Cuerpo"/>
        <w:jc w:val="center"/>
        <w:rPr>
          <w:rStyle w:val="apple-converted-space"/>
          <w:rFonts w:ascii="Arial" w:hAnsi="Arial" w:cs="Arial"/>
          <w:b/>
          <w:bCs/>
          <w:sz w:val="22"/>
          <w:szCs w:val="22"/>
          <w:lang w:val="pt-PT"/>
        </w:rPr>
      </w:pPr>
      <w:r w:rsidRPr="002614B8">
        <w:rPr>
          <w:rStyle w:val="apple-converted-space"/>
          <w:rFonts w:ascii="Arial" w:hAnsi="Arial" w:cs="Arial"/>
          <w:b/>
          <w:sz w:val="22"/>
          <w:szCs w:val="22"/>
        </w:rPr>
        <w:lastRenderedPageBreak/>
        <w:t xml:space="preserve">ANEXO No. </w:t>
      </w:r>
      <w:r w:rsidRPr="002614B8">
        <w:rPr>
          <w:rStyle w:val="apple-converted-space"/>
          <w:rFonts w:ascii="Arial" w:hAnsi="Arial" w:cs="Arial"/>
          <w:b/>
          <w:sz w:val="22"/>
          <w:szCs w:val="22"/>
          <w:lang w:val="pt-PT"/>
        </w:rPr>
        <w:t>06</w:t>
      </w:r>
    </w:p>
    <w:p w:rsidR="00657939" w:rsidRPr="002614B8" w:rsidRDefault="00657939" w:rsidP="00657939">
      <w:pPr>
        <w:pStyle w:val="Cuerpo"/>
        <w:jc w:val="center"/>
        <w:rPr>
          <w:rStyle w:val="apple-converted-space"/>
          <w:rFonts w:ascii="Arial" w:hAnsi="Arial" w:cs="Arial"/>
          <w:b/>
          <w:bCs/>
          <w:sz w:val="22"/>
          <w:szCs w:val="22"/>
          <w:lang w:val="pt-PT"/>
        </w:rPr>
      </w:pPr>
    </w:p>
    <w:p w:rsidR="00657939" w:rsidRPr="002614B8" w:rsidRDefault="00657939" w:rsidP="00657939">
      <w:pPr>
        <w:pStyle w:val="Cuerpo"/>
        <w:jc w:val="center"/>
        <w:rPr>
          <w:rStyle w:val="apple-converted-space"/>
          <w:rFonts w:ascii="Arial" w:hAnsi="Arial" w:cs="Arial"/>
          <w:b/>
          <w:bCs/>
          <w:sz w:val="22"/>
          <w:szCs w:val="22"/>
          <w:lang w:val="pt-PT"/>
        </w:rPr>
      </w:pPr>
      <w:r w:rsidRPr="002614B8">
        <w:rPr>
          <w:rStyle w:val="apple-converted-space"/>
          <w:rFonts w:ascii="Arial" w:hAnsi="Arial" w:cs="Arial"/>
          <w:b/>
          <w:sz w:val="22"/>
          <w:szCs w:val="22"/>
          <w:lang w:val="pt-PT"/>
        </w:rPr>
        <w:t>ACUERDO DE CONFIDENCIALIDAD</w:t>
      </w:r>
    </w:p>
    <w:p w:rsidR="00657939" w:rsidRPr="002614B8" w:rsidRDefault="00657939" w:rsidP="00657939">
      <w:pPr>
        <w:pStyle w:val="Cuerpo"/>
        <w:jc w:val="center"/>
        <w:rPr>
          <w:rStyle w:val="apple-converted-space"/>
          <w:rFonts w:ascii="Arial" w:hAnsi="Arial" w:cs="Arial"/>
          <w:b/>
          <w:bCs/>
          <w:sz w:val="22"/>
          <w:szCs w:val="22"/>
          <w:lang w:val="pt-PT"/>
        </w:rPr>
      </w:pPr>
    </w:p>
    <w:p w:rsidR="00657939" w:rsidRPr="002614B8" w:rsidRDefault="00657939" w:rsidP="00657939">
      <w:pPr>
        <w:rPr>
          <w:rFonts w:ascii="Arial" w:eastAsia="Calibri" w:hAnsi="Arial" w:cs="Arial"/>
          <w:b/>
          <w:sz w:val="22"/>
          <w:szCs w:val="22"/>
        </w:rPr>
      </w:pPr>
    </w:p>
    <w:p w:rsidR="00657939" w:rsidRPr="002614B8" w:rsidRDefault="00657939" w:rsidP="00657939">
      <w:pPr>
        <w:jc w:val="both"/>
        <w:rPr>
          <w:rFonts w:ascii="Arial" w:hAnsi="Arial" w:cs="Arial"/>
          <w:sz w:val="22"/>
          <w:szCs w:val="22"/>
        </w:rPr>
      </w:pPr>
      <w:r w:rsidRPr="002614B8">
        <w:rPr>
          <w:rFonts w:ascii="Arial" w:hAnsi="Arial" w:cs="Arial"/>
          <w:sz w:val="22"/>
          <w:szCs w:val="22"/>
        </w:rPr>
        <w:t>FECHA: _________________________________________________________</w:t>
      </w:r>
    </w:p>
    <w:p w:rsidR="00657939" w:rsidRPr="002614B8" w:rsidRDefault="00657939" w:rsidP="00657939">
      <w:pPr>
        <w:jc w:val="both"/>
        <w:rPr>
          <w:rFonts w:ascii="Arial" w:hAnsi="Arial" w:cs="Arial"/>
          <w:sz w:val="22"/>
          <w:szCs w:val="22"/>
        </w:rPr>
      </w:pPr>
    </w:p>
    <w:p w:rsidR="00657939" w:rsidRPr="009B269F" w:rsidRDefault="00657939" w:rsidP="00657939">
      <w:pPr>
        <w:jc w:val="both"/>
        <w:rPr>
          <w:rFonts w:ascii="Arial" w:hAnsi="Arial" w:cs="Arial"/>
          <w:b/>
          <w:sz w:val="22"/>
          <w:szCs w:val="22"/>
        </w:rPr>
      </w:pPr>
      <w:r w:rsidRPr="002614B8">
        <w:rPr>
          <w:rFonts w:ascii="Arial" w:hAnsi="Arial" w:cs="Arial"/>
          <w:sz w:val="22"/>
          <w:szCs w:val="22"/>
        </w:rPr>
        <w:t>REF: Compromiso de Confidencialidad de la Propuesta para realizar la</w:t>
      </w:r>
      <w:r w:rsidRPr="002614B8">
        <w:rPr>
          <w:rFonts w:ascii="Arial" w:hAnsi="Arial" w:cs="Arial"/>
          <w:b/>
          <w:sz w:val="22"/>
          <w:szCs w:val="22"/>
        </w:rPr>
        <w:t xml:space="preserve"> </w:t>
      </w:r>
      <w:r w:rsidR="009B269F" w:rsidRPr="00657939">
        <w:rPr>
          <w:rFonts w:ascii="Arial" w:hAnsi="Arial" w:cs="Arial"/>
          <w:b/>
          <w:sz w:val="22"/>
          <w:szCs w:val="22"/>
        </w:rPr>
        <w:t>“</w:t>
      </w:r>
      <w:r w:rsidR="00416C4B">
        <w:rPr>
          <w:rFonts w:ascii="Arial" w:hAnsi="Arial" w:cs="Arial"/>
          <w:b/>
          <w:sz w:val="22"/>
          <w:szCs w:val="22"/>
        </w:rPr>
        <w:t>ELABORACIÓN DE LOS INSTRUMENTOS ARCHIVÍSTICOS PARA LA GESTIÓN DOCUMENTAL EN LA UNIVERSIDAD DE CUNDINAMARCA</w:t>
      </w:r>
      <w:r w:rsidR="009B269F" w:rsidRPr="00657939">
        <w:rPr>
          <w:rFonts w:ascii="Arial" w:hAnsi="Arial" w:cs="Arial"/>
          <w:b/>
          <w:sz w:val="22"/>
          <w:szCs w:val="22"/>
        </w:rPr>
        <w:t>”</w:t>
      </w:r>
      <w:r w:rsidR="009B269F">
        <w:rPr>
          <w:rFonts w:ascii="Arial" w:hAnsi="Arial" w:cs="Arial"/>
          <w:b/>
          <w:sz w:val="22"/>
          <w:szCs w:val="22"/>
        </w:rPr>
        <w:t xml:space="preserve"> </w:t>
      </w:r>
      <w:r w:rsidRPr="002614B8">
        <w:rPr>
          <w:rFonts w:ascii="Arial" w:hAnsi="Arial" w:cs="Arial"/>
          <w:sz w:val="22"/>
          <w:szCs w:val="22"/>
        </w:rPr>
        <w:t>de acuerdo a las especificaciones técnicas que se señalan y teniendo en cuenta el presupuesto oficial, señalado en los términos de referencia.</w:t>
      </w:r>
    </w:p>
    <w:p w:rsidR="00657939" w:rsidRPr="002614B8" w:rsidRDefault="00657939" w:rsidP="00657939">
      <w:pPr>
        <w:jc w:val="both"/>
        <w:rPr>
          <w:rFonts w:ascii="Arial" w:hAnsi="Arial" w:cs="Arial"/>
          <w:sz w:val="22"/>
          <w:szCs w:val="22"/>
        </w:rPr>
      </w:pPr>
    </w:p>
    <w:p w:rsidR="00657939" w:rsidRPr="002614B8" w:rsidRDefault="00657939" w:rsidP="00657939">
      <w:pPr>
        <w:jc w:val="both"/>
        <w:rPr>
          <w:rFonts w:ascii="Arial" w:hAnsi="Arial" w:cs="Arial"/>
          <w:sz w:val="22"/>
          <w:szCs w:val="22"/>
        </w:rPr>
      </w:pPr>
      <w:r w:rsidRPr="002614B8">
        <w:rPr>
          <w:rFonts w:ascii="Arial" w:hAnsi="Arial" w:cs="Arial"/>
          <w:sz w:val="22"/>
          <w:szCs w:val="22"/>
        </w:rPr>
        <w:t>Estimados señores:</w:t>
      </w:r>
    </w:p>
    <w:p w:rsidR="00657939" w:rsidRPr="002614B8" w:rsidRDefault="00657939" w:rsidP="00657939">
      <w:pPr>
        <w:jc w:val="both"/>
        <w:rPr>
          <w:rFonts w:ascii="Arial" w:hAnsi="Arial" w:cs="Arial"/>
          <w:sz w:val="22"/>
          <w:szCs w:val="22"/>
        </w:rPr>
      </w:pPr>
    </w:p>
    <w:p w:rsidR="00657939" w:rsidRPr="002614B8" w:rsidRDefault="00657939" w:rsidP="00657939">
      <w:pPr>
        <w:jc w:val="both"/>
        <w:rPr>
          <w:rFonts w:ascii="Arial" w:hAnsi="Arial" w:cs="Arial"/>
          <w:sz w:val="22"/>
          <w:szCs w:val="22"/>
        </w:rPr>
      </w:pPr>
      <w:r w:rsidRPr="002614B8">
        <w:rPr>
          <w:rFonts w:ascii="Arial" w:hAnsi="Arial" w:cs="Arial"/>
          <w:color w:val="A6A6A6"/>
          <w:sz w:val="22"/>
          <w:szCs w:val="22"/>
        </w:rPr>
        <w:t xml:space="preserve">[Nombre del representante legal o de la persona natural Proponente], </w:t>
      </w:r>
      <w:r w:rsidRPr="002614B8">
        <w:rPr>
          <w:rFonts w:ascii="Arial" w:hAnsi="Arial" w:cs="Arial"/>
          <w:sz w:val="22"/>
          <w:szCs w:val="22"/>
        </w:rPr>
        <w:t xml:space="preserve">identificado como aparece al pie de mi firma, </w:t>
      </w:r>
      <w:r w:rsidRPr="002614B8">
        <w:rPr>
          <w:rFonts w:ascii="Arial" w:hAnsi="Arial" w:cs="Arial"/>
          <w:color w:val="A6A6A6"/>
          <w:sz w:val="22"/>
          <w:szCs w:val="22"/>
        </w:rPr>
        <w:t xml:space="preserve">[obrando en mi propio nombre o en mi calidad de representante legal de] [nombre del Proponente], </w:t>
      </w:r>
      <w:r w:rsidRPr="002614B8">
        <w:rPr>
          <w:rFonts w:ascii="Arial" w:hAnsi="Arial" w:cs="Arial"/>
          <w:sz w:val="22"/>
          <w:szCs w:val="22"/>
        </w:rPr>
        <w:t>manifiesto que estoy al tanto de que:</w:t>
      </w:r>
    </w:p>
    <w:p w:rsidR="00657939" w:rsidRPr="002614B8" w:rsidRDefault="00657939" w:rsidP="00657939">
      <w:pPr>
        <w:jc w:val="both"/>
        <w:rPr>
          <w:rFonts w:ascii="Arial" w:hAnsi="Arial" w:cs="Arial"/>
          <w:sz w:val="22"/>
          <w:szCs w:val="22"/>
        </w:rPr>
      </w:pPr>
    </w:p>
    <w:p w:rsidR="00657939" w:rsidRPr="002614B8" w:rsidRDefault="00657939" w:rsidP="00170FE9">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2614B8">
        <w:rPr>
          <w:rFonts w:ascii="Arial" w:hAnsi="Arial" w:cs="Arial"/>
          <w:sz w:val="22"/>
          <w:szCs w:val="22"/>
        </w:rPr>
        <w:t xml:space="preserve">La información compartida en virtud del presente acuerdo pertenece a la </w:t>
      </w:r>
      <w:r w:rsidRPr="002614B8">
        <w:rPr>
          <w:rFonts w:ascii="Arial" w:hAnsi="Arial" w:cs="Arial"/>
          <w:b/>
          <w:sz w:val="22"/>
          <w:szCs w:val="22"/>
        </w:rPr>
        <w:t xml:space="preserve">Universidad de Cundinamarca, </w:t>
      </w:r>
      <w:r w:rsidRPr="002614B8">
        <w:rPr>
          <w:rFonts w:ascii="Arial" w:hAnsi="Arial" w:cs="Arial"/>
          <w:sz w:val="22"/>
          <w:szCs w:val="22"/>
        </w:rPr>
        <w:t>y la misma es considerada sensible y de carácter restringido en su divulgación, manejo y utilización. Dicha información es compartida en virtud del desarrollo del [proyecto, convenio, contrato o relación principal que le da origen] como quedo identificado anteriormente.</w:t>
      </w:r>
    </w:p>
    <w:p w:rsidR="00657939" w:rsidRPr="002614B8" w:rsidRDefault="00657939" w:rsidP="00170FE9">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2614B8">
        <w:rPr>
          <w:rFonts w:ascii="Arial" w:hAnsi="Arial" w:cs="Arial"/>
          <w:sz w:val="22"/>
          <w:szCs w:val="22"/>
        </w:rPr>
        <w:t xml:space="preserve">Que la información de propiedad de la </w:t>
      </w:r>
      <w:r w:rsidRPr="002614B8">
        <w:rPr>
          <w:rFonts w:ascii="Arial" w:hAnsi="Arial" w:cs="Arial"/>
          <w:b/>
          <w:sz w:val="22"/>
          <w:szCs w:val="22"/>
        </w:rPr>
        <w:t>Universidad de Cundinamarca</w:t>
      </w:r>
      <w:r w:rsidRPr="002614B8">
        <w:rPr>
          <w:rFonts w:ascii="Arial" w:hAnsi="Arial" w:cs="Arial"/>
          <w:sz w:val="22"/>
          <w:szCs w:val="22"/>
        </w:rPr>
        <w:t xml:space="preserve"> ha sido desarrollada u obtenido legalmente, como resultado de sus procesos, programas o proyectos y, en consecuencias abarca documentos, datos, tecnología y/o material que considera único y confidencial, o que es objeto de protección a título de secreto industrial.</w:t>
      </w:r>
    </w:p>
    <w:p w:rsidR="00657939" w:rsidRPr="002614B8" w:rsidRDefault="00657939" w:rsidP="00657939">
      <w:pPr>
        <w:pStyle w:val="Prrafodelista"/>
        <w:ind w:left="0"/>
        <w:jc w:val="both"/>
        <w:rPr>
          <w:rFonts w:ascii="Arial" w:hAnsi="Arial" w:cs="Arial"/>
          <w:sz w:val="22"/>
          <w:szCs w:val="22"/>
        </w:rPr>
      </w:pPr>
    </w:p>
    <w:p w:rsidR="00657939" w:rsidRPr="002614B8" w:rsidRDefault="00657939" w:rsidP="00657939">
      <w:pPr>
        <w:jc w:val="both"/>
        <w:rPr>
          <w:rFonts w:ascii="Arial" w:hAnsi="Arial" w:cs="Arial"/>
          <w:sz w:val="22"/>
          <w:szCs w:val="22"/>
        </w:rPr>
      </w:pPr>
      <w:r w:rsidRPr="002614B8">
        <w:rPr>
          <w:rFonts w:ascii="Arial" w:hAnsi="Arial" w:cs="Arial"/>
          <w:sz w:val="22"/>
          <w:szCs w:val="22"/>
        </w:rPr>
        <w:t xml:space="preserve">En consecuencia, </w:t>
      </w:r>
      <w:r w:rsidRPr="002614B8">
        <w:rPr>
          <w:rFonts w:ascii="Arial" w:hAnsi="Arial" w:cs="Arial"/>
          <w:b/>
          <w:sz w:val="22"/>
          <w:szCs w:val="22"/>
        </w:rPr>
        <w:t>me comprometo a</w:t>
      </w:r>
      <w:r w:rsidRPr="002614B8">
        <w:rPr>
          <w:rFonts w:ascii="Arial" w:hAnsi="Arial" w:cs="Arial"/>
          <w:sz w:val="22"/>
          <w:szCs w:val="22"/>
        </w:rPr>
        <w:t>:</w:t>
      </w:r>
    </w:p>
    <w:p w:rsidR="00657939" w:rsidRPr="002614B8" w:rsidRDefault="00657939" w:rsidP="00657939">
      <w:pPr>
        <w:jc w:val="both"/>
        <w:rPr>
          <w:rFonts w:ascii="Arial" w:hAnsi="Arial" w:cs="Arial"/>
          <w:sz w:val="22"/>
          <w:szCs w:val="22"/>
        </w:rPr>
      </w:pPr>
    </w:p>
    <w:p w:rsidR="00657939" w:rsidRPr="002614B8" w:rsidRDefault="00657939" w:rsidP="00170FE9">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2614B8">
        <w:rPr>
          <w:rFonts w:ascii="Arial" w:hAnsi="Arial" w:cs="Arial"/>
          <w:sz w:val="22"/>
          <w:szCs w:val="22"/>
        </w:rPr>
        <w:t xml:space="preserve">no divulgar directa, indirecta, próxima a remotamente, ni a través de ninguna otra persona o de sus subalternos o funcionarios, asesores o cualquier persona relacionada con ella, la </w:t>
      </w:r>
      <w:r w:rsidRPr="002614B8">
        <w:rPr>
          <w:rFonts w:ascii="Arial" w:hAnsi="Arial" w:cs="Arial"/>
          <w:b/>
          <w:sz w:val="22"/>
          <w:szCs w:val="22"/>
        </w:rPr>
        <w:t>información confidencial</w:t>
      </w:r>
      <w:r w:rsidRPr="002614B8">
        <w:rPr>
          <w:rStyle w:val="Refdenotaalpie"/>
          <w:rFonts w:ascii="Arial" w:hAnsi="Arial" w:cs="Arial"/>
          <w:b/>
          <w:sz w:val="22"/>
          <w:szCs w:val="22"/>
        </w:rPr>
        <w:footnoteReference w:id="2"/>
      </w:r>
      <w:r w:rsidRPr="002614B8">
        <w:rPr>
          <w:rFonts w:ascii="Arial" w:hAnsi="Arial" w:cs="Arial"/>
          <w:sz w:val="22"/>
          <w:szCs w:val="22"/>
        </w:rPr>
        <w:t xml:space="preserve"> perteneciente a la </w:t>
      </w:r>
      <w:r w:rsidRPr="002614B8">
        <w:rPr>
          <w:rFonts w:ascii="Arial" w:hAnsi="Arial" w:cs="Arial"/>
          <w:b/>
          <w:sz w:val="22"/>
          <w:szCs w:val="22"/>
        </w:rPr>
        <w:t xml:space="preserve">Universidad de Cundinamarca, </w:t>
      </w:r>
      <w:r w:rsidRPr="002614B8">
        <w:rPr>
          <w:rFonts w:ascii="Arial" w:hAnsi="Arial" w:cs="Arial"/>
          <w:sz w:val="22"/>
          <w:szCs w:val="22"/>
        </w:rPr>
        <w:t>así como también a no utilizar dicha información en beneficio propio ni de terceros.</w:t>
      </w:r>
    </w:p>
    <w:p w:rsidR="00657939" w:rsidRPr="002614B8" w:rsidRDefault="00657939" w:rsidP="00170FE9">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2614B8">
        <w:rPr>
          <w:rFonts w:ascii="Arial" w:hAnsi="Arial" w:cs="Arial"/>
          <w:sz w:val="22"/>
          <w:szCs w:val="22"/>
        </w:rPr>
        <w:t xml:space="preserve">Mantener la </w:t>
      </w:r>
      <w:r w:rsidRPr="002614B8">
        <w:rPr>
          <w:rFonts w:ascii="Arial" w:hAnsi="Arial" w:cs="Arial"/>
          <w:b/>
          <w:sz w:val="22"/>
          <w:szCs w:val="22"/>
        </w:rPr>
        <w:t>información confidencial</w:t>
      </w:r>
      <w:r w:rsidRPr="002614B8">
        <w:rPr>
          <w:rFonts w:ascii="Arial" w:hAnsi="Arial" w:cs="Arial"/>
          <w:sz w:val="22"/>
          <w:szCs w:val="22"/>
        </w:rPr>
        <w:t xml:space="preserve"> segura, usarla solamente para los propósitos relacionados con él, en caso de ser solicitada, devolverla toda (incluyendo copias de esta) en el momento en que ya no requiera hacer uso de la misma o cuando termine la relación, caso en el cual, deberá entregar dicha información antes de la terminación de la vinculación. </w:t>
      </w:r>
    </w:p>
    <w:p w:rsidR="00657939" w:rsidRPr="002614B8" w:rsidRDefault="00657939" w:rsidP="00170FE9">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2614B8">
        <w:rPr>
          <w:rFonts w:ascii="Arial" w:hAnsi="Arial" w:cs="Arial"/>
          <w:sz w:val="22"/>
          <w:szCs w:val="22"/>
        </w:rPr>
        <w:t xml:space="preserve">Proteger la </w:t>
      </w:r>
      <w:r w:rsidRPr="002614B8">
        <w:rPr>
          <w:rFonts w:ascii="Arial" w:hAnsi="Arial" w:cs="Arial"/>
          <w:b/>
          <w:sz w:val="22"/>
          <w:szCs w:val="22"/>
        </w:rPr>
        <w:t>información confidencial</w:t>
      </w:r>
      <w:r w:rsidRPr="002614B8">
        <w:rPr>
          <w:rFonts w:ascii="Arial" w:hAnsi="Arial" w:cs="Arial"/>
          <w:sz w:val="22"/>
          <w:szCs w:val="22"/>
        </w:rPr>
        <w:t xml:space="preserve">, sea verbal, escrita, visual, tangible, intangible o que por cualquier otro medio reciba, siendo legitima poseedora de la misma la </w:t>
      </w:r>
      <w:r w:rsidRPr="002614B8">
        <w:rPr>
          <w:rFonts w:ascii="Arial" w:hAnsi="Arial" w:cs="Arial"/>
          <w:b/>
          <w:sz w:val="22"/>
          <w:szCs w:val="22"/>
        </w:rPr>
        <w:t xml:space="preserve">Universidad de Cundinamarca, </w:t>
      </w:r>
      <w:r w:rsidRPr="002614B8">
        <w:rPr>
          <w:rFonts w:ascii="Arial" w:hAnsi="Arial" w:cs="Arial"/>
          <w:sz w:val="22"/>
          <w:szCs w:val="22"/>
        </w:rPr>
        <w:t>restringiendo su uso exclusivamente a las personas que tengan absoluta necesidad de conocerla.</w:t>
      </w:r>
    </w:p>
    <w:p w:rsidR="00657939" w:rsidRPr="002614B8" w:rsidRDefault="00657939" w:rsidP="00170FE9">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2614B8">
        <w:rPr>
          <w:rFonts w:ascii="Arial" w:hAnsi="Arial" w:cs="Arial"/>
          <w:sz w:val="22"/>
          <w:szCs w:val="22"/>
        </w:rPr>
        <w:t xml:space="preserve">Abstenerse de publicar la </w:t>
      </w:r>
      <w:r w:rsidRPr="002614B8">
        <w:rPr>
          <w:rFonts w:ascii="Arial" w:hAnsi="Arial" w:cs="Arial"/>
          <w:b/>
          <w:sz w:val="22"/>
          <w:szCs w:val="22"/>
        </w:rPr>
        <w:t xml:space="preserve">información confidencial </w:t>
      </w:r>
      <w:r w:rsidRPr="002614B8">
        <w:rPr>
          <w:rFonts w:ascii="Arial" w:hAnsi="Arial" w:cs="Arial"/>
          <w:sz w:val="22"/>
          <w:szCs w:val="22"/>
        </w:rPr>
        <w:t>que conozca, reciba o intercambie con ocasión de las reuniones sostenidas.</w:t>
      </w:r>
    </w:p>
    <w:p w:rsidR="00657939" w:rsidRPr="002614B8" w:rsidRDefault="00657939" w:rsidP="00170FE9">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2614B8">
        <w:rPr>
          <w:rFonts w:ascii="Arial" w:hAnsi="Arial" w:cs="Arial"/>
          <w:sz w:val="22"/>
          <w:szCs w:val="22"/>
        </w:rPr>
        <w:t xml:space="preserve"> Usar la </w:t>
      </w:r>
      <w:r w:rsidRPr="002614B8">
        <w:rPr>
          <w:rFonts w:ascii="Arial" w:hAnsi="Arial" w:cs="Arial"/>
          <w:b/>
          <w:sz w:val="22"/>
          <w:szCs w:val="22"/>
        </w:rPr>
        <w:t>información confidencial</w:t>
      </w:r>
      <w:r w:rsidRPr="002614B8">
        <w:rPr>
          <w:rFonts w:ascii="Arial" w:hAnsi="Arial" w:cs="Arial"/>
          <w:sz w:val="22"/>
          <w:szCs w:val="22"/>
        </w:rPr>
        <w:t xml:space="preserve"> que se le entregue, únicamente para los efectos señalados al momento de la entrega de dicha información.</w:t>
      </w:r>
    </w:p>
    <w:p w:rsidR="00657939" w:rsidRPr="002614B8" w:rsidRDefault="00657939" w:rsidP="00170FE9">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2614B8">
        <w:rPr>
          <w:rFonts w:ascii="Arial" w:hAnsi="Arial" w:cs="Arial"/>
          <w:sz w:val="22"/>
          <w:szCs w:val="22"/>
        </w:rPr>
        <w:lastRenderedPageBreak/>
        <w:t xml:space="preserve">Mantener la </w:t>
      </w:r>
      <w:r w:rsidRPr="002614B8">
        <w:rPr>
          <w:rFonts w:ascii="Arial" w:hAnsi="Arial" w:cs="Arial"/>
          <w:b/>
          <w:sz w:val="22"/>
          <w:szCs w:val="22"/>
        </w:rPr>
        <w:t>información confidencial</w:t>
      </w:r>
      <w:r w:rsidRPr="002614B8">
        <w:rPr>
          <w:rFonts w:ascii="Arial" w:hAnsi="Arial" w:cs="Arial"/>
          <w:sz w:val="22"/>
          <w:szCs w:val="22"/>
        </w:rPr>
        <w:t xml:space="preserve"> en reserva hasta tanto adquiera el carácter de pública.</w:t>
      </w:r>
    </w:p>
    <w:p w:rsidR="00657939" w:rsidRPr="002614B8" w:rsidRDefault="00657939" w:rsidP="00170FE9">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2614B8">
        <w:rPr>
          <w:rFonts w:ascii="Arial" w:hAnsi="Arial" w:cs="Arial"/>
          <w:sz w:val="22"/>
          <w:szCs w:val="22"/>
        </w:rPr>
        <w:t xml:space="preserve">Responder por el mal uso que le den sus representantes a la </w:t>
      </w:r>
      <w:r w:rsidRPr="002614B8">
        <w:rPr>
          <w:rFonts w:ascii="Arial" w:hAnsi="Arial" w:cs="Arial"/>
          <w:b/>
          <w:sz w:val="22"/>
          <w:szCs w:val="22"/>
        </w:rPr>
        <w:t>información confidencial.</w:t>
      </w:r>
    </w:p>
    <w:p w:rsidR="00657939" w:rsidRPr="002614B8" w:rsidRDefault="00657939" w:rsidP="00170FE9">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2614B8">
        <w:rPr>
          <w:rFonts w:ascii="Arial" w:hAnsi="Arial" w:cs="Arial"/>
          <w:sz w:val="22"/>
          <w:szCs w:val="22"/>
        </w:rPr>
        <w:t xml:space="preserve">Guardar la reserva de la </w:t>
      </w:r>
      <w:r w:rsidRPr="002614B8">
        <w:rPr>
          <w:rFonts w:ascii="Arial" w:hAnsi="Arial" w:cs="Arial"/>
          <w:b/>
          <w:sz w:val="22"/>
          <w:szCs w:val="22"/>
        </w:rPr>
        <w:t>información confidencial</w:t>
      </w:r>
      <w:r w:rsidRPr="002614B8">
        <w:rPr>
          <w:rFonts w:ascii="Arial" w:hAnsi="Arial" w:cs="Arial"/>
          <w:sz w:val="22"/>
          <w:szCs w:val="22"/>
        </w:rPr>
        <w:t xml:space="preserve"> como mínimo, con el mismo cuidado con la que protege la </w:t>
      </w:r>
      <w:r w:rsidRPr="002614B8">
        <w:rPr>
          <w:rFonts w:ascii="Arial" w:hAnsi="Arial" w:cs="Arial"/>
          <w:b/>
          <w:sz w:val="22"/>
          <w:szCs w:val="22"/>
        </w:rPr>
        <w:t>información confidencial.</w:t>
      </w:r>
    </w:p>
    <w:p w:rsidR="00657939" w:rsidRPr="002614B8" w:rsidRDefault="00657939" w:rsidP="00170FE9">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2614B8">
        <w:rPr>
          <w:rFonts w:ascii="Arial" w:hAnsi="Arial" w:cs="Arial"/>
          <w:sz w:val="22"/>
          <w:szCs w:val="22"/>
        </w:rPr>
        <w:t xml:space="preserve">La </w:t>
      </w:r>
      <w:r w:rsidRPr="002614B8">
        <w:rPr>
          <w:rFonts w:ascii="Arial" w:hAnsi="Arial" w:cs="Arial"/>
          <w:b/>
          <w:sz w:val="22"/>
          <w:szCs w:val="22"/>
        </w:rPr>
        <w:t xml:space="preserve">parte receptora </w:t>
      </w:r>
      <w:r w:rsidRPr="002614B8">
        <w:rPr>
          <w:rFonts w:ascii="Arial" w:hAnsi="Arial" w:cs="Arial"/>
          <w:sz w:val="22"/>
          <w:szCs w:val="22"/>
        </w:rPr>
        <w:t xml:space="preserve">se obliga a no transmitir, comunicar revelar o de cualquier otra forma divulgar total o parcialmente, pública o privadamente, la </w:t>
      </w:r>
      <w:r w:rsidRPr="002614B8">
        <w:rPr>
          <w:rFonts w:ascii="Arial" w:hAnsi="Arial" w:cs="Arial"/>
          <w:b/>
          <w:sz w:val="22"/>
          <w:szCs w:val="22"/>
        </w:rPr>
        <w:t>información confidencial</w:t>
      </w:r>
      <w:r w:rsidRPr="002614B8">
        <w:rPr>
          <w:rFonts w:ascii="Arial" w:hAnsi="Arial" w:cs="Arial"/>
          <w:sz w:val="22"/>
          <w:szCs w:val="22"/>
        </w:rPr>
        <w:t xml:space="preserve"> sin el previo consentimiento por escrito por parte de la </w:t>
      </w:r>
      <w:r w:rsidRPr="002614B8">
        <w:rPr>
          <w:rFonts w:ascii="Arial" w:hAnsi="Arial" w:cs="Arial"/>
          <w:b/>
          <w:sz w:val="22"/>
          <w:szCs w:val="22"/>
        </w:rPr>
        <w:t>Universidad de Cundinamarca.</w:t>
      </w:r>
    </w:p>
    <w:p w:rsidR="006D63A6" w:rsidRDefault="00657939" w:rsidP="006D63A6">
      <w:pPr>
        <w:jc w:val="both"/>
        <w:rPr>
          <w:rFonts w:ascii="Arial" w:hAnsi="Arial" w:cs="Arial"/>
          <w:sz w:val="22"/>
          <w:szCs w:val="22"/>
        </w:rPr>
      </w:pPr>
      <w:r w:rsidRPr="002614B8">
        <w:rPr>
          <w:rFonts w:ascii="Arial" w:hAnsi="Arial" w:cs="Arial"/>
          <w:b/>
          <w:sz w:val="22"/>
          <w:szCs w:val="22"/>
        </w:rPr>
        <w:t xml:space="preserve">Parágrafo: </w:t>
      </w:r>
      <w:r w:rsidRPr="002614B8">
        <w:rPr>
          <w:rFonts w:ascii="Arial" w:hAnsi="Arial" w:cs="Arial"/>
          <w:sz w:val="22"/>
          <w:szCs w:val="22"/>
        </w:rPr>
        <w:t xml:space="preserve">Cualquier divulgación autorizada de la </w:t>
      </w:r>
      <w:r w:rsidRPr="002614B8">
        <w:rPr>
          <w:rFonts w:ascii="Arial" w:hAnsi="Arial" w:cs="Arial"/>
          <w:b/>
          <w:sz w:val="22"/>
          <w:szCs w:val="22"/>
        </w:rPr>
        <w:t>información confidencial</w:t>
      </w:r>
      <w:r w:rsidRPr="002614B8">
        <w:rPr>
          <w:rFonts w:ascii="Arial" w:hAnsi="Arial" w:cs="Arial"/>
          <w:sz w:val="22"/>
          <w:szCs w:val="22"/>
        </w:rPr>
        <w:t xml:space="preserve"> a terceras personas estará sujeta a las mismas obligaciones de confidencialidad derivadas del presente </w:t>
      </w:r>
      <w:r w:rsidRPr="002614B8">
        <w:rPr>
          <w:rFonts w:ascii="Arial" w:hAnsi="Arial" w:cs="Arial"/>
          <w:b/>
          <w:sz w:val="22"/>
          <w:szCs w:val="22"/>
        </w:rPr>
        <w:t xml:space="preserve">Acuerdo </w:t>
      </w:r>
      <w:r w:rsidRPr="002614B8">
        <w:rPr>
          <w:rFonts w:ascii="Arial" w:hAnsi="Arial" w:cs="Arial"/>
          <w:sz w:val="22"/>
          <w:szCs w:val="22"/>
        </w:rPr>
        <w:t xml:space="preserve">y la </w:t>
      </w:r>
      <w:r w:rsidRPr="002614B8">
        <w:rPr>
          <w:rFonts w:ascii="Arial" w:hAnsi="Arial" w:cs="Arial"/>
          <w:b/>
          <w:sz w:val="22"/>
          <w:szCs w:val="22"/>
        </w:rPr>
        <w:t xml:space="preserve">parte receptora </w:t>
      </w:r>
      <w:r w:rsidRPr="002614B8">
        <w:rPr>
          <w:rFonts w:ascii="Arial" w:hAnsi="Arial" w:cs="Arial"/>
          <w:sz w:val="22"/>
          <w:szCs w:val="22"/>
        </w:rPr>
        <w:t>deberá informar estas restricciones incluyendo la identificación de la</w:t>
      </w:r>
      <w:r w:rsidR="006D63A6">
        <w:rPr>
          <w:rFonts w:ascii="Arial" w:hAnsi="Arial" w:cs="Arial"/>
          <w:sz w:val="22"/>
          <w:szCs w:val="22"/>
        </w:rPr>
        <w:t xml:space="preserve"> información cono confidencial.</w:t>
      </w:r>
    </w:p>
    <w:p w:rsidR="006D63A6" w:rsidRPr="006D63A6" w:rsidRDefault="00657939" w:rsidP="006D63A6">
      <w:pPr>
        <w:pStyle w:val="Prrafodelista"/>
        <w:numPr>
          <w:ilvl w:val="0"/>
          <w:numId w:val="40"/>
        </w:numPr>
        <w:ind w:left="0"/>
        <w:jc w:val="both"/>
        <w:rPr>
          <w:rFonts w:ascii="Arial" w:hAnsi="Arial" w:cs="Arial"/>
          <w:sz w:val="22"/>
          <w:szCs w:val="22"/>
        </w:rPr>
      </w:pPr>
      <w:r w:rsidRPr="006D63A6">
        <w:rPr>
          <w:rFonts w:ascii="Arial" w:hAnsi="Arial" w:cs="Arial"/>
          <w:b/>
          <w:sz w:val="22"/>
          <w:szCs w:val="22"/>
        </w:rPr>
        <w:t xml:space="preserve">Exclusiones a la confidencialidad: </w:t>
      </w:r>
      <w:r w:rsidRPr="006D63A6">
        <w:rPr>
          <w:rFonts w:ascii="Arial" w:hAnsi="Arial" w:cs="Arial"/>
          <w:sz w:val="22"/>
          <w:szCs w:val="22"/>
        </w:rPr>
        <w:t xml:space="preserve">La </w:t>
      </w:r>
      <w:r w:rsidRPr="006D63A6">
        <w:rPr>
          <w:rFonts w:ascii="Arial" w:hAnsi="Arial" w:cs="Arial"/>
          <w:b/>
          <w:sz w:val="22"/>
          <w:szCs w:val="22"/>
        </w:rPr>
        <w:t>parte receptora</w:t>
      </w:r>
      <w:r w:rsidRPr="006D63A6">
        <w:rPr>
          <w:rFonts w:ascii="Arial" w:hAnsi="Arial" w:cs="Arial"/>
          <w:sz w:val="22"/>
          <w:szCs w:val="22"/>
        </w:rPr>
        <w:t xml:space="preserve"> queda relevada o eximida de la obligación de confidencialidad, únicamente en los siguientes casos:</w:t>
      </w:r>
    </w:p>
    <w:p w:rsidR="00657939" w:rsidRPr="006D63A6" w:rsidRDefault="00657939" w:rsidP="006D63A6">
      <w:pPr>
        <w:pStyle w:val="Prrafodelista"/>
        <w:numPr>
          <w:ilvl w:val="0"/>
          <w:numId w:val="79"/>
        </w:numPr>
        <w:ind w:left="709" w:hanging="578"/>
        <w:jc w:val="both"/>
        <w:rPr>
          <w:rFonts w:ascii="Arial" w:hAnsi="Arial" w:cs="Arial"/>
          <w:sz w:val="22"/>
          <w:szCs w:val="22"/>
        </w:rPr>
      </w:pPr>
      <w:r w:rsidRPr="006D63A6">
        <w:rPr>
          <w:rFonts w:ascii="Arial" w:hAnsi="Arial" w:cs="Arial"/>
          <w:sz w:val="22"/>
          <w:szCs w:val="22"/>
        </w:rPr>
        <w:t xml:space="preserve">Cuando la </w:t>
      </w:r>
      <w:r w:rsidRPr="006D63A6">
        <w:rPr>
          <w:rFonts w:ascii="Arial" w:hAnsi="Arial" w:cs="Arial"/>
          <w:b/>
          <w:sz w:val="22"/>
          <w:szCs w:val="22"/>
        </w:rPr>
        <w:t>información confidencial</w:t>
      </w:r>
      <w:r w:rsidRPr="006D63A6">
        <w:rPr>
          <w:rFonts w:ascii="Arial" w:hAnsi="Arial" w:cs="Arial"/>
          <w:sz w:val="22"/>
          <w:szCs w:val="22"/>
        </w:rPr>
        <w:t xml:space="preserve"> haya sido o sea de dominio público. Si la información se hace de dominio público durante el plazo del presente acuerdo, por un hecho ajeno a la </w:t>
      </w:r>
      <w:r w:rsidRPr="006D63A6">
        <w:rPr>
          <w:rFonts w:ascii="Arial" w:hAnsi="Arial" w:cs="Arial"/>
          <w:b/>
          <w:sz w:val="22"/>
          <w:szCs w:val="22"/>
        </w:rPr>
        <w:t xml:space="preserve">parte receptora, </w:t>
      </w:r>
      <w:r w:rsidRPr="006D63A6">
        <w:rPr>
          <w:rFonts w:ascii="Arial" w:hAnsi="Arial" w:cs="Arial"/>
          <w:sz w:val="22"/>
          <w:szCs w:val="22"/>
        </w:rPr>
        <w:t>esta conservará su deber de reserva sobre la información que no haya sido afectada.</w:t>
      </w:r>
    </w:p>
    <w:p w:rsidR="00657939" w:rsidRPr="002614B8" w:rsidRDefault="00657939" w:rsidP="006D63A6">
      <w:pPr>
        <w:pStyle w:val="Prrafodelista"/>
        <w:numPr>
          <w:ilvl w:val="0"/>
          <w:numId w:val="79"/>
        </w:numPr>
        <w:pBdr>
          <w:top w:val="none" w:sz="0" w:space="0" w:color="auto"/>
          <w:left w:val="none" w:sz="0" w:space="0" w:color="auto"/>
          <w:bottom w:val="none" w:sz="0" w:space="0" w:color="auto"/>
          <w:right w:val="none" w:sz="0" w:space="0" w:color="auto"/>
          <w:between w:val="none" w:sz="0" w:space="0" w:color="auto"/>
          <w:bar w:val="none" w:sz="0" w:color="auto"/>
        </w:pBdr>
        <w:ind w:left="709" w:hanging="578"/>
        <w:contextualSpacing/>
        <w:jc w:val="both"/>
        <w:rPr>
          <w:rFonts w:ascii="Arial" w:hAnsi="Arial" w:cs="Arial"/>
          <w:sz w:val="22"/>
          <w:szCs w:val="22"/>
        </w:rPr>
      </w:pPr>
      <w:r w:rsidRPr="002614B8">
        <w:rPr>
          <w:rFonts w:ascii="Arial" w:hAnsi="Arial" w:cs="Arial"/>
          <w:sz w:val="22"/>
          <w:szCs w:val="22"/>
        </w:rPr>
        <w:t xml:space="preserve">Cuando la </w:t>
      </w:r>
      <w:r w:rsidRPr="002614B8">
        <w:rPr>
          <w:rFonts w:ascii="Arial" w:hAnsi="Arial" w:cs="Arial"/>
          <w:b/>
          <w:sz w:val="22"/>
          <w:szCs w:val="22"/>
        </w:rPr>
        <w:t>información confidencial</w:t>
      </w:r>
      <w:r w:rsidRPr="002614B8">
        <w:rPr>
          <w:rFonts w:ascii="Arial" w:hAnsi="Arial" w:cs="Arial"/>
          <w:sz w:val="22"/>
          <w:szCs w:val="22"/>
        </w:rPr>
        <w:t xml:space="preserve"> deba ser revelada por sentencia en firme de un tribunal o autoridades competentes en desarrollo de sus funciones que ordenen el levantamiento de la reserva y soliciten el suministro de esta información. No obstante, en este caso la parte reveladora será la encargada de dar cumplimiento a la orden, restringiendo la divulgación a la información estrictamente necesaria, y en el evento de que la confidencialidad se mantenga, no eximirá a la parte receptora del deber de reserva.</w:t>
      </w:r>
    </w:p>
    <w:p w:rsidR="00657939" w:rsidRPr="002614B8" w:rsidRDefault="00657939" w:rsidP="006D63A6">
      <w:pPr>
        <w:pStyle w:val="Prrafodelista"/>
        <w:numPr>
          <w:ilvl w:val="0"/>
          <w:numId w:val="79"/>
        </w:numPr>
        <w:pBdr>
          <w:top w:val="none" w:sz="0" w:space="0" w:color="auto"/>
          <w:left w:val="none" w:sz="0" w:space="0" w:color="auto"/>
          <w:bottom w:val="none" w:sz="0" w:space="0" w:color="auto"/>
          <w:right w:val="none" w:sz="0" w:space="0" w:color="auto"/>
          <w:between w:val="none" w:sz="0" w:space="0" w:color="auto"/>
          <w:bar w:val="none" w:sz="0" w:color="auto"/>
        </w:pBdr>
        <w:ind w:left="709" w:hanging="578"/>
        <w:contextualSpacing/>
        <w:jc w:val="both"/>
        <w:rPr>
          <w:rFonts w:ascii="Arial" w:hAnsi="Arial" w:cs="Arial"/>
          <w:sz w:val="22"/>
          <w:szCs w:val="22"/>
        </w:rPr>
      </w:pPr>
      <w:r w:rsidRPr="002614B8">
        <w:rPr>
          <w:rFonts w:ascii="Arial" w:hAnsi="Arial" w:cs="Arial"/>
          <w:sz w:val="22"/>
          <w:szCs w:val="22"/>
        </w:rPr>
        <w:t xml:space="preserve">Cuando la </w:t>
      </w:r>
      <w:r w:rsidRPr="002614B8">
        <w:rPr>
          <w:rFonts w:ascii="Arial" w:hAnsi="Arial" w:cs="Arial"/>
          <w:b/>
          <w:sz w:val="22"/>
          <w:szCs w:val="22"/>
        </w:rPr>
        <w:t xml:space="preserve">parte receptora pruebe </w:t>
      </w:r>
      <w:r w:rsidRPr="002614B8">
        <w:rPr>
          <w:rFonts w:ascii="Arial" w:hAnsi="Arial" w:cs="Arial"/>
          <w:sz w:val="22"/>
          <w:szCs w:val="22"/>
        </w:rPr>
        <w:t xml:space="preserve">que la </w:t>
      </w:r>
      <w:r w:rsidRPr="002614B8">
        <w:rPr>
          <w:rFonts w:ascii="Arial" w:hAnsi="Arial" w:cs="Arial"/>
          <w:b/>
          <w:sz w:val="22"/>
          <w:szCs w:val="22"/>
        </w:rPr>
        <w:t>información confidencial</w:t>
      </w:r>
      <w:r w:rsidRPr="002614B8">
        <w:rPr>
          <w:rFonts w:ascii="Arial" w:hAnsi="Arial" w:cs="Arial"/>
          <w:sz w:val="22"/>
          <w:szCs w:val="22"/>
        </w:rPr>
        <w:t xml:space="preserve"> ha sido obtenida por otras fuentes.</w:t>
      </w:r>
    </w:p>
    <w:p w:rsidR="00657939" w:rsidRPr="002614B8" w:rsidRDefault="00657939" w:rsidP="006D63A6">
      <w:pPr>
        <w:pStyle w:val="Prrafodelista"/>
        <w:numPr>
          <w:ilvl w:val="0"/>
          <w:numId w:val="79"/>
        </w:numPr>
        <w:pBdr>
          <w:top w:val="none" w:sz="0" w:space="0" w:color="auto"/>
          <w:left w:val="none" w:sz="0" w:space="0" w:color="auto"/>
          <w:bottom w:val="none" w:sz="0" w:space="0" w:color="auto"/>
          <w:right w:val="none" w:sz="0" w:space="0" w:color="auto"/>
          <w:between w:val="none" w:sz="0" w:space="0" w:color="auto"/>
          <w:bar w:val="none" w:sz="0" w:color="auto"/>
        </w:pBdr>
        <w:ind w:left="709" w:hanging="578"/>
        <w:contextualSpacing/>
        <w:jc w:val="both"/>
        <w:rPr>
          <w:rFonts w:ascii="Arial" w:hAnsi="Arial" w:cs="Arial"/>
          <w:sz w:val="22"/>
          <w:szCs w:val="22"/>
        </w:rPr>
      </w:pPr>
      <w:r w:rsidRPr="002614B8">
        <w:rPr>
          <w:rFonts w:ascii="Arial" w:hAnsi="Arial" w:cs="Arial"/>
          <w:sz w:val="22"/>
          <w:szCs w:val="22"/>
        </w:rPr>
        <w:t xml:space="preserve">Cuando la </w:t>
      </w:r>
      <w:r w:rsidRPr="002614B8">
        <w:rPr>
          <w:rFonts w:ascii="Arial" w:hAnsi="Arial" w:cs="Arial"/>
          <w:b/>
          <w:sz w:val="22"/>
          <w:szCs w:val="22"/>
        </w:rPr>
        <w:t>información confidencial</w:t>
      </w:r>
      <w:r w:rsidRPr="002614B8">
        <w:rPr>
          <w:rFonts w:ascii="Arial" w:hAnsi="Arial" w:cs="Arial"/>
          <w:sz w:val="22"/>
          <w:szCs w:val="22"/>
        </w:rPr>
        <w:t xml:space="preserve"> ya la tenía en su poder la parte receptora antes de la entrega de la información reservada.</w:t>
      </w:r>
    </w:p>
    <w:p w:rsidR="00657939" w:rsidRPr="002614B8" w:rsidRDefault="00657939" w:rsidP="006D63A6">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2614B8">
        <w:rPr>
          <w:rFonts w:ascii="Arial" w:hAnsi="Arial" w:cs="Arial"/>
          <w:b/>
          <w:sz w:val="22"/>
          <w:szCs w:val="22"/>
        </w:rPr>
        <w:t xml:space="preserve">Responsabilidad: </w:t>
      </w:r>
      <w:r w:rsidRPr="002614B8">
        <w:rPr>
          <w:rFonts w:ascii="Arial" w:hAnsi="Arial" w:cs="Arial"/>
          <w:sz w:val="22"/>
          <w:szCs w:val="22"/>
        </w:rPr>
        <w:t xml:space="preserve">la parte que contravenga el acuerdo será responsable ante la otra parte o ante los terceros de buena fe sobre los cuales se demuestre que se han visto afectados por la inobservancia del presente </w:t>
      </w:r>
      <w:r w:rsidRPr="002614B8">
        <w:rPr>
          <w:rFonts w:ascii="Arial" w:hAnsi="Arial" w:cs="Arial"/>
          <w:b/>
          <w:sz w:val="22"/>
          <w:szCs w:val="22"/>
        </w:rPr>
        <w:t>acuerdo</w:t>
      </w:r>
      <w:r w:rsidRPr="002614B8">
        <w:rPr>
          <w:rFonts w:ascii="Arial" w:hAnsi="Arial" w:cs="Arial"/>
          <w:sz w:val="22"/>
          <w:szCs w:val="22"/>
        </w:rPr>
        <w:t>, por los perjuicios morales y económicos que estos puedan sufrir como resultado del incumplimiento de las obligaciones aquí contenidas.</w:t>
      </w:r>
    </w:p>
    <w:p w:rsidR="006D63A6" w:rsidRDefault="00657939" w:rsidP="006D63A6">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2614B8">
        <w:rPr>
          <w:rFonts w:ascii="Arial" w:hAnsi="Arial" w:cs="Arial"/>
          <w:b/>
          <w:sz w:val="22"/>
          <w:szCs w:val="22"/>
        </w:rPr>
        <w:t xml:space="preserve">Solución de controversias: </w:t>
      </w:r>
      <w:r w:rsidRPr="002614B8">
        <w:rPr>
          <w:rFonts w:ascii="Arial" w:hAnsi="Arial" w:cs="Arial"/>
          <w:sz w:val="22"/>
          <w:szCs w:val="22"/>
        </w:rPr>
        <w:t>Las partes se comprometen a esforzarse en resolver mediante los mecanismos alternativos de solución de conflictos cualquier diferencia que surja con motivo de la ejecución del presente</w:t>
      </w:r>
      <w:r w:rsidRPr="002614B8">
        <w:rPr>
          <w:rFonts w:ascii="Arial" w:hAnsi="Arial" w:cs="Arial"/>
          <w:b/>
          <w:sz w:val="22"/>
          <w:szCs w:val="22"/>
        </w:rPr>
        <w:t xml:space="preserve"> acuerdo.</w:t>
      </w:r>
      <w:r w:rsidRPr="002614B8">
        <w:rPr>
          <w:rFonts w:ascii="Arial" w:hAnsi="Arial" w:cs="Arial"/>
          <w:sz w:val="22"/>
          <w:szCs w:val="22"/>
        </w:rPr>
        <w:t xml:space="preserve"> En caso de no llegar a una solución directa para la controversia planteada, someterán la cuestión controvertida a las leyes colombianas y a la jurisdicción competente en el momento de presentarse la diferencia.</w:t>
      </w:r>
    </w:p>
    <w:p w:rsidR="00657939" w:rsidRPr="006D63A6" w:rsidRDefault="00657939" w:rsidP="006D63A6">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6D63A6">
        <w:rPr>
          <w:rFonts w:ascii="Arial" w:hAnsi="Arial" w:cs="Arial"/>
          <w:b/>
          <w:sz w:val="22"/>
          <w:szCs w:val="22"/>
        </w:rPr>
        <w:t xml:space="preserve">Legislación aplicable: </w:t>
      </w:r>
      <w:r w:rsidRPr="006D63A6">
        <w:rPr>
          <w:rFonts w:ascii="Arial" w:hAnsi="Arial" w:cs="Arial"/>
          <w:sz w:val="22"/>
          <w:szCs w:val="22"/>
        </w:rPr>
        <w:t xml:space="preserve">Este </w:t>
      </w:r>
      <w:r w:rsidRPr="006D63A6">
        <w:rPr>
          <w:rFonts w:ascii="Arial" w:hAnsi="Arial" w:cs="Arial"/>
          <w:b/>
          <w:sz w:val="22"/>
          <w:szCs w:val="22"/>
        </w:rPr>
        <w:t>acuerdo</w:t>
      </w:r>
      <w:r w:rsidRPr="006D63A6">
        <w:rPr>
          <w:rFonts w:ascii="Arial" w:hAnsi="Arial" w:cs="Arial"/>
          <w:sz w:val="22"/>
          <w:szCs w:val="22"/>
        </w:rPr>
        <w:t xml:space="preserve"> se regirá por las leyes de la República de Colombia y se interpretará de acuerdo con las mismas.</w:t>
      </w:r>
    </w:p>
    <w:p w:rsidR="00657939" w:rsidRPr="002614B8" w:rsidRDefault="00657939" w:rsidP="006D63A6">
      <w:pPr>
        <w:jc w:val="both"/>
        <w:rPr>
          <w:rFonts w:ascii="Arial" w:hAnsi="Arial" w:cs="Arial"/>
          <w:sz w:val="22"/>
          <w:szCs w:val="22"/>
        </w:rPr>
      </w:pPr>
      <w:r w:rsidRPr="002614B8">
        <w:rPr>
          <w:rFonts w:ascii="Arial" w:hAnsi="Arial" w:cs="Arial"/>
          <w:sz w:val="22"/>
          <w:szCs w:val="22"/>
        </w:rPr>
        <w:t>En razón a lo anterior, manifiesto estar de acuerdo con todas y cada una de las consideraciones consignadas en el presente acuerdo.</w:t>
      </w:r>
    </w:p>
    <w:p w:rsidR="00657939" w:rsidRPr="002614B8" w:rsidRDefault="00657939" w:rsidP="00657939">
      <w:pPr>
        <w:jc w:val="both"/>
        <w:rPr>
          <w:rFonts w:ascii="Arial" w:hAnsi="Arial" w:cs="Arial"/>
          <w:sz w:val="22"/>
          <w:szCs w:val="22"/>
        </w:rPr>
      </w:pPr>
    </w:p>
    <w:p w:rsidR="00657939" w:rsidRPr="002614B8" w:rsidRDefault="00657939" w:rsidP="00657939">
      <w:pPr>
        <w:jc w:val="both"/>
        <w:rPr>
          <w:rFonts w:ascii="Arial" w:hAnsi="Arial" w:cs="Arial"/>
          <w:sz w:val="22"/>
          <w:szCs w:val="22"/>
        </w:rPr>
      </w:pPr>
    </w:p>
    <w:p w:rsidR="00657939" w:rsidRPr="002614B8" w:rsidRDefault="00657939" w:rsidP="00657939">
      <w:pPr>
        <w:jc w:val="both"/>
        <w:rPr>
          <w:rFonts w:ascii="Arial" w:hAnsi="Arial" w:cs="Arial"/>
          <w:b/>
          <w:sz w:val="22"/>
          <w:szCs w:val="22"/>
        </w:rPr>
      </w:pPr>
      <w:r w:rsidRPr="002614B8">
        <w:rPr>
          <w:rFonts w:ascii="Arial" w:hAnsi="Arial" w:cs="Arial"/>
          <w:b/>
          <w:sz w:val="22"/>
          <w:szCs w:val="22"/>
        </w:rPr>
        <w:t>firma:</w:t>
      </w:r>
      <w:r w:rsidRPr="002614B8">
        <w:rPr>
          <w:rFonts w:ascii="Arial" w:hAnsi="Arial" w:cs="Arial"/>
          <w:b/>
          <w:sz w:val="22"/>
          <w:szCs w:val="22"/>
        </w:rPr>
        <w:tab/>
      </w:r>
    </w:p>
    <w:p w:rsidR="00657939" w:rsidRPr="002614B8" w:rsidRDefault="00657939" w:rsidP="00657939">
      <w:pPr>
        <w:jc w:val="both"/>
        <w:rPr>
          <w:rFonts w:ascii="Arial" w:hAnsi="Arial" w:cs="Arial"/>
          <w:b/>
          <w:sz w:val="22"/>
          <w:szCs w:val="22"/>
        </w:rPr>
      </w:pPr>
      <w:r w:rsidRPr="002614B8">
        <w:rPr>
          <w:rFonts w:ascii="Arial" w:hAnsi="Arial" w:cs="Arial"/>
          <w:b/>
          <w:sz w:val="22"/>
          <w:szCs w:val="22"/>
        </w:rPr>
        <w:t>Nombre o Razón Social del Proponente:</w:t>
      </w:r>
      <w:r w:rsidRPr="002614B8">
        <w:rPr>
          <w:rFonts w:ascii="Arial" w:hAnsi="Arial" w:cs="Arial"/>
          <w:b/>
          <w:sz w:val="22"/>
          <w:szCs w:val="22"/>
        </w:rPr>
        <w:tab/>
      </w:r>
    </w:p>
    <w:p w:rsidR="00657939" w:rsidRPr="002614B8" w:rsidRDefault="00657939" w:rsidP="00657939">
      <w:pPr>
        <w:jc w:val="both"/>
        <w:rPr>
          <w:rFonts w:ascii="Arial" w:hAnsi="Arial" w:cs="Arial"/>
          <w:b/>
          <w:sz w:val="22"/>
          <w:szCs w:val="22"/>
        </w:rPr>
      </w:pPr>
      <w:r w:rsidRPr="002614B8">
        <w:rPr>
          <w:rFonts w:ascii="Arial" w:hAnsi="Arial" w:cs="Arial"/>
          <w:b/>
          <w:sz w:val="22"/>
          <w:szCs w:val="22"/>
        </w:rPr>
        <w:t>NIT.:</w:t>
      </w:r>
      <w:r w:rsidRPr="002614B8">
        <w:rPr>
          <w:rFonts w:ascii="Arial" w:hAnsi="Arial" w:cs="Arial"/>
          <w:b/>
          <w:sz w:val="22"/>
          <w:szCs w:val="22"/>
        </w:rPr>
        <w:tab/>
      </w:r>
    </w:p>
    <w:p w:rsidR="00657939" w:rsidRPr="002614B8" w:rsidRDefault="00657939" w:rsidP="00657939">
      <w:pPr>
        <w:jc w:val="both"/>
        <w:rPr>
          <w:rFonts w:ascii="Arial" w:hAnsi="Arial" w:cs="Arial"/>
          <w:b/>
          <w:sz w:val="22"/>
          <w:szCs w:val="22"/>
        </w:rPr>
      </w:pPr>
      <w:r w:rsidRPr="002614B8">
        <w:rPr>
          <w:rFonts w:ascii="Arial" w:hAnsi="Arial" w:cs="Arial"/>
          <w:b/>
          <w:sz w:val="22"/>
          <w:szCs w:val="22"/>
        </w:rPr>
        <w:t>Nombre del Representante Legal:</w:t>
      </w:r>
      <w:r w:rsidRPr="002614B8">
        <w:rPr>
          <w:rFonts w:ascii="Arial" w:hAnsi="Arial" w:cs="Arial"/>
          <w:b/>
          <w:sz w:val="22"/>
          <w:szCs w:val="22"/>
        </w:rPr>
        <w:tab/>
      </w:r>
    </w:p>
    <w:p w:rsidR="00657939" w:rsidRPr="002614B8" w:rsidRDefault="00657939" w:rsidP="00657939">
      <w:pPr>
        <w:jc w:val="both"/>
        <w:rPr>
          <w:rFonts w:ascii="Arial" w:hAnsi="Arial" w:cs="Arial"/>
          <w:b/>
          <w:sz w:val="22"/>
          <w:szCs w:val="22"/>
        </w:rPr>
      </w:pPr>
      <w:r w:rsidRPr="002614B8">
        <w:rPr>
          <w:rFonts w:ascii="Arial" w:hAnsi="Arial" w:cs="Arial"/>
          <w:b/>
          <w:sz w:val="22"/>
          <w:szCs w:val="22"/>
        </w:rPr>
        <w:t>C. C. del Representante Legal:</w:t>
      </w:r>
      <w:r w:rsidRPr="002614B8">
        <w:rPr>
          <w:rFonts w:ascii="Arial" w:hAnsi="Arial" w:cs="Arial"/>
          <w:b/>
          <w:sz w:val="22"/>
          <w:szCs w:val="22"/>
        </w:rPr>
        <w:tab/>
      </w:r>
    </w:p>
    <w:p w:rsidR="00657939" w:rsidRPr="002614B8" w:rsidRDefault="00657939" w:rsidP="00657939">
      <w:pPr>
        <w:jc w:val="both"/>
        <w:rPr>
          <w:rFonts w:ascii="Arial" w:hAnsi="Arial" w:cs="Arial"/>
          <w:b/>
          <w:sz w:val="22"/>
          <w:szCs w:val="22"/>
        </w:rPr>
      </w:pPr>
      <w:r w:rsidRPr="002614B8">
        <w:rPr>
          <w:rFonts w:ascii="Arial" w:hAnsi="Arial" w:cs="Arial"/>
          <w:b/>
          <w:sz w:val="22"/>
          <w:szCs w:val="22"/>
        </w:rPr>
        <w:t>Dirección de notificaciones:</w:t>
      </w:r>
    </w:p>
    <w:p w:rsidR="00657939" w:rsidRDefault="00657939" w:rsidP="00657939">
      <w:pPr>
        <w:jc w:val="both"/>
        <w:rPr>
          <w:rFonts w:ascii="Arial" w:hAnsi="Arial" w:cs="Arial"/>
          <w:b/>
          <w:sz w:val="22"/>
          <w:szCs w:val="22"/>
        </w:rPr>
      </w:pPr>
    </w:p>
    <w:p w:rsidR="00851964" w:rsidRDefault="00851964" w:rsidP="00657939">
      <w:pPr>
        <w:jc w:val="both"/>
        <w:rPr>
          <w:rFonts w:ascii="Arial" w:hAnsi="Arial" w:cs="Arial"/>
          <w:b/>
          <w:sz w:val="22"/>
          <w:szCs w:val="22"/>
        </w:rPr>
      </w:pPr>
    </w:p>
    <w:p w:rsidR="00851964" w:rsidRPr="002614B8" w:rsidRDefault="00851964" w:rsidP="00657939">
      <w:pPr>
        <w:jc w:val="both"/>
        <w:rPr>
          <w:rFonts w:ascii="Arial" w:hAnsi="Arial" w:cs="Arial"/>
          <w:b/>
          <w:sz w:val="22"/>
          <w:szCs w:val="22"/>
        </w:rPr>
      </w:pPr>
    </w:p>
    <w:p w:rsidR="009B269F" w:rsidRDefault="009B269F" w:rsidP="00657939">
      <w:pPr>
        <w:pStyle w:val="Cuerpo"/>
        <w:jc w:val="center"/>
        <w:rPr>
          <w:rStyle w:val="apple-converted-space"/>
          <w:rFonts w:ascii="Arial" w:hAnsi="Arial" w:cs="Arial"/>
          <w:b/>
          <w:sz w:val="22"/>
          <w:szCs w:val="22"/>
        </w:rPr>
      </w:pPr>
    </w:p>
    <w:p w:rsidR="00657939" w:rsidRPr="002614B8" w:rsidRDefault="00657939" w:rsidP="00657939">
      <w:pPr>
        <w:pStyle w:val="Cuerpo"/>
        <w:jc w:val="center"/>
        <w:rPr>
          <w:rStyle w:val="apple-converted-space"/>
          <w:rFonts w:ascii="Arial" w:hAnsi="Arial" w:cs="Arial"/>
          <w:b/>
          <w:bCs/>
          <w:sz w:val="22"/>
          <w:szCs w:val="22"/>
          <w:lang w:val="pt-PT"/>
        </w:rPr>
      </w:pPr>
      <w:r w:rsidRPr="002614B8">
        <w:rPr>
          <w:rStyle w:val="apple-converted-space"/>
          <w:rFonts w:ascii="Arial" w:hAnsi="Arial" w:cs="Arial"/>
          <w:b/>
          <w:sz w:val="22"/>
          <w:szCs w:val="22"/>
        </w:rPr>
        <w:lastRenderedPageBreak/>
        <w:t xml:space="preserve">ANEXO No. </w:t>
      </w:r>
      <w:r w:rsidRPr="002614B8">
        <w:rPr>
          <w:rStyle w:val="apple-converted-space"/>
          <w:rFonts w:ascii="Arial" w:hAnsi="Arial" w:cs="Arial"/>
          <w:b/>
          <w:sz w:val="22"/>
          <w:szCs w:val="22"/>
          <w:lang w:val="pt-PT"/>
        </w:rPr>
        <w:t>07</w:t>
      </w:r>
    </w:p>
    <w:p w:rsidR="00657939" w:rsidRPr="002614B8" w:rsidRDefault="00657939" w:rsidP="00657939">
      <w:pPr>
        <w:pStyle w:val="Cuerpo"/>
        <w:jc w:val="center"/>
        <w:rPr>
          <w:rStyle w:val="apple-converted-space"/>
          <w:rFonts w:ascii="Arial" w:hAnsi="Arial" w:cs="Arial"/>
          <w:b/>
          <w:bCs/>
          <w:sz w:val="22"/>
          <w:szCs w:val="22"/>
          <w:lang w:val="pt-PT"/>
        </w:rPr>
      </w:pPr>
    </w:p>
    <w:p w:rsidR="00657939" w:rsidRPr="002614B8" w:rsidRDefault="00657939" w:rsidP="00657939">
      <w:pPr>
        <w:pStyle w:val="Sinespaciado"/>
        <w:jc w:val="center"/>
        <w:rPr>
          <w:rFonts w:ascii="Arial" w:hAnsi="Arial" w:cs="Arial"/>
          <w:b/>
        </w:rPr>
      </w:pPr>
      <w:r w:rsidRPr="002614B8">
        <w:rPr>
          <w:rFonts w:ascii="Arial" w:hAnsi="Arial" w:cs="Arial"/>
          <w:b/>
        </w:rPr>
        <w:t>INCENTIVO A LA INDUSTRIA NACIONAL</w:t>
      </w:r>
    </w:p>
    <w:p w:rsidR="00657939" w:rsidRPr="002614B8" w:rsidRDefault="00657939" w:rsidP="00657939">
      <w:pPr>
        <w:pStyle w:val="Sinespaciado"/>
        <w:jc w:val="both"/>
        <w:rPr>
          <w:rFonts w:ascii="Arial" w:hAnsi="Arial" w:cs="Arial"/>
          <w:b/>
        </w:rPr>
      </w:pPr>
    </w:p>
    <w:p w:rsidR="00657939" w:rsidRPr="002614B8" w:rsidRDefault="00657939" w:rsidP="00657939">
      <w:pPr>
        <w:pStyle w:val="Sinespaciado"/>
        <w:jc w:val="both"/>
        <w:rPr>
          <w:rFonts w:ascii="Arial" w:hAnsi="Arial" w:cs="Arial"/>
        </w:rPr>
      </w:pPr>
    </w:p>
    <w:p w:rsidR="00657939" w:rsidRPr="002614B8" w:rsidRDefault="00657939" w:rsidP="00657939">
      <w:pPr>
        <w:pStyle w:val="Sinespaciado"/>
        <w:jc w:val="both"/>
        <w:rPr>
          <w:rFonts w:ascii="Arial" w:hAnsi="Arial" w:cs="Arial"/>
        </w:rPr>
      </w:pPr>
      <w:r w:rsidRPr="002614B8">
        <w:rPr>
          <w:rFonts w:ascii="Arial" w:hAnsi="Arial" w:cs="Arial"/>
        </w:rPr>
        <w:t>El suscrito ________________________________</w:t>
      </w:r>
      <w:r w:rsidRPr="002614B8">
        <w:rPr>
          <w:rFonts w:ascii="Arial" w:hAnsi="Arial" w:cs="Arial"/>
          <w:spacing w:val="-1"/>
        </w:rPr>
        <w:t xml:space="preserve">, con C.C. No. ________ de __________, </w:t>
      </w:r>
      <w:r w:rsidRPr="002614B8">
        <w:rPr>
          <w:rFonts w:ascii="Arial" w:hAnsi="Arial" w:cs="Arial"/>
        </w:rPr>
        <w:t>en mi condición de Representante Legal de la Empresa ________________________en cumplimiento a lo dispuesto en la Ley 816 de 2003 y el artículo 11 del Decreto 679 de 1994, certifico bajo la gravedad de juramento que los servicios son de origen.</w:t>
      </w:r>
    </w:p>
    <w:p w:rsidR="00657939" w:rsidRPr="002614B8" w:rsidRDefault="00657939" w:rsidP="00657939">
      <w:pPr>
        <w:pStyle w:val="Sinespaciado"/>
        <w:jc w:val="both"/>
        <w:rPr>
          <w:rFonts w:ascii="Arial" w:hAnsi="Arial" w:cs="Arial"/>
        </w:rPr>
      </w:pPr>
    </w:p>
    <w:tbl>
      <w:tblPr>
        <w:tblStyle w:val="Tabladecuadrcula1clara"/>
        <w:tblpPr w:leftFromText="141" w:rightFromText="141" w:vertAnchor="text" w:horzAnchor="margin" w:tblpY="358"/>
        <w:tblW w:w="8784" w:type="dxa"/>
        <w:tblLayout w:type="fixed"/>
        <w:tblLook w:val="04A0" w:firstRow="1" w:lastRow="0" w:firstColumn="1" w:lastColumn="0" w:noHBand="0" w:noVBand="1"/>
      </w:tblPr>
      <w:tblGrid>
        <w:gridCol w:w="1696"/>
        <w:gridCol w:w="7088"/>
      </w:tblGrid>
      <w:tr w:rsidR="00657939" w:rsidRPr="00960D71" w:rsidTr="00E43A89">
        <w:trPr>
          <w:cnfStyle w:val="100000000000" w:firstRow="1" w:lastRow="0" w:firstColumn="0" w:lastColumn="0" w:oddVBand="0" w:evenVBand="0" w:oddHBand="0" w:evenHBand="0" w:firstRowFirstColumn="0" w:firstRowLastColumn="0" w:lastRowFirstColumn="0" w:lastRowLastColumn="0"/>
          <w:trHeight w:hRule="exact" w:val="236"/>
        </w:trPr>
        <w:tc>
          <w:tcPr>
            <w:cnfStyle w:val="001000000000" w:firstRow="0" w:lastRow="0" w:firstColumn="1" w:lastColumn="0" w:oddVBand="0" w:evenVBand="0" w:oddHBand="0" w:evenHBand="0" w:firstRowFirstColumn="0" w:firstRowLastColumn="0" w:lastRowFirstColumn="0" w:lastRowLastColumn="0"/>
            <w:tcW w:w="1696" w:type="dxa"/>
            <w:tcBorders>
              <w:left w:val="single" w:sz="4" w:space="0" w:color="auto"/>
            </w:tcBorders>
            <w:hideMark/>
          </w:tcPr>
          <w:p w:rsidR="00657939" w:rsidRPr="00960D71" w:rsidRDefault="00657939" w:rsidP="00E43A89">
            <w:pPr>
              <w:jc w:val="center"/>
              <w:rPr>
                <w:rFonts w:ascii="Arial" w:hAnsi="Arial" w:cs="Arial"/>
                <w:bCs w:val="0"/>
                <w:sz w:val="18"/>
                <w:szCs w:val="18"/>
                <w:lang w:val="es-ES_tradnl"/>
              </w:rPr>
            </w:pPr>
            <w:r>
              <w:rPr>
                <w:rFonts w:ascii="Arial" w:hAnsi="Arial" w:cs="Arial"/>
                <w:bCs w:val="0"/>
                <w:sz w:val="18"/>
                <w:szCs w:val="18"/>
                <w:lang w:val="es-ES_tradnl"/>
              </w:rPr>
              <w:t>PORCENTAJE</w:t>
            </w:r>
          </w:p>
        </w:tc>
        <w:tc>
          <w:tcPr>
            <w:tcW w:w="7088" w:type="dxa"/>
            <w:tcBorders>
              <w:bottom w:val="single" w:sz="4" w:space="0" w:color="auto"/>
            </w:tcBorders>
            <w:hideMark/>
          </w:tcPr>
          <w:p w:rsidR="00657939" w:rsidRPr="00960D71" w:rsidRDefault="00657939" w:rsidP="00E43A89">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lang w:val="es-ES_tradnl"/>
              </w:rPr>
            </w:pPr>
            <w:r w:rsidRPr="00960D71">
              <w:rPr>
                <w:rFonts w:ascii="Arial" w:hAnsi="Arial" w:cs="Arial"/>
                <w:sz w:val="18"/>
                <w:szCs w:val="18"/>
                <w:lang w:val="es-ES_tradnl"/>
              </w:rPr>
              <w:t>CONDICIÓN</w:t>
            </w:r>
          </w:p>
        </w:tc>
      </w:tr>
      <w:tr w:rsidR="00657939" w:rsidRPr="00960D71" w:rsidTr="00E43A89">
        <w:trPr>
          <w:trHeight w:hRule="exact" w:val="506"/>
        </w:trPr>
        <w:tc>
          <w:tcPr>
            <w:cnfStyle w:val="001000000000" w:firstRow="0" w:lastRow="0" w:firstColumn="1" w:lastColumn="0" w:oddVBand="0" w:evenVBand="0" w:oddHBand="0" w:evenHBand="0" w:firstRowFirstColumn="0" w:firstRowLastColumn="0" w:lastRowFirstColumn="0" w:lastRowLastColumn="0"/>
            <w:tcW w:w="1696" w:type="dxa"/>
            <w:tcBorders>
              <w:left w:val="single" w:sz="4" w:space="0" w:color="auto"/>
            </w:tcBorders>
            <w:hideMark/>
          </w:tcPr>
          <w:p w:rsidR="00657939" w:rsidRPr="00960D71" w:rsidRDefault="00657939" w:rsidP="00E43A89">
            <w:pPr>
              <w:jc w:val="center"/>
              <w:rPr>
                <w:rFonts w:ascii="Arial" w:hAnsi="Arial" w:cs="Arial"/>
                <w:sz w:val="18"/>
                <w:szCs w:val="18"/>
                <w:lang w:val="es-ES_tradnl"/>
              </w:rPr>
            </w:pPr>
          </w:p>
        </w:tc>
        <w:tc>
          <w:tcPr>
            <w:tcW w:w="7088" w:type="dxa"/>
            <w:tcBorders>
              <w:top w:val="single" w:sz="4" w:space="0" w:color="auto"/>
              <w:bottom w:val="single" w:sz="4" w:space="0" w:color="auto"/>
            </w:tcBorders>
            <w:hideMark/>
          </w:tcPr>
          <w:p w:rsidR="00657939" w:rsidRPr="00960D71" w:rsidRDefault="00657939" w:rsidP="00FC3051">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960D71">
              <w:rPr>
                <w:rFonts w:ascii="Arial" w:hAnsi="Arial" w:cs="Arial"/>
                <w:sz w:val="18"/>
                <w:szCs w:val="18"/>
              </w:rPr>
              <w:t xml:space="preserve">Los Proponentes que certifiquen que a partir del  51% de los </w:t>
            </w:r>
            <w:r w:rsidR="00FC3051">
              <w:rPr>
                <w:rFonts w:ascii="Arial" w:hAnsi="Arial" w:cs="Arial"/>
                <w:sz w:val="18"/>
                <w:szCs w:val="18"/>
              </w:rPr>
              <w:t>servicios</w:t>
            </w:r>
            <w:r w:rsidRPr="00960D71">
              <w:rPr>
                <w:rFonts w:ascii="Arial" w:hAnsi="Arial" w:cs="Arial"/>
                <w:sz w:val="18"/>
                <w:szCs w:val="18"/>
              </w:rPr>
              <w:t xml:space="preserve"> ofrecidos son de origen nacional o se encuentran dentro de un “trato nacional”</w:t>
            </w:r>
          </w:p>
        </w:tc>
      </w:tr>
      <w:tr w:rsidR="00657939" w:rsidRPr="00960D71" w:rsidTr="00E43A89">
        <w:trPr>
          <w:trHeight w:hRule="exact" w:val="408"/>
        </w:trPr>
        <w:tc>
          <w:tcPr>
            <w:cnfStyle w:val="001000000000" w:firstRow="0" w:lastRow="0" w:firstColumn="1" w:lastColumn="0" w:oddVBand="0" w:evenVBand="0" w:oddHBand="0" w:evenHBand="0" w:firstRowFirstColumn="0" w:firstRowLastColumn="0" w:lastRowFirstColumn="0" w:lastRowLastColumn="0"/>
            <w:tcW w:w="1696" w:type="dxa"/>
            <w:tcBorders>
              <w:left w:val="single" w:sz="4" w:space="0" w:color="auto"/>
            </w:tcBorders>
            <w:hideMark/>
          </w:tcPr>
          <w:p w:rsidR="00657939" w:rsidRPr="00960D71" w:rsidRDefault="00657939" w:rsidP="00E43A89">
            <w:pPr>
              <w:jc w:val="center"/>
              <w:rPr>
                <w:rFonts w:ascii="Arial" w:hAnsi="Arial" w:cs="Arial"/>
                <w:sz w:val="18"/>
                <w:szCs w:val="18"/>
                <w:lang w:val="es-ES_tradnl"/>
              </w:rPr>
            </w:pPr>
          </w:p>
        </w:tc>
        <w:tc>
          <w:tcPr>
            <w:tcW w:w="7088" w:type="dxa"/>
            <w:tcBorders>
              <w:top w:val="single" w:sz="4" w:space="0" w:color="auto"/>
            </w:tcBorders>
            <w:hideMark/>
          </w:tcPr>
          <w:p w:rsidR="00657939" w:rsidRPr="00960D71" w:rsidRDefault="00657939" w:rsidP="00FC3051">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960D71">
              <w:rPr>
                <w:rFonts w:ascii="Arial" w:hAnsi="Arial" w:cs="Arial"/>
                <w:sz w:val="18"/>
                <w:szCs w:val="18"/>
              </w:rPr>
              <w:t xml:space="preserve">Los Proponentes que certifiquen que hasta el  50%   de los </w:t>
            </w:r>
            <w:r w:rsidR="00FC3051">
              <w:rPr>
                <w:rFonts w:ascii="Arial" w:hAnsi="Arial" w:cs="Arial"/>
                <w:sz w:val="18"/>
                <w:szCs w:val="18"/>
              </w:rPr>
              <w:t>servicios</w:t>
            </w:r>
            <w:r w:rsidRPr="00960D71">
              <w:rPr>
                <w:rFonts w:ascii="Arial" w:hAnsi="Arial" w:cs="Arial"/>
                <w:sz w:val="18"/>
                <w:szCs w:val="18"/>
              </w:rPr>
              <w:t xml:space="preserve"> ofrecidos son de origen nacional o se encuentran dentro de un “trato nacional”</w:t>
            </w:r>
          </w:p>
        </w:tc>
      </w:tr>
      <w:tr w:rsidR="00657939" w:rsidRPr="00960D71" w:rsidTr="00E43A89">
        <w:trPr>
          <w:trHeight w:hRule="exact" w:val="415"/>
        </w:trPr>
        <w:tc>
          <w:tcPr>
            <w:cnfStyle w:val="001000000000" w:firstRow="0" w:lastRow="0" w:firstColumn="1" w:lastColumn="0" w:oddVBand="0" w:evenVBand="0" w:oddHBand="0" w:evenHBand="0" w:firstRowFirstColumn="0" w:firstRowLastColumn="0" w:lastRowFirstColumn="0" w:lastRowLastColumn="0"/>
            <w:tcW w:w="1696" w:type="dxa"/>
            <w:tcBorders>
              <w:left w:val="single" w:sz="4" w:space="0" w:color="auto"/>
            </w:tcBorders>
            <w:hideMark/>
          </w:tcPr>
          <w:p w:rsidR="00657939" w:rsidRPr="00960D71" w:rsidRDefault="00657939" w:rsidP="00E43A89">
            <w:pPr>
              <w:jc w:val="center"/>
              <w:rPr>
                <w:rFonts w:ascii="Arial" w:hAnsi="Arial" w:cs="Arial"/>
                <w:sz w:val="18"/>
                <w:szCs w:val="18"/>
                <w:lang w:val="es-ES_tradnl"/>
              </w:rPr>
            </w:pPr>
          </w:p>
        </w:tc>
        <w:tc>
          <w:tcPr>
            <w:tcW w:w="7088" w:type="dxa"/>
            <w:hideMark/>
          </w:tcPr>
          <w:p w:rsidR="00657939" w:rsidRPr="00960D71" w:rsidRDefault="00657939" w:rsidP="00FC3051">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960D71">
              <w:rPr>
                <w:rFonts w:ascii="Arial" w:hAnsi="Arial" w:cs="Arial"/>
                <w:sz w:val="18"/>
                <w:szCs w:val="18"/>
              </w:rPr>
              <w:t xml:space="preserve">Los Proponentes que no ofrezca o especifique que el bienes </w:t>
            </w:r>
            <w:r w:rsidR="00FC3051">
              <w:rPr>
                <w:rFonts w:ascii="Arial" w:hAnsi="Arial" w:cs="Arial"/>
                <w:sz w:val="18"/>
                <w:szCs w:val="18"/>
              </w:rPr>
              <w:t>servicios</w:t>
            </w:r>
            <w:r w:rsidRPr="00960D71">
              <w:rPr>
                <w:rFonts w:ascii="Arial" w:hAnsi="Arial" w:cs="Arial"/>
                <w:sz w:val="18"/>
                <w:szCs w:val="18"/>
              </w:rPr>
              <w:t xml:space="preserve"> son de origen nacional o se encuentran dentro de un “trato nacional”</w:t>
            </w:r>
          </w:p>
        </w:tc>
      </w:tr>
    </w:tbl>
    <w:p w:rsidR="00657939" w:rsidRPr="002614B8" w:rsidRDefault="00657939" w:rsidP="00657939">
      <w:pPr>
        <w:pStyle w:val="Sinespaciado"/>
        <w:jc w:val="both"/>
        <w:rPr>
          <w:rFonts w:ascii="Arial" w:hAnsi="Arial" w:cs="Arial"/>
        </w:rPr>
      </w:pPr>
    </w:p>
    <w:p w:rsidR="00657939" w:rsidRPr="002614B8" w:rsidRDefault="00657939" w:rsidP="00657939">
      <w:pPr>
        <w:pStyle w:val="Sinespaciado"/>
        <w:jc w:val="both"/>
        <w:rPr>
          <w:rFonts w:ascii="Arial" w:hAnsi="Arial" w:cs="Arial"/>
        </w:rPr>
      </w:pPr>
    </w:p>
    <w:p w:rsidR="00657939" w:rsidRPr="002614B8" w:rsidRDefault="00657939" w:rsidP="00657939">
      <w:pPr>
        <w:pStyle w:val="Sinespaciado"/>
        <w:jc w:val="both"/>
        <w:rPr>
          <w:rFonts w:ascii="Arial" w:hAnsi="Arial" w:cs="Arial"/>
        </w:rPr>
      </w:pPr>
    </w:p>
    <w:tbl>
      <w:tblPr>
        <w:tblStyle w:val="Tablaconcuadrcula"/>
        <w:tblW w:w="0" w:type="auto"/>
        <w:tblLook w:val="04A0" w:firstRow="1" w:lastRow="0" w:firstColumn="1" w:lastColumn="0" w:noHBand="0" w:noVBand="1"/>
      </w:tblPr>
      <w:tblGrid>
        <w:gridCol w:w="2122"/>
        <w:gridCol w:w="780"/>
        <w:gridCol w:w="2250"/>
        <w:gridCol w:w="1365"/>
        <w:gridCol w:w="2312"/>
      </w:tblGrid>
      <w:tr w:rsidR="00657939" w:rsidRPr="002614B8" w:rsidTr="00E43A89">
        <w:tc>
          <w:tcPr>
            <w:tcW w:w="8829" w:type="dxa"/>
            <w:gridSpan w:val="5"/>
          </w:tcPr>
          <w:p w:rsidR="00657939" w:rsidRPr="002614B8" w:rsidRDefault="00657939" w:rsidP="00E43A89">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sidRPr="002614B8">
              <w:rPr>
                <w:rFonts w:ascii="Arial" w:hAnsi="Arial" w:cs="Arial"/>
              </w:rPr>
              <w:t>Diligencia con X el campo en que aplica</w:t>
            </w:r>
          </w:p>
        </w:tc>
      </w:tr>
      <w:tr w:rsidR="00657939" w:rsidRPr="002614B8" w:rsidTr="00E43A89">
        <w:tc>
          <w:tcPr>
            <w:tcW w:w="2122" w:type="dxa"/>
          </w:tcPr>
          <w:p w:rsidR="00657939" w:rsidRPr="002614B8" w:rsidRDefault="00657939" w:rsidP="00E43A89">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sidRPr="002614B8">
              <w:rPr>
                <w:rFonts w:ascii="Arial" w:hAnsi="Arial" w:cs="Arial"/>
              </w:rPr>
              <w:t xml:space="preserve">Tiene tratado </w:t>
            </w:r>
          </w:p>
        </w:tc>
        <w:tc>
          <w:tcPr>
            <w:tcW w:w="780" w:type="dxa"/>
          </w:tcPr>
          <w:p w:rsidR="00657939" w:rsidRPr="002614B8" w:rsidRDefault="00657939" w:rsidP="00E43A89">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sidRPr="002614B8">
              <w:rPr>
                <w:rFonts w:ascii="Arial" w:hAnsi="Arial" w:cs="Arial"/>
              </w:rPr>
              <w:t xml:space="preserve">SI </w:t>
            </w:r>
          </w:p>
        </w:tc>
        <w:tc>
          <w:tcPr>
            <w:tcW w:w="2250" w:type="dxa"/>
          </w:tcPr>
          <w:p w:rsidR="00657939" w:rsidRPr="002614B8" w:rsidRDefault="00657939" w:rsidP="00E43A89">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tc>
        <w:tc>
          <w:tcPr>
            <w:tcW w:w="1365" w:type="dxa"/>
          </w:tcPr>
          <w:p w:rsidR="00657939" w:rsidRPr="002614B8" w:rsidRDefault="00657939" w:rsidP="00E43A89">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sidRPr="002614B8">
              <w:rPr>
                <w:rFonts w:ascii="Arial" w:hAnsi="Arial" w:cs="Arial"/>
              </w:rPr>
              <w:t>NO</w:t>
            </w:r>
          </w:p>
        </w:tc>
        <w:tc>
          <w:tcPr>
            <w:tcW w:w="2312" w:type="dxa"/>
          </w:tcPr>
          <w:p w:rsidR="00657939" w:rsidRPr="002614B8" w:rsidRDefault="00657939" w:rsidP="00E43A89">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tc>
      </w:tr>
      <w:tr w:rsidR="00657939" w:rsidRPr="002614B8" w:rsidTr="00E43A89">
        <w:tc>
          <w:tcPr>
            <w:tcW w:w="2122" w:type="dxa"/>
          </w:tcPr>
          <w:p w:rsidR="00657939" w:rsidRPr="002614B8" w:rsidRDefault="00657939" w:rsidP="00E43A89">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sidRPr="002614B8">
              <w:rPr>
                <w:rFonts w:ascii="Arial" w:hAnsi="Arial" w:cs="Arial"/>
              </w:rPr>
              <w:t xml:space="preserve">Numero de tratado </w:t>
            </w:r>
          </w:p>
        </w:tc>
        <w:tc>
          <w:tcPr>
            <w:tcW w:w="6707" w:type="dxa"/>
            <w:gridSpan w:val="4"/>
          </w:tcPr>
          <w:p w:rsidR="00657939" w:rsidRPr="002614B8" w:rsidRDefault="00657939" w:rsidP="00E43A89">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tc>
      </w:tr>
    </w:tbl>
    <w:p w:rsidR="00657939" w:rsidRPr="002614B8" w:rsidRDefault="00657939" w:rsidP="00657939">
      <w:pPr>
        <w:pStyle w:val="Sinespaciado"/>
        <w:jc w:val="both"/>
        <w:rPr>
          <w:rFonts w:ascii="Arial" w:hAnsi="Arial" w:cs="Arial"/>
        </w:rPr>
      </w:pPr>
    </w:p>
    <w:p w:rsidR="00657939" w:rsidRPr="002614B8" w:rsidRDefault="00657939" w:rsidP="00657939">
      <w:pPr>
        <w:pStyle w:val="Sinespaciado"/>
        <w:jc w:val="both"/>
        <w:rPr>
          <w:rFonts w:ascii="Arial" w:hAnsi="Arial" w:cs="Arial"/>
        </w:rPr>
      </w:pPr>
      <w:r w:rsidRPr="002614B8">
        <w:rPr>
          <w:rFonts w:ascii="Arial" w:hAnsi="Arial" w:cs="Arial"/>
          <w:b/>
        </w:rPr>
        <w:t>NOTA1:</w:t>
      </w:r>
      <w:r w:rsidRPr="002614B8">
        <w:rPr>
          <w:rFonts w:ascii="Arial" w:hAnsi="Arial" w:cs="Arial"/>
        </w:rPr>
        <w:t xml:space="preserve"> Para la obtención de la puntuación se debe anexar copia legible del tratado al que pertenece.</w:t>
      </w:r>
    </w:p>
    <w:p w:rsidR="00657939" w:rsidRPr="002614B8" w:rsidRDefault="00657939" w:rsidP="00657939">
      <w:pPr>
        <w:pStyle w:val="Sinespaciado"/>
        <w:jc w:val="both"/>
        <w:rPr>
          <w:rFonts w:ascii="Arial" w:hAnsi="Arial" w:cs="Arial"/>
        </w:rPr>
      </w:pPr>
    </w:p>
    <w:p w:rsidR="00657939" w:rsidRPr="002614B8" w:rsidRDefault="00657939" w:rsidP="00657939">
      <w:pPr>
        <w:pStyle w:val="Sinespaciado"/>
        <w:jc w:val="both"/>
        <w:rPr>
          <w:rFonts w:ascii="Arial" w:hAnsi="Arial" w:cs="Arial"/>
        </w:rPr>
      </w:pPr>
      <w:r w:rsidRPr="002614B8">
        <w:rPr>
          <w:rFonts w:ascii="Arial" w:hAnsi="Arial" w:cs="Arial"/>
          <w:b/>
        </w:rPr>
        <w:t>NOTA 2:</w:t>
      </w:r>
      <w:r w:rsidRPr="002614B8">
        <w:rPr>
          <w:rFonts w:ascii="Arial" w:hAnsi="Arial" w:cs="Arial"/>
        </w:rPr>
        <w:t xml:space="preserve"> El anexo de incentivo a la industria nacional, se encuentra sujeto a verificación y en caso de comprobarse que los insumos ofrecidos no son de origen nacional La Universidad se abstendrá de otorgar puntaje.</w:t>
      </w:r>
    </w:p>
    <w:p w:rsidR="00657939" w:rsidRPr="002614B8" w:rsidRDefault="00657939" w:rsidP="00657939">
      <w:pPr>
        <w:pStyle w:val="Sinespaciado"/>
        <w:jc w:val="both"/>
        <w:rPr>
          <w:rFonts w:ascii="Arial" w:hAnsi="Arial" w:cs="Arial"/>
        </w:rPr>
      </w:pPr>
    </w:p>
    <w:p w:rsidR="00657939" w:rsidRPr="002614B8" w:rsidRDefault="00657939" w:rsidP="00657939">
      <w:pPr>
        <w:pStyle w:val="Sinespaciado"/>
        <w:jc w:val="both"/>
        <w:rPr>
          <w:rFonts w:ascii="Arial" w:hAnsi="Arial" w:cs="Arial"/>
        </w:rPr>
      </w:pPr>
    </w:p>
    <w:p w:rsidR="00657939" w:rsidRPr="002614B8" w:rsidRDefault="00657939" w:rsidP="00657939">
      <w:pPr>
        <w:pStyle w:val="Sinespaciado"/>
        <w:jc w:val="both"/>
        <w:rPr>
          <w:rFonts w:ascii="Arial" w:hAnsi="Arial" w:cs="Arial"/>
        </w:rPr>
      </w:pPr>
      <w:r w:rsidRPr="002614B8">
        <w:rPr>
          <w:rFonts w:ascii="Arial" w:hAnsi="Arial" w:cs="Arial"/>
        </w:rPr>
        <w:t>Atentamente,</w:t>
      </w:r>
    </w:p>
    <w:p w:rsidR="00657939" w:rsidRPr="002614B8" w:rsidRDefault="00657939" w:rsidP="00657939">
      <w:pPr>
        <w:pStyle w:val="Sinespaciado"/>
        <w:jc w:val="both"/>
        <w:rPr>
          <w:rFonts w:ascii="Arial" w:hAnsi="Arial" w:cs="Arial"/>
        </w:rPr>
      </w:pPr>
    </w:p>
    <w:p w:rsidR="00657939" w:rsidRPr="002614B8" w:rsidRDefault="00657939" w:rsidP="00657939">
      <w:pPr>
        <w:pStyle w:val="Sinespaciado"/>
        <w:jc w:val="both"/>
        <w:rPr>
          <w:rFonts w:ascii="Arial" w:hAnsi="Arial" w:cs="Arial"/>
        </w:rPr>
      </w:pPr>
    </w:p>
    <w:p w:rsidR="00657939" w:rsidRPr="002614B8" w:rsidRDefault="00657939" w:rsidP="00657939">
      <w:pPr>
        <w:pStyle w:val="Sinespaciado"/>
        <w:jc w:val="both"/>
        <w:rPr>
          <w:rFonts w:ascii="Arial" w:hAnsi="Arial" w:cs="Arial"/>
        </w:rPr>
      </w:pPr>
    </w:p>
    <w:p w:rsidR="00657939" w:rsidRPr="002614B8" w:rsidRDefault="00657939" w:rsidP="00657939">
      <w:pPr>
        <w:pStyle w:val="Sinespaciado"/>
        <w:jc w:val="both"/>
        <w:rPr>
          <w:rFonts w:ascii="Arial" w:hAnsi="Arial" w:cs="Arial"/>
        </w:rPr>
      </w:pPr>
    </w:p>
    <w:p w:rsidR="00657939" w:rsidRPr="002614B8" w:rsidRDefault="00657939" w:rsidP="00657939">
      <w:pPr>
        <w:pStyle w:val="Sinespaciado"/>
        <w:jc w:val="both"/>
        <w:rPr>
          <w:rFonts w:ascii="Arial" w:hAnsi="Arial" w:cs="Arial"/>
          <w:b/>
        </w:rPr>
      </w:pPr>
      <w:r w:rsidRPr="002614B8">
        <w:rPr>
          <w:rFonts w:ascii="Arial" w:hAnsi="Arial" w:cs="Arial"/>
          <w:b/>
        </w:rPr>
        <w:t>Nombre o Razón Social del Proponente:</w:t>
      </w:r>
      <w:r w:rsidRPr="002614B8">
        <w:rPr>
          <w:rFonts w:ascii="Arial" w:hAnsi="Arial" w:cs="Arial"/>
          <w:b/>
        </w:rPr>
        <w:tab/>
      </w:r>
    </w:p>
    <w:p w:rsidR="00657939" w:rsidRPr="002614B8" w:rsidRDefault="00657939" w:rsidP="00657939">
      <w:pPr>
        <w:pStyle w:val="Sinespaciado"/>
        <w:jc w:val="both"/>
        <w:rPr>
          <w:rFonts w:ascii="Arial" w:hAnsi="Arial" w:cs="Arial"/>
          <w:b/>
        </w:rPr>
      </w:pPr>
      <w:r w:rsidRPr="002614B8">
        <w:rPr>
          <w:rFonts w:ascii="Arial" w:hAnsi="Arial" w:cs="Arial"/>
          <w:b/>
          <w:spacing w:val="-6"/>
        </w:rPr>
        <w:t>NIT.:</w:t>
      </w:r>
      <w:r w:rsidRPr="002614B8">
        <w:rPr>
          <w:rFonts w:ascii="Arial" w:hAnsi="Arial" w:cs="Arial"/>
          <w:b/>
        </w:rPr>
        <w:tab/>
      </w:r>
    </w:p>
    <w:p w:rsidR="00657939" w:rsidRPr="002614B8" w:rsidRDefault="00657939" w:rsidP="00657939">
      <w:pPr>
        <w:pStyle w:val="Sinespaciado"/>
        <w:jc w:val="both"/>
        <w:rPr>
          <w:rFonts w:ascii="Arial" w:hAnsi="Arial" w:cs="Arial"/>
          <w:b/>
        </w:rPr>
      </w:pPr>
      <w:r w:rsidRPr="002614B8">
        <w:rPr>
          <w:rFonts w:ascii="Arial" w:hAnsi="Arial" w:cs="Arial"/>
          <w:b/>
        </w:rPr>
        <w:t>Nombre del Representante Legal:</w:t>
      </w:r>
      <w:r w:rsidRPr="002614B8">
        <w:rPr>
          <w:rFonts w:ascii="Arial" w:hAnsi="Arial" w:cs="Arial"/>
          <w:b/>
        </w:rPr>
        <w:tab/>
      </w:r>
    </w:p>
    <w:p w:rsidR="00657939" w:rsidRPr="002614B8" w:rsidRDefault="00657939" w:rsidP="00657939">
      <w:pPr>
        <w:pStyle w:val="Sinespaciado"/>
        <w:jc w:val="both"/>
        <w:rPr>
          <w:rFonts w:ascii="Arial" w:hAnsi="Arial" w:cs="Arial"/>
          <w:b/>
        </w:rPr>
      </w:pPr>
      <w:r w:rsidRPr="002614B8">
        <w:rPr>
          <w:rFonts w:ascii="Arial" w:hAnsi="Arial" w:cs="Arial"/>
          <w:b/>
          <w:spacing w:val="-1"/>
        </w:rPr>
        <w:t>C. C. N°</w:t>
      </w:r>
      <w:r w:rsidRPr="002614B8">
        <w:rPr>
          <w:rFonts w:ascii="Arial" w:hAnsi="Arial" w:cs="Arial"/>
          <w:b/>
        </w:rPr>
        <w:tab/>
      </w:r>
      <w:r w:rsidRPr="002614B8">
        <w:rPr>
          <w:rFonts w:ascii="Arial" w:hAnsi="Arial" w:cs="Arial"/>
          <w:b/>
          <w:spacing w:val="-6"/>
        </w:rPr>
        <w:t>de</w:t>
      </w:r>
      <w:r w:rsidRPr="002614B8">
        <w:rPr>
          <w:rFonts w:ascii="Arial" w:hAnsi="Arial" w:cs="Arial"/>
          <w:b/>
        </w:rPr>
        <w:tab/>
      </w:r>
    </w:p>
    <w:p w:rsidR="00657939" w:rsidRPr="002614B8" w:rsidRDefault="00657939" w:rsidP="00657939">
      <w:pPr>
        <w:pStyle w:val="Sinespaciado"/>
        <w:jc w:val="both"/>
        <w:rPr>
          <w:rFonts w:ascii="Arial" w:hAnsi="Arial" w:cs="Arial"/>
          <w:b/>
        </w:rPr>
      </w:pPr>
      <w:r w:rsidRPr="002614B8">
        <w:rPr>
          <w:rFonts w:ascii="Arial" w:hAnsi="Arial" w:cs="Arial"/>
          <w:b/>
          <w:spacing w:val="-3"/>
        </w:rPr>
        <w:t>FIRMA:</w:t>
      </w:r>
      <w:r w:rsidRPr="002614B8">
        <w:rPr>
          <w:rFonts w:ascii="Arial" w:hAnsi="Arial" w:cs="Arial"/>
          <w:b/>
        </w:rPr>
        <w:tab/>
      </w:r>
      <w:r w:rsidRPr="002614B8">
        <w:rPr>
          <w:rFonts w:ascii="Arial" w:hAnsi="Arial" w:cs="Arial"/>
          <w:b/>
        </w:rPr>
        <w:tab/>
        <w:t>;</w:t>
      </w:r>
    </w:p>
    <w:p w:rsidR="00657939" w:rsidRPr="002614B8" w:rsidRDefault="00657939" w:rsidP="00657939">
      <w:pPr>
        <w:pStyle w:val="Sinespaciado"/>
        <w:jc w:val="both"/>
        <w:rPr>
          <w:rFonts w:ascii="Arial" w:hAnsi="Arial" w:cs="Arial"/>
          <w:b/>
        </w:rPr>
      </w:pPr>
      <w:r w:rsidRPr="002614B8">
        <w:rPr>
          <w:rFonts w:ascii="Arial" w:hAnsi="Arial" w:cs="Arial"/>
          <w:b/>
        </w:rPr>
        <w:t>NOMBRE DE QUIEN FIRMA:</w:t>
      </w:r>
    </w:p>
    <w:p w:rsidR="00657939" w:rsidRPr="002614B8" w:rsidRDefault="00657939" w:rsidP="00657939">
      <w:pPr>
        <w:jc w:val="center"/>
        <w:rPr>
          <w:rFonts w:ascii="Arial" w:hAnsi="Arial" w:cs="Arial"/>
          <w:b/>
          <w:sz w:val="22"/>
          <w:szCs w:val="22"/>
        </w:rPr>
      </w:pPr>
    </w:p>
    <w:p w:rsidR="00657939" w:rsidRPr="002614B8" w:rsidRDefault="00657939" w:rsidP="00657939">
      <w:pPr>
        <w:jc w:val="center"/>
        <w:rPr>
          <w:rFonts w:ascii="Arial" w:hAnsi="Arial" w:cs="Arial"/>
          <w:b/>
          <w:sz w:val="22"/>
          <w:szCs w:val="22"/>
        </w:rPr>
      </w:pPr>
    </w:p>
    <w:p w:rsidR="00657939" w:rsidRDefault="00657939" w:rsidP="00657939">
      <w:pPr>
        <w:jc w:val="center"/>
        <w:rPr>
          <w:rFonts w:ascii="Arial" w:hAnsi="Arial" w:cs="Arial"/>
          <w:b/>
          <w:sz w:val="22"/>
          <w:szCs w:val="22"/>
        </w:rPr>
      </w:pPr>
    </w:p>
    <w:p w:rsidR="00657939" w:rsidRPr="002614B8" w:rsidRDefault="00657939" w:rsidP="00657939">
      <w:pPr>
        <w:jc w:val="center"/>
        <w:rPr>
          <w:rFonts w:ascii="Arial" w:hAnsi="Arial" w:cs="Arial"/>
          <w:b/>
          <w:sz w:val="22"/>
          <w:szCs w:val="22"/>
        </w:rPr>
      </w:pPr>
    </w:p>
    <w:p w:rsidR="00657939" w:rsidRPr="002614B8" w:rsidRDefault="00657939" w:rsidP="00657939">
      <w:pPr>
        <w:jc w:val="center"/>
        <w:rPr>
          <w:rFonts w:ascii="Arial" w:hAnsi="Arial" w:cs="Arial"/>
          <w:b/>
          <w:sz w:val="22"/>
          <w:szCs w:val="22"/>
        </w:rPr>
      </w:pPr>
    </w:p>
    <w:p w:rsidR="00657939" w:rsidRPr="002614B8" w:rsidRDefault="00657939" w:rsidP="00657939">
      <w:pPr>
        <w:jc w:val="center"/>
        <w:rPr>
          <w:rFonts w:ascii="Arial" w:hAnsi="Arial" w:cs="Arial"/>
          <w:b/>
          <w:sz w:val="22"/>
          <w:szCs w:val="22"/>
        </w:rPr>
      </w:pPr>
    </w:p>
    <w:p w:rsidR="00657939" w:rsidRPr="002614B8" w:rsidRDefault="00657939" w:rsidP="00657939">
      <w:pPr>
        <w:jc w:val="center"/>
        <w:rPr>
          <w:rFonts w:ascii="Arial" w:hAnsi="Arial" w:cs="Arial"/>
          <w:b/>
          <w:sz w:val="22"/>
          <w:szCs w:val="22"/>
        </w:rPr>
      </w:pPr>
    </w:p>
    <w:p w:rsidR="00657939" w:rsidRDefault="00657939" w:rsidP="00657939">
      <w:pPr>
        <w:jc w:val="center"/>
        <w:rPr>
          <w:rFonts w:ascii="Arial" w:hAnsi="Arial" w:cs="Arial"/>
          <w:b/>
          <w:sz w:val="22"/>
          <w:szCs w:val="22"/>
        </w:rPr>
      </w:pPr>
    </w:p>
    <w:p w:rsidR="009B269F" w:rsidRDefault="009B269F" w:rsidP="00657939">
      <w:pPr>
        <w:jc w:val="center"/>
        <w:rPr>
          <w:rFonts w:ascii="Arial" w:hAnsi="Arial" w:cs="Arial"/>
          <w:b/>
          <w:sz w:val="22"/>
          <w:szCs w:val="22"/>
        </w:rPr>
      </w:pPr>
    </w:p>
    <w:p w:rsidR="009B269F" w:rsidRPr="002614B8" w:rsidRDefault="009B269F" w:rsidP="00657939">
      <w:pPr>
        <w:jc w:val="center"/>
        <w:rPr>
          <w:rFonts w:ascii="Arial" w:hAnsi="Arial" w:cs="Arial"/>
          <w:b/>
          <w:sz w:val="22"/>
          <w:szCs w:val="22"/>
        </w:rPr>
      </w:pPr>
    </w:p>
    <w:p w:rsidR="00657939" w:rsidRPr="002614B8" w:rsidRDefault="00657939" w:rsidP="00657939">
      <w:pPr>
        <w:rPr>
          <w:rFonts w:ascii="Arial" w:hAnsi="Arial" w:cs="Arial"/>
          <w:b/>
          <w:sz w:val="22"/>
          <w:szCs w:val="22"/>
        </w:rPr>
      </w:pPr>
    </w:p>
    <w:p w:rsidR="00657939" w:rsidRPr="002614B8" w:rsidRDefault="00657939" w:rsidP="00657939">
      <w:pPr>
        <w:jc w:val="center"/>
        <w:rPr>
          <w:rFonts w:ascii="Arial" w:hAnsi="Arial" w:cs="Arial"/>
          <w:b/>
          <w:sz w:val="22"/>
          <w:szCs w:val="22"/>
        </w:rPr>
      </w:pPr>
      <w:r w:rsidRPr="002614B8">
        <w:rPr>
          <w:rFonts w:ascii="Arial" w:hAnsi="Arial" w:cs="Arial"/>
          <w:b/>
          <w:sz w:val="22"/>
          <w:szCs w:val="22"/>
        </w:rPr>
        <w:lastRenderedPageBreak/>
        <w:t>ANEXO No. 08</w:t>
      </w:r>
    </w:p>
    <w:p w:rsidR="00657939" w:rsidRPr="002614B8" w:rsidRDefault="00657939" w:rsidP="00657939">
      <w:pPr>
        <w:jc w:val="center"/>
        <w:rPr>
          <w:rFonts w:ascii="Arial" w:hAnsi="Arial" w:cs="Arial"/>
          <w:b/>
          <w:sz w:val="22"/>
          <w:szCs w:val="22"/>
        </w:rPr>
      </w:pPr>
    </w:p>
    <w:p w:rsidR="00657939" w:rsidRPr="002614B8" w:rsidRDefault="00657939" w:rsidP="00657939">
      <w:pPr>
        <w:pStyle w:val="Sinespaciado"/>
        <w:jc w:val="center"/>
        <w:rPr>
          <w:rFonts w:ascii="Arial" w:hAnsi="Arial" w:cs="Arial"/>
          <w:b/>
          <w:lang w:val="es-CO"/>
        </w:rPr>
      </w:pPr>
      <w:r w:rsidRPr="002614B8">
        <w:rPr>
          <w:rFonts w:ascii="Arial" w:hAnsi="Arial" w:cs="Arial"/>
          <w:b/>
          <w:lang w:val="es-CO"/>
        </w:rPr>
        <w:t>INCENTIVO A LAS MYPIME</w:t>
      </w:r>
    </w:p>
    <w:p w:rsidR="00657939" w:rsidRPr="002614B8" w:rsidRDefault="00657939" w:rsidP="00657939">
      <w:pPr>
        <w:pStyle w:val="Sinespaciado"/>
        <w:jc w:val="center"/>
        <w:rPr>
          <w:rFonts w:ascii="Arial" w:hAnsi="Arial" w:cs="Arial"/>
          <w:b/>
          <w:lang w:val="es-CO"/>
        </w:rPr>
      </w:pPr>
    </w:p>
    <w:p w:rsidR="00657939" w:rsidRPr="002614B8" w:rsidRDefault="00657939" w:rsidP="00657939">
      <w:pPr>
        <w:pStyle w:val="Sinespaciado"/>
        <w:jc w:val="center"/>
        <w:rPr>
          <w:rFonts w:ascii="Arial" w:hAnsi="Arial" w:cs="Arial"/>
          <w:b/>
          <w:lang w:val="es-CO"/>
        </w:rPr>
      </w:pPr>
    </w:p>
    <w:p w:rsidR="00657939" w:rsidRPr="002614B8" w:rsidRDefault="00657939" w:rsidP="00657939">
      <w:pPr>
        <w:pStyle w:val="Sinespaciado"/>
        <w:jc w:val="both"/>
        <w:rPr>
          <w:rFonts w:ascii="Arial" w:hAnsi="Arial" w:cs="Arial"/>
        </w:rPr>
      </w:pPr>
      <w:r w:rsidRPr="002614B8">
        <w:rPr>
          <w:rFonts w:ascii="Arial" w:hAnsi="Arial" w:cs="Arial"/>
        </w:rPr>
        <w:t>El suscrito ________________________________</w:t>
      </w:r>
      <w:r w:rsidRPr="002614B8">
        <w:rPr>
          <w:rFonts w:ascii="Arial" w:hAnsi="Arial" w:cs="Arial"/>
          <w:spacing w:val="-1"/>
        </w:rPr>
        <w:t xml:space="preserve">, con C.C. No. ________ de __________, </w:t>
      </w:r>
      <w:r w:rsidRPr="002614B8">
        <w:rPr>
          <w:rFonts w:ascii="Arial" w:hAnsi="Arial" w:cs="Arial"/>
        </w:rPr>
        <w:t xml:space="preserve">en mi condición de Representante Legal de la Empresa ________________________en cumplimiento a lo dispuesto en la </w:t>
      </w:r>
      <w:r w:rsidRPr="002614B8">
        <w:rPr>
          <w:rFonts w:ascii="Arial" w:hAnsi="Arial" w:cs="Arial"/>
          <w:lang w:val="es-CO"/>
        </w:rPr>
        <w:t xml:space="preserve">Ley 905 de 2004 </w:t>
      </w:r>
      <w:r w:rsidRPr="002614B8">
        <w:rPr>
          <w:rFonts w:ascii="Arial" w:hAnsi="Arial" w:cs="Arial"/>
        </w:rPr>
        <w:t xml:space="preserve">y en concordancia con lo dispuesto en el </w:t>
      </w:r>
      <w:r w:rsidRPr="002614B8">
        <w:rPr>
          <w:rFonts w:ascii="Arial" w:hAnsi="Arial" w:cs="Arial"/>
          <w:lang w:val="es-CO"/>
        </w:rPr>
        <w:t>Decreto 1082 de 2015,</w:t>
      </w:r>
      <w:r w:rsidRPr="002614B8">
        <w:rPr>
          <w:rFonts w:ascii="Arial" w:hAnsi="Arial" w:cs="Arial"/>
        </w:rPr>
        <w:t xml:space="preserve"> certifico bajo la gravedad de juramento que tengo el siguiente número de personal.</w:t>
      </w:r>
    </w:p>
    <w:p w:rsidR="00657939" w:rsidRPr="002614B8" w:rsidRDefault="00657939" w:rsidP="00657939">
      <w:pPr>
        <w:pStyle w:val="Sinespaciado"/>
        <w:jc w:val="center"/>
        <w:rPr>
          <w:rFonts w:ascii="Arial" w:hAnsi="Arial" w:cs="Arial"/>
          <w:b/>
        </w:rPr>
      </w:pPr>
    </w:p>
    <w:tbl>
      <w:tblPr>
        <w:tblStyle w:val="Tablaconcuadrcula"/>
        <w:tblW w:w="9042" w:type="dxa"/>
        <w:tblLayout w:type="fixed"/>
        <w:tblLook w:val="04A0" w:firstRow="1" w:lastRow="0" w:firstColumn="1" w:lastColumn="0" w:noHBand="0" w:noVBand="1"/>
      </w:tblPr>
      <w:tblGrid>
        <w:gridCol w:w="2122"/>
        <w:gridCol w:w="2962"/>
        <w:gridCol w:w="3958"/>
      </w:tblGrid>
      <w:tr w:rsidR="00657939" w:rsidRPr="002614B8" w:rsidTr="00E43A89">
        <w:trPr>
          <w:trHeight w:hRule="exact" w:val="668"/>
        </w:trPr>
        <w:tc>
          <w:tcPr>
            <w:tcW w:w="2122" w:type="dxa"/>
            <w:hideMark/>
          </w:tcPr>
          <w:p w:rsidR="00657939" w:rsidRPr="002614B8" w:rsidRDefault="00657939" w:rsidP="00E43A89">
            <w:pPr>
              <w:pStyle w:val="Sinespaciado"/>
              <w:jc w:val="center"/>
              <w:rPr>
                <w:rFonts w:ascii="Arial" w:hAnsi="Arial" w:cs="Arial"/>
                <w:b/>
                <w:bCs/>
              </w:rPr>
            </w:pPr>
            <w:r w:rsidRPr="002614B8">
              <w:rPr>
                <w:rFonts w:ascii="Arial" w:hAnsi="Arial" w:cs="Arial"/>
                <w:b/>
              </w:rPr>
              <w:t>NUMERO DE TRABAJADORES</w:t>
            </w:r>
          </w:p>
        </w:tc>
        <w:tc>
          <w:tcPr>
            <w:tcW w:w="2962" w:type="dxa"/>
            <w:hideMark/>
          </w:tcPr>
          <w:p w:rsidR="00657939" w:rsidRPr="002614B8" w:rsidRDefault="00657939" w:rsidP="00E43A89">
            <w:pPr>
              <w:pStyle w:val="Sinespaciado"/>
              <w:jc w:val="center"/>
              <w:rPr>
                <w:rFonts w:ascii="Arial" w:hAnsi="Arial" w:cs="Arial"/>
                <w:b/>
              </w:rPr>
            </w:pPr>
            <w:r w:rsidRPr="002614B8">
              <w:rPr>
                <w:rFonts w:ascii="Arial" w:hAnsi="Arial" w:cs="Arial"/>
                <w:b/>
              </w:rPr>
              <w:t>CONDICIÓN</w:t>
            </w:r>
          </w:p>
        </w:tc>
        <w:tc>
          <w:tcPr>
            <w:tcW w:w="3958" w:type="dxa"/>
            <w:hideMark/>
          </w:tcPr>
          <w:p w:rsidR="00657939" w:rsidRPr="002614B8" w:rsidRDefault="00657939" w:rsidP="00E43A89">
            <w:pPr>
              <w:pStyle w:val="Sinespaciado"/>
              <w:jc w:val="center"/>
              <w:rPr>
                <w:rFonts w:ascii="Arial" w:hAnsi="Arial" w:cs="Arial"/>
                <w:b/>
              </w:rPr>
            </w:pPr>
            <w:r w:rsidRPr="002614B8">
              <w:rPr>
                <w:rFonts w:ascii="Arial" w:hAnsi="Arial" w:cs="Arial"/>
                <w:b/>
              </w:rPr>
              <w:t>DOCUMENTO</w:t>
            </w:r>
          </w:p>
        </w:tc>
      </w:tr>
      <w:tr w:rsidR="00657939" w:rsidRPr="002614B8" w:rsidTr="00E43A89">
        <w:trPr>
          <w:trHeight w:hRule="exact" w:val="1383"/>
        </w:trPr>
        <w:tc>
          <w:tcPr>
            <w:tcW w:w="2122" w:type="dxa"/>
          </w:tcPr>
          <w:p w:rsidR="00657939" w:rsidRPr="002614B8" w:rsidRDefault="00657939" w:rsidP="00E43A89">
            <w:pPr>
              <w:pStyle w:val="Sinespaciado"/>
              <w:rPr>
                <w:rFonts w:ascii="Arial" w:hAnsi="Arial" w:cs="Arial"/>
                <w:b/>
              </w:rPr>
            </w:pPr>
          </w:p>
        </w:tc>
        <w:tc>
          <w:tcPr>
            <w:tcW w:w="2962" w:type="dxa"/>
            <w:hideMark/>
          </w:tcPr>
          <w:p w:rsidR="00657939" w:rsidRPr="002614B8" w:rsidRDefault="00657939" w:rsidP="00E43A89">
            <w:pPr>
              <w:pStyle w:val="Sinespaciado"/>
              <w:jc w:val="both"/>
              <w:rPr>
                <w:rFonts w:ascii="Arial" w:hAnsi="Arial" w:cs="Arial"/>
              </w:rPr>
            </w:pPr>
            <w:r w:rsidRPr="002614B8">
              <w:rPr>
                <w:rFonts w:ascii="Arial" w:hAnsi="Arial" w:cs="Arial"/>
              </w:rPr>
              <w:t>Los Proponentes que certifiquen que cuentan con una planta de personal de UN (01) a CINCUENTA (50) empleados</w:t>
            </w:r>
          </w:p>
        </w:tc>
        <w:tc>
          <w:tcPr>
            <w:tcW w:w="3958" w:type="dxa"/>
            <w:hideMark/>
          </w:tcPr>
          <w:p w:rsidR="00657939" w:rsidRPr="002614B8" w:rsidRDefault="00657939" w:rsidP="00E43A89">
            <w:pPr>
              <w:pStyle w:val="Sinespaciado"/>
              <w:jc w:val="both"/>
              <w:rPr>
                <w:rFonts w:ascii="Arial" w:hAnsi="Arial" w:cs="Arial"/>
              </w:rPr>
            </w:pPr>
            <w:r w:rsidRPr="002614B8">
              <w:rPr>
                <w:rFonts w:ascii="Arial" w:hAnsi="Arial" w:cs="Arial"/>
              </w:rPr>
              <w:t>Ultima planilla de pago al Sistema de Seguridad Social</w:t>
            </w:r>
          </w:p>
        </w:tc>
      </w:tr>
      <w:tr w:rsidR="00657939" w:rsidRPr="002614B8" w:rsidTr="00E43A89">
        <w:trPr>
          <w:trHeight w:hRule="exact" w:val="1417"/>
        </w:trPr>
        <w:tc>
          <w:tcPr>
            <w:tcW w:w="2122" w:type="dxa"/>
          </w:tcPr>
          <w:p w:rsidR="00657939" w:rsidRPr="002614B8" w:rsidRDefault="00657939" w:rsidP="00E43A89">
            <w:pPr>
              <w:pStyle w:val="Sinespaciado"/>
              <w:rPr>
                <w:rFonts w:ascii="Arial" w:hAnsi="Arial" w:cs="Arial"/>
                <w:b/>
              </w:rPr>
            </w:pPr>
          </w:p>
        </w:tc>
        <w:tc>
          <w:tcPr>
            <w:tcW w:w="2962" w:type="dxa"/>
            <w:hideMark/>
          </w:tcPr>
          <w:p w:rsidR="00657939" w:rsidRPr="002614B8" w:rsidRDefault="00657939" w:rsidP="00E43A89">
            <w:pPr>
              <w:pStyle w:val="Sinespaciado"/>
              <w:jc w:val="both"/>
              <w:rPr>
                <w:rFonts w:ascii="Arial" w:hAnsi="Arial" w:cs="Arial"/>
              </w:rPr>
            </w:pPr>
            <w:r w:rsidRPr="002614B8">
              <w:rPr>
                <w:rFonts w:ascii="Arial" w:hAnsi="Arial" w:cs="Arial"/>
              </w:rPr>
              <w:t xml:space="preserve">Los Proponentes que certifiquen que cuentan con una planta de personal de CINCUENTA Y UN (51) a CIEN (100) empleados </w:t>
            </w:r>
          </w:p>
        </w:tc>
        <w:tc>
          <w:tcPr>
            <w:tcW w:w="3958" w:type="dxa"/>
            <w:hideMark/>
          </w:tcPr>
          <w:p w:rsidR="00657939" w:rsidRPr="002614B8" w:rsidRDefault="00657939" w:rsidP="00E43A89">
            <w:pPr>
              <w:pStyle w:val="Sinespaciado"/>
              <w:jc w:val="both"/>
              <w:rPr>
                <w:rFonts w:ascii="Arial" w:hAnsi="Arial" w:cs="Arial"/>
              </w:rPr>
            </w:pPr>
            <w:r w:rsidRPr="002614B8">
              <w:rPr>
                <w:rFonts w:ascii="Arial" w:hAnsi="Arial" w:cs="Arial"/>
              </w:rPr>
              <w:t>Ultima planilla de pago al Sistema de Seguridad Social</w:t>
            </w:r>
          </w:p>
        </w:tc>
      </w:tr>
      <w:tr w:rsidR="00657939" w:rsidRPr="002614B8" w:rsidTr="00E43A89">
        <w:trPr>
          <w:trHeight w:hRule="exact" w:val="746"/>
        </w:trPr>
        <w:tc>
          <w:tcPr>
            <w:tcW w:w="2122" w:type="dxa"/>
          </w:tcPr>
          <w:p w:rsidR="00657939" w:rsidRPr="002614B8" w:rsidRDefault="00657939" w:rsidP="00E43A89">
            <w:pPr>
              <w:pStyle w:val="Sinespaciado"/>
              <w:rPr>
                <w:rFonts w:ascii="Arial" w:hAnsi="Arial" w:cs="Arial"/>
                <w:b/>
              </w:rPr>
            </w:pPr>
          </w:p>
        </w:tc>
        <w:tc>
          <w:tcPr>
            <w:tcW w:w="2962" w:type="dxa"/>
            <w:hideMark/>
          </w:tcPr>
          <w:p w:rsidR="00657939" w:rsidRPr="002614B8" w:rsidRDefault="00657939" w:rsidP="00E43A89">
            <w:pPr>
              <w:pStyle w:val="Sinespaciado"/>
              <w:jc w:val="both"/>
              <w:rPr>
                <w:rFonts w:ascii="Arial" w:hAnsi="Arial" w:cs="Arial"/>
              </w:rPr>
            </w:pPr>
            <w:r w:rsidRPr="002614B8">
              <w:rPr>
                <w:rFonts w:ascii="Arial" w:hAnsi="Arial" w:cs="Arial"/>
              </w:rPr>
              <w:t>Los Proponentes que excedan los anteriores valores o que no certifiquen estos datos</w:t>
            </w:r>
          </w:p>
        </w:tc>
        <w:tc>
          <w:tcPr>
            <w:tcW w:w="3958" w:type="dxa"/>
            <w:hideMark/>
          </w:tcPr>
          <w:p w:rsidR="00657939" w:rsidRPr="002614B8" w:rsidRDefault="00657939" w:rsidP="00E43A89">
            <w:pPr>
              <w:pStyle w:val="Sinespaciado"/>
              <w:jc w:val="both"/>
              <w:rPr>
                <w:rFonts w:ascii="Arial" w:hAnsi="Arial" w:cs="Arial"/>
              </w:rPr>
            </w:pPr>
            <w:r w:rsidRPr="002614B8">
              <w:rPr>
                <w:rFonts w:ascii="Arial" w:hAnsi="Arial" w:cs="Arial"/>
              </w:rPr>
              <w:t>N/A</w:t>
            </w:r>
          </w:p>
        </w:tc>
      </w:tr>
    </w:tbl>
    <w:p w:rsidR="00657939" w:rsidRPr="002614B8" w:rsidRDefault="00657939" w:rsidP="00657939">
      <w:pPr>
        <w:pStyle w:val="Sinespaciado"/>
        <w:jc w:val="center"/>
        <w:rPr>
          <w:rFonts w:ascii="Arial" w:hAnsi="Arial" w:cs="Arial"/>
          <w:b/>
        </w:rPr>
      </w:pPr>
    </w:p>
    <w:p w:rsidR="00657939" w:rsidRPr="002614B8" w:rsidRDefault="00657939" w:rsidP="00657939">
      <w:pPr>
        <w:pStyle w:val="Sinespaciado"/>
        <w:jc w:val="center"/>
        <w:rPr>
          <w:rFonts w:ascii="Arial" w:hAnsi="Arial" w:cs="Arial"/>
          <w:b/>
          <w:lang w:val="es-CO"/>
        </w:rPr>
      </w:pPr>
    </w:p>
    <w:p w:rsidR="00657939" w:rsidRPr="002614B8" w:rsidRDefault="00657939" w:rsidP="00657939">
      <w:pPr>
        <w:pStyle w:val="Sinespaciado"/>
        <w:jc w:val="center"/>
        <w:rPr>
          <w:rFonts w:ascii="Arial" w:hAnsi="Arial" w:cs="Arial"/>
          <w:b/>
        </w:rPr>
      </w:pPr>
    </w:p>
    <w:p w:rsidR="00657939" w:rsidRPr="002614B8" w:rsidRDefault="00657939" w:rsidP="00657939">
      <w:pPr>
        <w:rPr>
          <w:rFonts w:ascii="Arial" w:hAnsi="Arial" w:cs="Arial"/>
          <w:sz w:val="22"/>
          <w:szCs w:val="22"/>
        </w:rPr>
      </w:pPr>
    </w:p>
    <w:p w:rsidR="00657939" w:rsidRPr="002614B8" w:rsidRDefault="00657939" w:rsidP="00657939">
      <w:pPr>
        <w:pStyle w:val="Sinespaciado"/>
        <w:jc w:val="both"/>
        <w:rPr>
          <w:rFonts w:ascii="Arial" w:hAnsi="Arial" w:cs="Arial"/>
        </w:rPr>
      </w:pPr>
      <w:r w:rsidRPr="002614B8">
        <w:rPr>
          <w:rFonts w:ascii="Arial" w:hAnsi="Arial" w:cs="Arial"/>
        </w:rPr>
        <w:t>Atentamente,</w:t>
      </w:r>
    </w:p>
    <w:p w:rsidR="00657939" w:rsidRPr="002614B8" w:rsidRDefault="00657939" w:rsidP="00657939">
      <w:pPr>
        <w:pStyle w:val="Sinespaciado"/>
        <w:jc w:val="both"/>
        <w:rPr>
          <w:rFonts w:ascii="Arial" w:hAnsi="Arial" w:cs="Arial"/>
        </w:rPr>
      </w:pPr>
    </w:p>
    <w:p w:rsidR="00657939" w:rsidRPr="002614B8" w:rsidRDefault="00657939" w:rsidP="00657939">
      <w:pPr>
        <w:pStyle w:val="Sinespaciado"/>
        <w:jc w:val="both"/>
        <w:rPr>
          <w:rFonts w:ascii="Arial" w:hAnsi="Arial" w:cs="Arial"/>
        </w:rPr>
      </w:pPr>
    </w:p>
    <w:p w:rsidR="00657939" w:rsidRPr="002614B8" w:rsidRDefault="00657939" w:rsidP="00657939">
      <w:pPr>
        <w:pStyle w:val="Sinespaciado"/>
        <w:jc w:val="both"/>
        <w:rPr>
          <w:rFonts w:ascii="Arial" w:hAnsi="Arial" w:cs="Arial"/>
        </w:rPr>
      </w:pPr>
    </w:p>
    <w:p w:rsidR="00657939" w:rsidRPr="002614B8" w:rsidRDefault="00657939" w:rsidP="00657939">
      <w:pPr>
        <w:pStyle w:val="Sinespaciado"/>
        <w:jc w:val="both"/>
        <w:rPr>
          <w:rFonts w:ascii="Arial" w:hAnsi="Arial" w:cs="Arial"/>
        </w:rPr>
      </w:pPr>
    </w:p>
    <w:p w:rsidR="00657939" w:rsidRPr="002614B8" w:rsidRDefault="00657939" w:rsidP="00657939">
      <w:pPr>
        <w:pStyle w:val="Sinespaciado"/>
        <w:jc w:val="both"/>
        <w:rPr>
          <w:rFonts w:ascii="Arial" w:hAnsi="Arial" w:cs="Arial"/>
          <w:b/>
        </w:rPr>
      </w:pPr>
      <w:r w:rsidRPr="002614B8">
        <w:rPr>
          <w:rFonts w:ascii="Arial" w:hAnsi="Arial" w:cs="Arial"/>
          <w:b/>
        </w:rPr>
        <w:t>Nombre o Razón Social del Proponente:</w:t>
      </w:r>
      <w:r w:rsidRPr="002614B8">
        <w:rPr>
          <w:rFonts w:ascii="Arial" w:hAnsi="Arial" w:cs="Arial"/>
          <w:b/>
        </w:rPr>
        <w:tab/>
      </w:r>
    </w:p>
    <w:p w:rsidR="00657939" w:rsidRPr="002614B8" w:rsidRDefault="00657939" w:rsidP="00657939">
      <w:pPr>
        <w:pStyle w:val="Sinespaciado"/>
        <w:jc w:val="both"/>
        <w:rPr>
          <w:rFonts w:ascii="Arial" w:hAnsi="Arial" w:cs="Arial"/>
          <w:b/>
        </w:rPr>
      </w:pPr>
      <w:r w:rsidRPr="002614B8">
        <w:rPr>
          <w:rFonts w:ascii="Arial" w:hAnsi="Arial" w:cs="Arial"/>
          <w:b/>
          <w:spacing w:val="-6"/>
        </w:rPr>
        <w:t>NIT.:</w:t>
      </w:r>
      <w:r w:rsidRPr="002614B8">
        <w:rPr>
          <w:rFonts w:ascii="Arial" w:hAnsi="Arial" w:cs="Arial"/>
          <w:b/>
        </w:rPr>
        <w:tab/>
      </w:r>
    </w:p>
    <w:p w:rsidR="00657939" w:rsidRPr="002614B8" w:rsidRDefault="00657939" w:rsidP="00657939">
      <w:pPr>
        <w:pStyle w:val="Sinespaciado"/>
        <w:jc w:val="both"/>
        <w:rPr>
          <w:rFonts w:ascii="Arial" w:hAnsi="Arial" w:cs="Arial"/>
          <w:b/>
        </w:rPr>
      </w:pPr>
      <w:r w:rsidRPr="002614B8">
        <w:rPr>
          <w:rFonts w:ascii="Arial" w:hAnsi="Arial" w:cs="Arial"/>
          <w:b/>
        </w:rPr>
        <w:t>Nombre del Representante Legal:</w:t>
      </w:r>
      <w:r w:rsidRPr="002614B8">
        <w:rPr>
          <w:rFonts w:ascii="Arial" w:hAnsi="Arial" w:cs="Arial"/>
          <w:b/>
        </w:rPr>
        <w:tab/>
      </w:r>
    </w:p>
    <w:p w:rsidR="00657939" w:rsidRPr="002614B8" w:rsidRDefault="00657939" w:rsidP="00657939">
      <w:pPr>
        <w:pStyle w:val="Sinespaciado"/>
        <w:jc w:val="both"/>
        <w:rPr>
          <w:rFonts w:ascii="Arial" w:hAnsi="Arial" w:cs="Arial"/>
          <w:b/>
        </w:rPr>
      </w:pPr>
      <w:r w:rsidRPr="002614B8">
        <w:rPr>
          <w:rFonts w:ascii="Arial" w:hAnsi="Arial" w:cs="Arial"/>
          <w:b/>
          <w:spacing w:val="-1"/>
        </w:rPr>
        <w:t>C. C. N°</w:t>
      </w:r>
      <w:r w:rsidRPr="002614B8">
        <w:rPr>
          <w:rFonts w:ascii="Arial" w:hAnsi="Arial" w:cs="Arial"/>
          <w:b/>
        </w:rPr>
        <w:tab/>
      </w:r>
      <w:r w:rsidRPr="002614B8">
        <w:rPr>
          <w:rFonts w:ascii="Arial" w:hAnsi="Arial" w:cs="Arial"/>
          <w:b/>
          <w:spacing w:val="-6"/>
        </w:rPr>
        <w:t>de</w:t>
      </w:r>
      <w:r w:rsidRPr="002614B8">
        <w:rPr>
          <w:rFonts w:ascii="Arial" w:hAnsi="Arial" w:cs="Arial"/>
          <w:b/>
        </w:rPr>
        <w:tab/>
      </w:r>
    </w:p>
    <w:p w:rsidR="00657939" w:rsidRPr="002614B8" w:rsidRDefault="00657939" w:rsidP="00657939">
      <w:pPr>
        <w:pStyle w:val="Sinespaciado"/>
        <w:jc w:val="both"/>
        <w:rPr>
          <w:rFonts w:ascii="Arial" w:hAnsi="Arial" w:cs="Arial"/>
          <w:b/>
        </w:rPr>
      </w:pPr>
      <w:r w:rsidRPr="002614B8">
        <w:rPr>
          <w:rFonts w:ascii="Arial" w:hAnsi="Arial" w:cs="Arial"/>
          <w:b/>
          <w:spacing w:val="-3"/>
        </w:rPr>
        <w:t>FIRMA:</w:t>
      </w:r>
      <w:r w:rsidRPr="002614B8">
        <w:rPr>
          <w:rFonts w:ascii="Arial" w:hAnsi="Arial" w:cs="Arial"/>
          <w:b/>
        </w:rPr>
        <w:tab/>
      </w:r>
      <w:r w:rsidRPr="002614B8">
        <w:rPr>
          <w:rFonts w:ascii="Arial" w:hAnsi="Arial" w:cs="Arial"/>
          <w:b/>
        </w:rPr>
        <w:tab/>
        <w:t>;</w:t>
      </w:r>
    </w:p>
    <w:p w:rsidR="00657939" w:rsidRPr="000B6229" w:rsidRDefault="00657939" w:rsidP="00657939">
      <w:pPr>
        <w:pStyle w:val="Sinespaciado"/>
        <w:jc w:val="both"/>
        <w:rPr>
          <w:rFonts w:ascii="Arial" w:hAnsi="Arial" w:cs="Arial"/>
          <w:b/>
        </w:rPr>
      </w:pPr>
      <w:r w:rsidRPr="002614B8">
        <w:rPr>
          <w:rFonts w:ascii="Arial" w:hAnsi="Arial" w:cs="Arial"/>
          <w:b/>
        </w:rPr>
        <w:t>NOMBRE DE QUIEN FIRMA:</w:t>
      </w:r>
    </w:p>
    <w:p w:rsidR="00657939" w:rsidRPr="000B6229" w:rsidRDefault="00657939" w:rsidP="00657939">
      <w:pPr>
        <w:rPr>
          <w:rFonts w:ascii="Arial" w:hAnsi="Arial" w:cs="Arial"/>
          <w:sz w:val="22"/>
          <w:szCs w:val="22"/>
        </w:rPr>
      </w:pPr>
    </w:p>
    <w:p w:rsidR="00657939" w:rsidRPr="000B6229" w:rsidRDefault="00657939" w:rsidP="00657939">
      <w:pPr>
        <w:rPr>
          <w:rFonts w:ascii="Arial" w:hAnsi="Arial" w:cs="Arial"/>
          <w:sz w:val="22"/>
          <w:szCs w:val="22"/>
        </w:rPr>
      </w:pPr>
    </w:p>
    <w:p w:rsidR="00657939" w:rsidRPr="000B6229" w:rsidRDefault="00657939" w:rsidP="00657939">
      <w:pPr>
        <w:rPr>
          <w:rFonts w:ascii="Arial" w:hAnsi="Arial" w:cs="Arial"/>
          <w:b/>
          <w:sz w:val="22"/>
          <w:szCs w:val="22"/>
        </w:rPr>
      </w:pPr>
    </w:p>
    <w:p w:rsidR="00657939" w:rsidRPr="000F6655" w:rsidRDefault="00657939" w:rsidP="00657939">
      <w:pPr>
        <w:pStyle w:val="Cuerpo"/>
      </w:pPr>
    </w:p>
    <w:p w:rsidR="00657939" w:rsidRDefault="00657939" w:rsidP="00657939"/>
    <w:p w:rsidR="00657939" w:rsidRPr="00A71483" w:rsidRDefault="00657939" w:rsidP="00657939">
      <w:pPr>
        <w:rPr>
          <w:rStyle w:val="apple-converted-space"/>
          <w:lang w:val="es-CO"/>
        </w:rPr>
      </w:pPr>
    </w:p>
    <w:p w:rsidR="00657939" w:rsidRPr="00657939" w:rsidRDefault="00657939" w:rsidP="003967E7">
      <w:pPr>
        <w:pStyle w:val="Cuerpo"/>
        <w:rPr>
          <w:rStyle w:val="apple-converted-space"/>
          <w:rFonts w:ascii="Arial" w:hAnsi="Arial" w:cs="Arial"/>
          <w:sz w:val="18"/>
          <w:szCs w:val="22"/>
        </w:rPr>
      </w:pPr>
    </w:p>
    <w:sectPr w:rsidR="00657939" w:rsidRPr="00657939" w:rsidSect="00C67777">
      <w:headerReference w:type="default" r:id="rId9"/>
      <w:footerReference w:type="default" r:id="rId10"/>
      <w:pgSz w:w="12242" w:h="18722" w:code="281"/>
      <w:pgMar w:top="2269" w:right="1185" w:bottom="1134" w:left="1701" w:header="680" w:footer="403" w:gutter="0"/>
      <w:cols w:space="0" w:equalWidth="0">
        <w:col w:w="8839"/>
      </w:cols>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787F" w:rsidRDefault="00B3787F" w:rsidP="00D239C7">
      <w:r>
        <w:separator/>
      </w:r>
    </w:p>
  </w:endnote>
  <w:endnote w:type="continuationSeparator" w:id="0">
    <w:p w:rsidR="00B3787F" w:rsidRDefault="00B3787F" w:rsidP="00D23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4"/>
      <w:gridCol w:w="4415"/>
    </w:tblGrid>
    <w:tr w:rsidR="00B3787F" w:rsidTr="00D239C7">
      <w:trPr>
        <w:trHeight w:val="70"/>
      </w:trPr>
      <w:tc>
        <w:tcPr>
          <w:tcW w:w="4414" w:type="dxa"/>
          <w:vMerge w:val="restart"/>
          <w:vAlign w:val="center"/>
        </w:tcPr>
        <w:p w:rsidR="00B3787F" w:rsidRPr="000A1648" w:rsidRDefault="00B3787F" w:rsidP="003F25C8">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sz w:val="14"/>
              <w:szCs w:val="14"/>
            </w:rPr>
          </w:pPr>
          <w:r w:rsidRPr="000A1648">
            <w:rPr>
              <w:rStyle w:val="apple-converted-space"/>
              <w:rFonts w:ascii="Arial" w:hAnsi="Arial" w:cs="Arial"/>
              <w:sz w:val="14"/>
              <w:szCs w:val="14"/>
            </w:rPr>
            <w:t>Proyectó:</w:t>
          </w:r>
          <w:r>
            <w:rPr>
              <w:rStyle w:val="apple-converted-space"/>
              <w:rFonts w:ascii="Arial" w:hAnsi="Arial" w:cs="Arial"/>
              <w:sz w:val="14"/>
              <w:szCs w:val="14"/>
            </w:rPr>
            <w:t xml:space="preserve"> Raisha GambaSegovia</w:t>
          </w:r>
        </w:p>
        <w:p w:rsidR="00B3787F" w:rsidRPr="000A1648" w:rsidRDefault="00B3787F" w:rsidP="00107508">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sz w:val="14"/>
              <w:szCs w:val="14"/>
            </w:rPr>
          </w:pPr>
          <w:r>
            <w:rPr>
              <w:rStyle w:val="apple-converted-space"/>
              <w:rFonts w:ascii="Arial" w:hAnsi="Arial" w:cs="Arial"/>
              <w:sz w:val="14"/>
              <w:szCs w:val="14"/>
            </w:rPr>
            <w:t xml:space="preserve">                Dirección de Bienes y Servicios</w:t>
          </w:r>
        </w:p>
      </w:tc>
      <w:tc>
        <w:tcPr>
          <w:tcW w:w="4415" w:type="dxa"/>
          <w:vAlign w:val="center"/>
        </w:tcPr>
        <w:p w:rsidR="00B3787F" w:rsidRPr="000A1648" w:rsidRDefault="00B3787F" w:rsidP="00D239C7">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sz w:val="14"/>
              <w:szCs w:val="14"/>
            </w:rPr>
          </w:pPr>
          <w:r>
            <w:rPr>
              <w:rStyle w:val="apple-converted-space"/>
              <w:rFonts w:ascii="Arial" w:hAnsi="Arial" w:cs="Arial"/>
              <w:sz w:val="14"/>
              <w:szCs w:val="14"/>
            </w:rPr>
            <w:t>Aprobó Dirección de Bienes y Servicios</w:t>
          </w:r>
        </w:p>
      </w:tc>
    </w:tr>
    <w:tr w:rsidR="00B3787F" w:rsidTr="00D239C7">
      <w:trPr>
        <w:trHeight w:val="127"/>
      </w:trPr>
      <w:tc>
        <w:tcPr>
          <w:tcW w:w="4414" w:type="dxa"/>
          <w:vMerge/>
          <w:vAlign w:val="center"/>
        </w:tcPr>
        <w:p w:rsidR="00B3787F" w:rsidRPr="000A1648" w:rsidRDefault="00B3787F" w:rsidP="00D239C7">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sz w:val="14"/>
              <w:szCs w:val="14"/>
            </w:rPr>
          </w:pPr>
        </w:p>
      </w:tc>
      <w:tc>
        <w:tcPr>
          <w:tcW w:w="4415" w:type="dxa"/>
          <w:vAlign w:val="center"/>
        </w:tcPr>
        <w:p w:rsidR="00B3787F" w:rsidRDefault="00B3787F" w:rsidP="00D239C7">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sz w:val="14"/>
              <w:szCs w:val="14"/>
            </w:rPr>
          </w:pPr>
          <w:r>
            <w:rPr>
              <w:rStyle w:val="apple-converted-space"/>
              <w:rFonts w:ascii="Arial" w:hAnsi="Arial" w:cs="Arial"/>
              <w:sz w:val="14"/>
              <w:szCs w:val="14"/>
            </w:rPr>
            <w:t xml:space="preserve">Aprobó Jefatura </w:t>
          </w:r>
          <w:r w:rsidRPr="000A1648">
            <w:rPr>
              <w:rStyle w:val="apple-converted-space"/>
              <w:rFonts w:ascii="Arial" w:hAnsi="Arial" w:cs="Arial"/>
              <w:sz w:val="14"/>
              <w:szCs w:val="14"/>
            </w:rPr>
            <w:t>Oficina de Compras</w:t>
          </w:r>
        </w:p>
      </w:tc>
    </w:tr>
    <w:tr w:rsidR="00B3787F" w:rsidTr="00D239C7">
      <w:trPr>
        <w:trHeight w:val="107"/>
      </w:trPr>
      <w:tc>
        <w:tcPr>
          <w:tcW w:w="4414" w:type="dxa"/>
          <w:vAlign w:val="center"/>
        </w:tcPr>
        <w:p w:rsidR="00B3787F" w:rsidRPr="000A1648" w:rsidRDefault="00B3787F" w:rsidP="00D239C7">
          <w:pPr>
            <w:pStyle w:val="Cuerpo"/>
            <w:rPr>
              <w:rStyle w:val="apple-converted-space"/>
              <w:rFonts w:ascii="Arial" w:hAnsi="Arial" w:cs="Arial"/>
              <w:sz w:val="14"/>
              <w:szCs w:val="14"/>
            </w:rPr>
          </w:pPr>
          <w:r>
            <w:rPr>
              <w:rStyle w:val="apple-converted-space"/>
              <w:rFonts w:ascii="Arial" w:hAnsi="Arial" w:cs="Arial"/>
              <w:sz w:val="14"/>
              <w:szCs w:val="14"/>
            </w:rPr>
            <w:t>Revisó</w:t>
          </w:r>
          <w:r w:rsidRPr="000A1648">
            <w:rPr>
              <w:rStyle w:val="apple-converted-space"/>
              <w:rFonts w:ascii="Arial" w:hAnsi="Arial" w:cs="Arial"/>
              <w:sz w:val="14"/>
              <w:szCs w:val="14"/>
            </w:rPr>
            <w:t xml:space="preserve">. </w:t>
          </w:r>
          <w:r>
            <w:rPr>
              <w:rStyle w:val="apple-converted-space"/>
              <w:rFonts w:ascii="Arial" w:hAnsi="Arial" w:cs="Arial"/>
              <w:sz w:val="14"/>
              <w:szCs w:val="14"/>
            </w:rPr>
            <w:t xml:space="preserve">Asesor - </w:t>
          </w:r>
          <w:r w:rsidRPr="000A1648">
            <w:rPr>
              <w:rStyle w:val="apple-converted-space"/>
              <w:rFonts w:ascii="Arial" w:hAnsi="Arial" w:cs="Arial"/>
              <w:sz w:val="14"/>
              <w:szCs w:val="14"/>
            </w:rPr>
            <w:t>Dirección Jurídica</w:t>
          </w:r>
        </w:p>
      </w:tc>
      <w:tc>
        <w:tcPr>
          <w:tcW w:w="4415" w:type="dxa"/>
          <w:vAlign w:val="center"/>
        </w:tcPr>
        <w:p w:rsidR="00B3787F" w:rsidRPr="000A1648" w:rsidRDefault="00B3787F" w:rsidP="00D239C7">
          <w:pPr>
            <w:pStyle w:val="Cuerpo"/>
            <w:rPr>
              <w:rStyle w:val="apple-converted-space"/>
              <w:rFonts w:ascii="Arial" w:hAnsi="Arial" w:cs="Arial"/>
              <w:sz w:val="14"/>
              <w:szCs w:val="14"/>
            </w:rPr>
          </w:pPr>
          <w:r>
            <w:rPr>
              <w:rStyle w:val="apple-converted-space"/>
              <w:rFonts w:ascii="Arial" w:hAnsi="Arial" w:cs="Arial"/>
              <w:sz w:val="14"/>
              <w:szCs w:val="14"/>
            </w:rPr>
            <w:t>Aprobó</w:t>
          </w:r>
          <w:r w:rsidRPr="000A1648">
            <w:rPr>
              <w:rStyle w:val="apple-converted-space"/>
              <w:rFonts w:ascii="Arial" w:hAnsi="Arial" w:cs="Arial"/>
              <w:sz w:val="14"/>
              <w:szCs w:val="14"/>
            </w:rPr>
            <w:t xml:space="preserve"> Dirección Jurídica</w:t>
          </w:r>
        </w:p>
      </w:tc>
    </w:tr>
  </w:tbl>
  <w:p w:rsidR="00B3787F" w:rsidRDefault="00B3787F" w:rsidP="00D239C7">
    <w:pPr>
      <w:jc w:val="center"/>
      <w:rPr>
        <w:rFonts w:ascii="Arial" w:hAnsi="Arial" w:cs="Arial"/>
        <w:color w:val="4B514E"/>
        <w:sz w:val="16"/>
        <w:szCs w:val="16"/>
      </w:rPr>
    </w:pPr>
  </w:p>
  <w:p w:rsidR="00B3787F" w:rsidRDefault="00B3787F" w:rsidP="00D239C7">
    <w:pPr>
      <w:jc w:val="center"/>
      <w:rPr>
        <w:rFonts w:ascii="Arial" w:hAnsi="Arial" w:cs="Arial"/>
        <w:color w:val="4B514E"/>
        <w:sz w:val="16"/>
        <w:szCs w:val="16"/>
      </w:rPr>
    </w:pPr>
  </w:p>
  <w:p w:rsidR="00B3787F" w:rsidRDefault="00B3787F" w:rsidP="00D239C7">
    <w:pPr>
      <w:jc w:val="center"/>
      <w:rPr>
        <w:rFonts w:ascii="Arial" w:hAnsi="Arial" w:cs="Arial"/>
        <w:color w:val="4B514E"/>
        <w:sz w:val="16"/>
        <w:szCs w:val="16"/>
      </w:rPr>
    </w:pPr>
  </w:p>
  <w:p w:rsidR="00B3787F" w:rsidRDefault="00B3787F" w:rsidP="00D239C7">
    <w:pPr>
      <w:jc w:val="center"/>
      <w:rPr>
        <w:rFonts w:ascii="Arial" w:hAnsi="Arial" w:cs="Arial"/>
        <w:color w:val="4B514E"/>
        <w:sz w:val="16"/>
        <w:szCs w:val="16"/>
      </w:rPr>
    </w:pPr>
  </w:p>
  <w:p w:rsidR="00B3787F" w:rsidRDefault="00B3787F" w:rsidP="00D239C7">
    <w:pPr>
      <w:jc w:val="center"/>
      <w:rPr>
        <w:rFonts w:ascii="Arial" w:hAnsi="Arial" w:cs="Arial"/>
        <w:color w:val="4B514E"/>
        <w:sz w:val="16"/>
        <w:szCs w:val="16"/>
      </w:rPr>
    </w:pPr>
  </w:p>
  <w:p w:rsidR="00B3787F" w:rsidRPr="00B40BF9" w:rsidRDefault="00B3787F" w:rsidP="00D239C7">
    <w:pPr>
      <w:jc w:val="center"/>
      <w:rPr>
        <w:rFonts w:ascii="Arial" w:hAnsi="Arial" w:cs="Arial"/>
        <w:color w:val="4B514E"/>
        <w:sz w:val="16"/>
        <w:szCs w:val="16"/>
      </w:rPr>
    </w:pPr>
    <w:r w:rsidRPr="00B40BF9">
      <w:rPr>
        <w:rFonts w:ascii="Arial" w:hAnsi="Arial" w:cs="Arial"/>
        <w:color w:val="4B514E"/>
        <w:sz w:val="16"/>
        <w:szCs w:val="16"/>
      </w:rPr>
      <w:t xml:space="preserve">Diagonal 18 No. 20-29 Fusagasugá – Cundinamarca                                                                                                   </w:t>
    </w:r>
  </w:p>
  <w:p w:rsidR="00B3787F" w:rsidRPr="00B40BF9" w:rsidRDefault="00B3787F" w:rsidP="00D239C7">
    <w:pPr>
      <w:jc w:val="center"/>
      <w:rPr>
        <w:rFonts w:ascii="Arial" w:hAnsi="Arial" w:cs="Arial"/>
        <w:color w:val="4B514E"/>
        <w:sz w:val="16"/>
        <w:szCs w:val="16"/>
      </w:rPr>
    </w:pPr>
    <w:r w:rsidRPr="00B40BF9">
      <w:rPr>
        <w:rFonts w:ascii="Arial" w:hAnsi="Arial" w:cs="Arial"/>
        <w:color w:val="4B514E"/>
        <w:sz w:val="16"/>
        <w:szCs w:val="16"/>
      </w:rPr>
      <w:t xml:space="preserve">  Teléfono (091) 8281483  Línea Gratuita 018000976000                                                                                                                              </w:t>
    </w:r>
  </w:p>
  <w:p w:rsidR="00B3787F" w:rsidRPr="00B40BF9" w:rsidRDefault="00B3787F" w:rsidP="00D239C7">
    <w:pPr>
      <w:jc w:val="center"/>
      <w:rPr>
        <w:rFonts w:ascii="Arial" w:hAnsi="Arial" w:cs="Arial"/>
        <w:color w:val="4B514E"/>
        <w:sz w:val="16"/>
        <w:szCs w:val="16"/>
      </w:rPr>
    </w:pPr>
    <w:r w:rsidRPr="00B40BF9">
      <w:rPr>
        <w:rFonts w:ascii="Arial" w:hAnsi="Arial" w:cs="Arial"/>
        <w:color w:val="4B514E"/>
        <w:sz w:val="16"/>
        <w:szCs w:val="16"/>
      </w:rPr>
      <w:t>www.ucundinamarca.edu.co  E-mail: info@ucundinamarca.edu.co</w:t>
    </w:r>
  </w:p>
  <w:p w:rsidR="00B3787F" w:rsidRPr="00B40BF9" w:rsidRDefault="00B3787F" w:rsidP="00D239C7">
    <w:pPr>
      <w:tabs>
        <w:tab w:val="left" w:pos="3015"/>
        <w:tab w:val="center" w:pos="4420"/>
      </w:tabs>
      <w:rPr>
        <w:rFonts w:ascii="Arial" w:hAnsi="Arial" w:cs="Arial"/>
        <w:color w:val="4B514E"/>
        <w:sz w:val="16"/>
        <w:szCs w:val="16"/>
        <w:lang w:val="es-ES_tradnl"/>
      </w:rPr>
    </w:pPr>
    <w:r>
      <w:rPr>
        <w:rFonts w:ascii="Arial" w:hAnsi="Arial" w:cs="Arial"/>
        <w:color w:val="4B514E"/>
        <w:sz w:val="16"/>
        <w:szCs w:val="16"/>
        <w:lang w:val="es-ES_tradnl"/>
      </w:rPr>
      <w:tab/>
    </w:r>
    <w:r>
      <w:rPr>
        <w:rFonts w:ascii="Arial" w:hAnsi="Arial" w:cs="Arial"/>
        <w:color w:val="4B514E"/>
        <w:sz w:val="16"/>
        <w:szCs w:val="16"/>
        <w:lang w:val="es-ES_tradnl"/>
      </w:rPr>
      <w:tab/>
    </w:r>
    <w:r w:rsidRPr="00B40BF9">
      <w:rPr>
        <w:rFonts w:ascii="Arial" w:hAnsi="Arial" w:cs="Arial"/>
        <w:color w:val="4B514E"/>
        <w:sz w:val="16"/>
        <w:szCs w:val="16"/>
        <w:lang w:val="es-ES_tradnl"/>
      </w:rPr>
      <w:t>NIT: 890.680.062-2</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787F" w:rsidRDefault="00B3787F" w:rsidP="00D239C7">
      <w:r>
        <w:separator/>
      </w:r>
    </w:p>
  </w:footnote>
  <w:footnote w:type="continuationSeparator" w:id="0">
    <w:p w:rsidR="00B3787F" w:rsidRDefault="00B3787F" w:rsidP="00D239C7">
      <w:r>
        <w:continuationSeparator/>
      </w:r>
    </w:p>
  </w:footnote>
  <w:footnote w:id="1">
    <w:p w:rsidR="00B3787F" w:rsidRPr="00A622EB" w:rsidRDefault="00B3787F" w:rsidP="00657939">
      <w:pPr>
        <w:pStyle w:val="Textonotapie"/>
        <w:jc w:val="both"/>
        <w:rPr>
          <w:rFonts w:ascii="Arial" w:hAnsi="Arial" w:cs="Arial"/>
        </w:rPr>
      </w:pPr>
      <w:r>
        <w:rPr>
          <w:rStyle w:val="Refdenotaalpie"/>
          <w:rFonts w:eastAsia="Arial Unicode MS"/>
        </w:rPr>
        <w:footnoteRef/>
      </w:r>
      <w:r>
        <w:t xml:space="preserve"> </w:t>
      </w:r>
      <w:r w:rsidRPr="00A622EB">
        <w:rPr>
          <w:rFonts w:ascii="Arial" w:hAnsi="Arial" w:cs="Arial"/>
        </w:rPr>
        <w:t xml:space="preserve">En especial con las contempladas en el Art. 8 de la Ley 80 de 1993, en la Ley 1150 de 2007 y en la Ley 1474 de 2011 en sus artículos 1°, 2°, 3°, 4° y 90°. Lo anterior en aplicación del Régimen de inhabilidades y incompatibilidades y conflicto de intereses del Decreto 1082 de 2015.  </w:t>
      </w:r>
    </w:p>
  </w:footnote>
  <w:footnote w:id="2">
    <w:p w:rsidR="00B3787F" w:rsidRPr="00AA5BEC" w:rsidRDefault="00B3787F" w:rsidP="00657939">
      <w:pPr>
        <w:pStyle w:val="Textonotapie"/>
        <w:jc w:val="both"/>
        <w:rPr>
          <w:lang w:val="es-CO"/>
        </w:rPr>
      </w:pPr>
      <w:r>
        <w:rPr>
          <w:rStyle w:val="Refdenotaalpie"/>
          <w:rFonts w:eastAsia="Arial Unicode MS"/>
        </w:rPr>
        <w:footnoteRef/>
      </w:r>
      <w:r>
        <w:t xml:space="preserve"> </w:t>
      </w:r>
      <w:r w:rsidRPr="00A501A3">
        <w:rPr>
          <w:sz w:val="16"/>
          <w:szCs w:val="16"/>
        </w:rPr>
        <w:t>se entiende como Información Confidencial, para los efectos del presente acuerdo: A.</w:t>
      </w:r>
      <w:r w:rsidRPr="00A501A3">
        <w:rPr>
          <w:sz w:val="16"/>
          <w:szCs w:val="16"/>
        </w:rPr>
        <w:tab/>
        <w:t>La información que no sea pública y sea conocida por la parte receptora con ocasión de del proyecto de investigación y/ extensión. B. Cualquier información societaria, técnica, jurídica, financiera, comercial, de mercado, estratégica, de productos, nuevas tecnologías, patentes, modelos de utilidad, diseños industriales, modelos de negocios y/o cualquier otra relacionada con el [proyecto de investigación y/o extensión contrato o convenio identificado anteriormente]lograr tales fines, y/o cualquier otro ente relacionado con la estructura organizacional, bien sea que la misma sea escrita, oral o visual, o en cualquier forma tangible o no, incluidos los mensajes de datos (en la forma definida en la ley), de la cual, la parte receptora tenga conocimiento o a la que tenga acceso por cualquier medio o circunstancia en virtud de las reuniones sostenidas y/o documentos suministrados. C. La que corresponda o deba considerarse como tal para garantizar el derecho constitucional a la intimidad, la honra y el buen nombre de las personas y deba guardarse la debida diligencia en su discreción y manejo en el desempeño de sus funciones.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787F" w:rsidRDefault="00B3787F" w:rsidP="00D239C7">
    <w:pPr>
      <w:pStyle w:val="Encabezado"/>
      <w:jc w:val="right"/>
    </w:pPr>
    <w:r>
      <w:rPr>
        <w:noProof/>
        <w:lang w:val="es-CO"/>
      </w:rPr>
      <w:drawing>
        <wp:anchor distT="0" distB="0" distL="114300" distR="114300" simplePos="0" relativeHeight="251659264" behindDoc="0" locked="0" layoutInCell="1" allowOverlap="1" wp14:anchorId="6CAC373A" wp14:editId="25CF9B57">
          <wp:simplePos x="0" y="0"/>
          <wp:positionH relativeFrom="column">
            <wp:posOffset>5080</wp:posOffset>
          </wp:positionH>
          <wp:positionV relativeFrom="paragraph">
            <wp:posOffset>-349250</wp:posOffset>
          </wp:positionV>
          <wp:extent cx="1674495" cy="907415"/>
          <wp:effectExtent l="0" t="0" r="0" b="0"/>
          <wp:wrapNone/>
          <wp:docPr id="4" name="Imagen 4" descr="Logosimb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simb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4495" cy="907415"/>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instrText xml:space="preserve"> PAGE </w:instrText>
    </w:r>
    <w:r>
      <w:fldChar w:fldCharType="separate"/>
    </w:r>
    <w:r w:rsidR="00922C2D">
      <w:rPr>
        <w:noProof/>
      </w:rPr>
      <w:t>11</w:t>
    </w:r>
    <w:r>
      <w:rPr>
        <w:noProof/>
      </w:rPr>
      <w:fldChar w:fldCharType="end"/>
    </w:r>
  </w:p>
  <w:p w:rsidR="00B3787F" w:rsidRDefault="00B3787F" w:rsidP="00D239C7">
    <w:pPr>
      <w:pStyle w:val="Encabezado"/>
    </w:pPr>
  </w:p>
  <w:p w:rsidR="00B3787F" w:rsidRDefault="00B3787F" w:rsidP="00D239C7">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D7CC3688"/>
    <w:lvl w:ilvl="0">
      <w:start w:val="1"/>
      <w:numFmt w:val="bullet"/>
      <w:pStyle w:val="Listaconvietas3"/>
      <w:lvlText w:val=""/>
      <w:lvlJc w:val="left"/>
      <w:pPr>
        <w:tabs>
          <w:tab w:val="num" w:pos="1701"/>
        </w:tabs>
        <w:ind w:left="1701" w:hanging="360"/>
      </w:pPr>
      <w:rPr>
        <w:rFonts w:ascii="Symbol" w:hAnsi="Symbol" w:hint="default"/>
      </w:rPr>
    </w:lvl>
  </w:abstractNum>
  <w:abstractNum w:abstractNumId="1" w15:restartNumberingAfterBreak="0">
    <w:nsid w:val="00F84D86"/>
    <w:multiLevelType w:val="hybridMultilevel"/>
    <w:tmpl w:val="9C0E388C"/>
    <w:styleLink w:val="Estiloimportado14"/>
    <w:lvl w:ilvl="0" w:tplc="C0807C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3E9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07E885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39221B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D4A3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044876">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38EABA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85C92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656145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1B776A0"/>
    <w:multiLevelType w:val="hybridMultilevel"/>
    <w:tmpl w:val="58DED788"/>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69C306D"/>
    <w:multiLevelType w:val="hybridMultilevel"/>
    <w:tmpl w:val="FE50DD72"/>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06F10588"/>
    <w:multiLevelType w:val="multilevel"/>
    <w:tmpl w:val="CD747710"/>
    <w:styleLink w:val="Estiloimportado3"/>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6" w15:restartNumberingAfterBreak="0">
    <w:nsid w:val="071F5DB6"/>
    <w:multiLevelType w:val="hybridMultilevel"/>
    <w:tmpl w:val="C0FAAE96"/>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72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36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8" w15:restartNumberingAfterBreak="0">
    <w:nsid w:val="0B561213"/>
    <w:multiLevelType w:val="multilevel"/>
    <w:tmpl w:val="98EE9146"/>
    <w:styleLink w:val="Estiloimportado2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abstractNum>
  <w:abstractNum w:abstractNumId="9" w15:restartNumberingAfterBreak="0">
    <w:nsid w:val="0C22174B"/>
    <w:multiLevelType w:val="hybridMultilevel"/>
    <w:tmpl w:val="A852CD40"/>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0D743D04"/>
    <w:multiLevelType w:val="hybridMultilevel"/>
    <w:tmpl w:val="42960A6E"/>
    <w:lvl w:ilvl="0" w:tplc="10223FEA">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0DCF7B01"/>
    <w:multiLevelType w:val="multilevel"/>
    <w:tmpl w:val="9DB0FF92"/>
    <w:styleLink w:val="Estiloimportado9"/>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2" w15:restartNumberingAfterBreak="0">
    <w:nsid w:val="0EAD2263"/>
    <w:multiLevelType w:val="hybridMultilevel"/>
    <w:tmpl w:val="94F4D2B8"/>
    <w:lvl w:ilvl="0" w:tplc="240A0017">
      <w:start w:val="1"/>
      <w:numFmt w:val="lowerLetter"/>
      <w:lvlText w:val="%1)"/>
      <w:lvlJc w:val="left"/>
      <w:pPr>
        <w:tabs>
          <w:tab w:val="num" w:pos="720"/>
        </w:tabs>
        <w:ind w:left="720" w:hanging="360"/>
      </w:pPr>
      <w:rPr>
        <w:rFont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FBD6EAA"/>
    <w:multiLevelType w:val="hybridMultilevel"/>
    <w:tmpl w:val="7884D9C6"/>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14082100"/>
    <w:multiLevelType w:val="hybridMultilevel"/>
    <w:tmpl w:val="4C9C7628"/>
    <w:styleLink w:val="Estiloimportado16"/>
    <w:lvl w:ilvl="0" w:tplc="77849008">
      <w:start w:val="1"/>
      <w:numFmt w:val="lowerLetter"/>
      <w:lvlText w:val="%1)"/>
      <w:lvlJc w:val="left"/>
      <w:pPr>
        <w:ind w:left="397" w:hanging="340"/>
      </w:pPr>
      <w:rPr>
        <w:rFonts w:hAnsi="Arial Unicode MS"/>
        <w:caps w:val="0"/>
        <w:smallCaps w:val="0"/>
        <w:strike w:val="0"/>
        <w:dstrike w:val="0"/>
        <w:color w:val="000000"/>
        <w:spacing w:val="0"/>
        <w:w w:val="100"/>
        <w:kern w:val="0"/>
        <w:position w:val="0"/>
        <w:highlight w:val="none"/>
        <w:vertAlign w:val="baseline"/>
      </w:rPr>
    </w:lvl>
    <w:lvl w:ilvl="1" w:tplc="0602E0C2">
      <w:start w:val="1"/>
      <w:numFmt w:val="lowerLetter"/>
      <w:lvlText w:val="%2."/>
      <w:lvlJc w:val="left"/>
      <w:pPr>
        <w:ind w:left="1117" w:hanging="340"/>
      </w:pPr>
      <w:rPr>
        <w:rFonts w:hAnsi="Arial Unicode MS"/>
        <w:caps w:val="0"/>
        <w:smallCaps w:val="0"/>
        <w:strike w:val="0"/>
        <w:dstrike w:val="0"/>
        <w:color w:val="000000"/>
        <w:spacing w:val="0"/>
        <w:w w:val="100"/>
        <w:kern w:val="0"/>
        <w:position w:val="0"/>
        <w:highlight w:val="none"/>
        <w:vertAlign w:val="baseline"/>
      </w:rPr>
    </w:lvl>
    <w:lvl w:ilvl="2" w:tplc="F544FA0C">
      <w:start w:val="1"/>
      <w:numFmt w:val="lowerRoman"/>
      <w:lvlText w:val="%3."/>
      <w:lvlJc w:val="left"/>
      <w:pPr>
        <w:ind w:left="1837" w:hanging="264"/>
      </w:pPr>
      <w:rPr>
        <w:rFonts w:hAnsi="Arial Unicode MS"/>
        <w:caps w:val="0"/>
        <w:smallCaps w:val="0"/>
        <w:strike w:val="0"/>
        <w:dstrike w:val="0"/>
        <w:color w:val="000000"/>
        <w:spacing w:val="0"/>
        <w:w w:val="100"/>
        <w:kern w:val="0"/>
        <w:position w:val="0"/>
        <w:highlight w:val="none"/>
        <w:vertAlign w:val="baseline"/>
      </w:rPr>
    </w:lvl>
    <w:lvl w:ilvl="3" w:tplc="546E88C4">
      <w:start w:val="1"/>
      <w:numFmt w:val="decimal"/>
      <w:lvlText w:val="%4."/>
      <w:lvlJc w:val="left"/>
      <w:pPr>
        <w:ind w:left="2557" w:hanging="340"/>
      </w:pPr>
      <w:rPr>
        <w:rFonts w:hAnsi="Arial Unicode MS"/>
        <w:caps w:val="0"/>
        <w:smallCaps w:val="0"/>
        <w:strike w:val="0"/>
        <w:dstrike w:val="0"/>
        <w:color w:val="000000"/>
        <w:spacing w:val="0"/>
        <w:w w:val="100"/>
        <w:kern w:val="0"/>
        <w:position w:val="0"/>
        <w:highlight w:val="none"/>
        <w:vertAlign w:val="baseline"/>
      </w:rPr>
    </w:lvl>
    <w:lvl w:ilvl="4" w:tplc="32F65222">
      <w:start w:val="1"/>
      <w:numFmt w:val="lowerLetter"/>
      <w:lvlText w:val="%5."/>
      <w:lvlJc w:val="left"/>
      <w:pPr>
        <w:ind w:left="3277" w:hanging="340"/>
      </w:pPr>
      <w:rPr>
        <w:rFonts w:hAnsi="Arial Unicode MS"/>
        <w:caps w:val="0"/>
        <w:smallCaps w:val="0"/>
        <w:strike w:val="0"/>
        <w:dstrike w:val="0"/>
        <w:color w:val="000000"/>
        <w:spacing w:val="0"/>
        <w:w w:val="100"/>
        <w:kern w:val="0"/>
        <w:position w:val="0"/>
        <w:highlight w:val="none"/>
        <w:vertAlign w:val="baseline"/>
      </w:rPr>
    </w:lvl>
    <w:lvl w:ilvl="5" w:tplc="5C825C90">
      <w:start w:val="1"/>
      <w:numFmt w:val="lowerRoman"/>
      <w:lvlText w:val="%6."/>
      <w:lvlJc w:val="left"/>
      <w:pPr>
        <w:ind w:left="3997" w:hanging="264"/>
      </w:pPr>
      <w:rPr>
        <w:rFonts w:hAnsi="Arial Unicode MS"/>
        <w:caps w:val="0"/>
        <w:smallCaps w:val="0"/>
        <w:strike w:val="0"/>
        <w:dstrike w:val="0"/>
        <w:color w:val="000000"/>
        <w:spacing w:val="0"/>
        <w:w w:val="100"/>
        <w:kern w:val="0"/>
        <w:position w:val="0"/>
        <w:highlight w:val="none"/>
        <w:vertAlign w:val="baseline"/>
      </w:rPr>
    </w:lvl>
    <w:lvl w:ilvl="6" w:tplc="69D22022">
      <w:start w:val="1"/>
      <w:numFmt w:val="decimal"/>
      <w:lvlText w:val="%7."/>
      <w:lvlJc w:val="left"/>
      <w:pPr>
        <w:ind w:left="4717" w:hanging="340"/>
      </w:pPr>
      <w:rPr>
        <w:rFonts w:hAnsi="Arial Unicode MS"/>
        <w:caps w:val="0"/>
        <w:smallCaps w:val="0"/>
        <w:strike w:val="0"/>
        <w:dstrike w:val="0"/>
        <w:color w:val="000000"/>
        <w:spacing w:val="0"/>
        <w:w w:val="100"/>
        <w:kern w:val="0"/>
        <w:position w:val="0"/>
        <w:highlight w:val="none"/>
        <w:vertAlign w:val="baseline"/>
      </w:rPr>
    </w:lvl>
    <w:lvl w:ilvl="7" w:tplc="FEBC0BB6">
      <w:start w:val="1"/>
      <w:numFmt w:val="lowerLetter"/>
      <w:lvlText w:val="%8."/>
      <w:lvlJc w:val="left"/>
      <w:pPr>
        <w:ind w:left="5437" w:hanging="340"/>
      </w:pPr>
      <w:rPr>
        <w:rFonts w:hAnsi="Arial Unicode MS"/>
        <w:caps w:val="0"/>
        <w:smallCaps w:val="0"/>
        <w:strike w:val="0"/>
        <w:dstrike w:val="0"/>
        <w:color w:val="000000"/>
        <w:spacing w:val="0"/>
        <w:w w:val="100"/>
        <w:kern w:val="0"/>
        <w:position w:val="0"/>
        <w:highlight w:val="none"/>
        <w:vertAlign w:val="baseline"/>
      </w:rPr>
    </w:lvl>
    <w:lvl w:ilvl="8" w:tplc="A3D6D2FE">
      <w:start w:val="1"/>
      <w:numFmt w:val="lowerRoman"/>
      <w:lvlText w:val="%9."/>
      <w:lvlJc w:val="left"/>
      <w:pPr>
        <w:ind w:left="6157" w:hanging="264"/>
      </w:pPr>
      <w:rPr>
        <w:rFonts w:hAnsi="Arial Unicode MS"/>
        <w:caps w:val="0"/>
        <w:smallCaps w:val="0"/>
        <w:strike w:val="0"/>
        <w:dstrike w:val="0"/>
        <w:color w:val="000000"/>
        <w:spacing w:val="0"/>
        <w:w w:val="100"/>
        <w:kern w:val="0"/>
        <w:position w:val="0"/>
        <w:highlight w:val="none"/>
        <w:vertAlign w:val="baseline"/>
      </w:rPr>
    </w:lvl>
  </w:abstractNum>
  <w:abstractNum w:abstractNumId="15" w15:restartNumberingAfterBreak="0">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16" w15:restartNumberingAfterBreak="0">
    <w:nsid w:val="15B31C00"/>
    <w:multiLevelType w:val="hybridMultilevel"/>
    <w:tmpl w:val="42960A6E"/>
    <w:lvl w:ilvl="0" w:tplc="10223FEA">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16D92B4F"/>
    <w:multiLevelType w:val="hybridMultilevel"/>
    <w:tmpl w:val="365E22E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17E90C44"/>
    <w:multiLevelType w:val="hybridMultilevel"/>
    <w:tmpl w:val="AC20BE66"/>
    <w:lvl w:ilvl="0" w:tplc="240A000F">
      <w:start w:val="1"/>
      <w:numFmt w:val="decimal"/>
      <w:lvlText w:val="%1."/>
      <w:lvlJc w:val="left"/>
      <w:pPr>
        <w:ind w:left="1440" w:hanging="360"/>
      </w:pPr>
    </w:lvl>
    <w:lvl w:ilvl="1" w:tplc="240A0019" w:tentative="1">
      <w:start w:val="1"/>
      <w:numFmt w:val="lowerLetter"/>
      <w:lvlText w:val="%2."/>
      <w:lvlJc w:val="left"/>
      <w:pPr>
        <w:ind w:left="2160" w:hanging="360"/>
      </w:pPr>
    </w:lvl>
    <w:lvl w:ilvl="2" w:tplc="240A001B">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19" w15:restartNumberingAfterBreak="0">
    <w:nsid w:val="180D5FEF"/>
    <w:multiLevelType w:val="hybridMultilevel"/>
    <w:tmpl w:val="75B2BD5E"/>
    <w:numStyleLink w:val="Estiloimportado1"/>
  </w:abstractNum>
  <w:abstractNum w:abstractNumId="20" w15:restartNumberingAfterBreak="0">
    <w:nsid w:val="1988194E"/>
    <w:multiLevelType w:val="hybridMultilevel"/>
    <w:tmpl w:val="08F60BEA"/>
    <w:styleLink w:val="Estiloimportado20"/>
    <w:lvl w:ilvl="0" w:tplc="666A800E">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rPr>
    </w:lvl>
    <w:lvl w:ilvl="1" w:tplc="0794229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81658F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3" w:tplc="77EC0F3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F7E6700">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0781DA0">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6" w:tplc="EC6464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1C041A34">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15ED444">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21" w15:restartNumberingAfterBreak="0">
    <w:nsid w:val="1A8A6028"/>
    <w:multiLevelType w:val="multilevel"/>
    <w:tmpl w:val="480ECF32"/>
    <w:styleLink w:val="Estiloimportado19"/>
    <w:lvl w:ilvl="0">
      <w:start w:val="1"/>
      <w:numFmt w:val="decimal"/>
      <w:lvlText w:val="%1."/>
      <w:lvlJc w:val="left"/>
      <w:pPr>
        <w:ind w:left="440" w:hanging="4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2" w15:restartNumberingAfterBreak="0">
    <w:nsid w:val="1BB35D08"/>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1D5620E3"/>
    <w:multiLevelType w:val="multilevel"/>
    <w:tmpl w:val="75B2BD5E"/>
    <w:numStyleLink w:val="Estiloimportado1"/>
  </w:abstractNum>
  <w:abstractNum w:abstractNumId="24" w15:restartNumberingAfterBreak="0">
    <w:nsid w:val="1E526A89"/>
    <w:multiLevelType w:val="hybridMultilevel"/>
    <w:tmpl w:val="B3E86A94"/>
    <w:styleLink w:val="Estiloimportado18"/>
    <w:lvl w:ilvl="0" w:tplc="46627D1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7EDF6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CEA286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9E1C25A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0641D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67DA957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F5C5840">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DFE0309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A1FCD236">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25" w15:restartNumberingAfterBreak="0">
    <w:nsid w:val="228A4310"/>
    <w:multiLevelType w:val="hybridMultilevel"/>
    <w:tmpl w:val="42960A6E"/>
    <w:lvl w:ilvl="0" w:tplc="10223FEA">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24D779CD"/>
    <w:multiLevelType w:val="multilevel"/>
    <w:tmpl w:val="EA822A36"/>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7" w15:restartNumberingAfterBreak="0">
    <w:nsid w:val="251F58FD"/>
    <w:multiLevelType w:val="hybridMultilevel"/>
    <w:tmpl w:val="0EEE22E4"/>
    <w:lvl w:ilvl="0" w:tplc="025E39E4">
      <w:start w:val="1"/>
      <w:numFmt w:val="decimal"/>
      <w:lvlText w:val="%1."/>
      <w:lvlJc w:val="left"/>
      <w:pPr>
        <w:ind w:left="720" w:hanging="360"/>
      </w:pPr>
      <w:rPr>
        <w:rFonts w:ascii="Arial" w:hAnsi="Arial" w:cs="Arial" w:hint="default"/>
        <w:b/>
        <w:color w:val="auto"/>
        <w:sz w:val="22"/>
        <w:szCs w:val="22"/>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28933F32"/>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2A58353E"/>
    <w:multiLevelType w:val="multilevel"/>
    <w:tmpl w:val="9410B25C"/>
    <w:lvl w:ilvl="0">
      <w:start w:val="1"/>
      <w:numFmt w:val="decimal"/>
      <w:lvlText w:val="%1."/>
      <w:lvlJc w:val="left"/>
      <w:pPr>
        <w:ind w:left="720" w:hanging="360"/>
      </w:pPr>
      <w:rPr>
        <w:rFonts w:eastAsia="Arial Unicode MS" w:cs="Arial Unicode MS"/>
      </w:rPr>
    </w:lvl>
    <w:lvl w:ilvl="1">
      <w:start w:val="1"/>
      <w:numFmt w:val="decimal"/>
      <w:isLgl/>
      <w:lvlText w:val="%1.%2"/>
      <w:lvlJc w:val="left"/>
      <w:pPr>
        <w:ind w:left="840" w:hanging="480"/>
      </w:pPr>
      <w:rPr>
        <w:rFonts w:eastAsia="Arial Unicode MS" w:cs="Arial Unicode MS"/>
      </w:rPr>
    </w:lvl>
    <w:lvl w:ilvl="2">
      <w:start w:val="6"/>
      <w:numFmt w:val="decimal"/>
      <w:isLgl/>
      <w:lvlText w:val="%1.%2.%3"/>
      <w:lvlJc w:val="left"/>
      <w:pPr>
        <w:ind w:left="1080" w:hanging="720"/>
      </w:pPr>
      <w:rPr>
        <w:rFonts w:eastAsia="Arial Unicode MS" w:cs="Arial Unicode MS"/>
      </w:rPr>
    </w:lvl>
    <w:lvl w:ilvl="3">
      <w:start w:val="1"/>
      <w:numFmt w:val="decimal"/>
      <w:isLgl/>
      <w:lvlText w:val="%1.%2.%3.%4"/>
      <w:lvlJc w:val="left"/>
      <w:pPr>
        <w:ind w:left="1080" w:hanging="720"/>
      </w:pPr>
      <w:rPr>
        <w:rFonts w:eastAsia="Arial Unicode MS" w:cs="Arial Unicode MS"/>
      </w:rPr>
    </w:lvl>
    <w:lvl w:ilvl="4">
      <w:start w:val="1"/>
      <w:numFmt w:val="decimal"/>
      <w:isLgl/>
      <w:lvlText w:val="%1.%2.%3.%4.%5"/>
      <w:lvlJc w:val="left"/>
      <w:pPr>
        <w:ind w:left="1440" w:hanging="1080"/>
      </w:pPr>
      <w:rPr>
        <w:rFonts w:eastAsia="Arial Unicode MS" w:cs="Arial Unicode MS"/>
      </w:rPr>
    </w:lvl>
    <w:lvl w:ilvl="5">
      <w:start w:val="1"/>
      <w:numFmt w:val="decimal"/>
      <w:isLgl/>
      <w:lvlText w:val="%1.%2.%3.%4.%5.%6"/>
      <w:lvlJc w:val="left"/>
      <w:pPr>
        <w:ind w:left="1440" w:hanging="1080"/>
      </w:pPr>
      <w:rPr>
        <w:rFonts w:eastAsia="Arial Unicode MS" w:cs="Arial Unicode MS"/>
      </w:rPr>
    </w:lvl>
    <w:lvl w:ilvl="6">
      <w:start w:val="1"/>
      <w:numFmt w:val="decimal"/>
      <w:isLgl/>
      <w:lvlText w:val="%1.%2.%3.%4.%5.%6.%7"/>
      <w:lvlJc w:val="left"/>
      <w:pPr>
        <w:ind w:left="1800" w:hanging="1440"/>
      </w:pPr>
      <w:rPr>
        <w:rFonts w:eastAsia="Arial Unicode MS" w:cs="Arial Unicode MS"/>
      </w:rPr>
    </w:lvl>
    <w:lvl w:ilvl="7">
      <w:start w:val="1"/>
      <w:numFmt w:val="decimal"/>
      <w:isLgl/>
      <w:lvlText w:val="%1.%2.%3.%4.%5.%6.%7.%8"/>
      <w:lvlJc w:val="left"/>
      <w:pPr>
        <w:ind w:left="1800" w:hanging="1440"/>
      </w:pPr>
      <w:rPr>
        <w:rFonts w:eastAsia="Arial Unicode MS" w:cs="Arial Unicode MS"/>
      </w:rPr>
    </w:lvl>
    <w:lvl w:ilvl="8">
      <w:start w:val="1"/>
      <w:numFmt w:val="decimal"/>
      <w:isLgl/>
      <w:lvlText w:val="%1.%2.%3.%4.%5.%6.%7.%8.%9"/>
      <w:lvlJc w:val="left"/>
      <w:pPr>
        <w:ind w:left="2160" w:hanging="1800"/>
      </w:pPr>
      <w:rPr>
        <w:rFonts w:eastAsia="Arial Unicode MS" w:cs="Arial Unicode MS"/>
      </w:rPr>
    </w:lvl>
  </w:abstractNum>
  <w:abstractNum w:abstractNumId="30" w15:restartNumberingAfterBreak="0">
    <w:nsid w:val="2CA85661"/>
    <w:multiLevelType w:val="hybridMultilevel"/>
    <w:tmpl w:val="4D0AD22E"/>
    <w:numStyleLink w:val="Estiloimportado10"/>
  </w:abstractNum>
  <w:abstractNum w:abstractNumId="31" w15:restartNumberingAfterBreak="0">
    <w:nsid w:val="3063039A"/>
    <w:multiLevelType w:val="hybridMultilevel"/>
    <w:tmpl w:val="AECC4A56"/>
    <w:styleLink w:val="Estiloimportado17"/>
    <w:lvl w:ilvl="0" w:tplc="3BE07E6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404892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224E3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4184B8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E804A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5CAEC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C75E1C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DFE23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EE45BA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2" w15:restartNumberingAfterBreak="0">
    <w:nsid w:val="34393CB9"/>
    <w:multiLevelType w:val="hybridMultilevel"/>
    <w:tmpl w:val="A4828C7C"/>
    <w:styleLink w:val="Estiloimportado13"/>
    <w:lvl w:ilvl="0" w:tplc="E0885DAA">
      <w:start w:val="1"/>
      <w:numFmt w:val="decimal"/>
      <w:lvlText w:val="%1."/>
      <w:lvlJc w:val="left"/>
      <w:pPr>
        <w:ind w:left="720" w:hanging="360"/>
      </w:pPr>
      <w:rPr>
        <w:rFonts w:ascii="Arial" w:eastAsia="Arial Unicode MS" w:hAnsi="Arial" w:cs="Arial Unicode MS"/>
        <w:b w:val="0"/>
        <w:bCs w:val="0"/>
        <w:i w:val="0"/>
        <w:iCs w:val="0"/>
        <w:caps w:val="0"/>
        <w:smallCaps w:val="0"/>
        <w:strike w:val="0"/>
        <w:dstrike w:val="0"/>
        <w:color w:val="000000"/>
        <w:spacing w:val="0"/>
        <w:w w:val="100"/>
        <w:kern w:val="0"/>
        <w:position w:val="0"/>
        <w:highlight w:val="none"/>
        <w:vertAlign w:val="baseline"/>
      </w:rPr>
    </w:lvl>
    <w:lvl w:ilvl="1" w:tplc="95F2E5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4206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EC3DE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63697D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C291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5C567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E5E952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9CC3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33" w15:restartNumberingAfterBreak="0">
    <w:nsid w:val="348B779D"/>
    <w:multiLevelType w:val="multilevel"/>
    <w:tmpl w:val="28849A7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363013EE"/>
    <w:multiLevelType w:val="hybridMultilevel"/>
    <w:tmpl w:val="72A21340"/>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36" w15:restartNumberingAfterBreak="0">
    <w:nsid w:val="3B364940"/>
    <w:multiLevelType w:val="hybridMultilevel"/>
    <w:tmpl w:val="C30402DE"/>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3DCD1C61"/>
    <w:multiLevelType w:val="hybridMultilevel"/>
    <w:tmpl w:val="D88C24A0"/>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3E005273"/>
    <w:multiLevelType w:val="hybridMultilevel"/>
    <w:tmpl w:val="A852CD40"/>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3F392EAC"/>
    <w:multiLevelType w:val="hybridMultilevel"/>
    <w:tmpl w:val="8A6E4128"/>
    <w:styleLink w:val="Estiloimportado22"/>
    <w:lvl w:ilvl="0" w:tplc="14567F00">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1" w:tplc="83E2F320">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rPr>
    </w:lvl>
    <w:lvl w:ilvl="2" w:tplc="B78ABDC0">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rPr>
    </w:lvl>
    <w:lvl w:ilvl="3" w:tplc="28C0C18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4" w:tplc="F0AA6778">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rPr>
    </w:lvl>
    <w:lvl w:ilvl="5" w:tplc="CB64636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rPr>
    </w:lvl>
    <w:lvl w:ilvl="6" w:tplc="AAEED9F6">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7" w:tplc="29F6309A">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rPr>
    </w:lvl>
    <w:lvl w:ilvl="8" w:tplc="0D060C82">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rPr>
    </w:lvl>
  </w:abstractNum>
  <w:abstractNum w:abstractNumId="40" w15:restartNumberingAfterBreak="0">
    <w:nsid w:val="3F711D37"/>
    <w:multiLevelType w:val="multilevel"/>
    <w:tmpl w:val="5D224126"/>
    <w:styleLink w:val="Estiloimportado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1" w15:restartNumberingAfterBreak="0">
    <w:nsid w:val="40D618C3"/>
    <w:multiLevelType w:val="multilevel"/>
    <w:tmpl w:val="2ABA8406"/>
    <w:lvl w:ilvl="0">
      <w:start w:val="1"/>
      <w:numFmt w:val="decimal"/>
      <w:lvlText w:val="%1."/>
      <w:lvlJc w:val="left"/>
      <w:pPr>
        <w:ind w:left="756" w:hanging="360"/>
      </w:pPr>
      <w:rPr>
        <w:rFonts w:hint="default"/>
        <w:sz w:val="22"/>
        <w:szCs w:val="22"/>
      </w:rPr>
    </w:lvl>
    <w:lvl w:ilvl="1">
      <w:start w:val="2"/>
      <w:numFmt w:val="decimal"/>
      <w:lvlText w:val="%1.%2."/>
      <w:lvlJc w:val="left"/>
      <w:pPr>
        <w:ind w:left="1116" w:hanging="720"/>
      </w:pPr>
    </w:lvl>
    <w:lvl w:ilvl="2">
      <w:start w:val="2"/>
      <w:numFmt w:val="decimal"/>
      <w:lvlText w:val="%1.%2.%3."/>
      <w:lvlJc w:val="left"/>
      <w:pPr>
        <w:ind w:left="1116" w:hanging="720"/>
      </w:pPr>
    </w:lvl>
    <w:lvl w:ilvl="3">
      <w:start w:val="1"/>
      <w:numFmt w:val="decimal"/>
      <w:lvlText w:val="%1.%2.%3.%4."/>
      <w:lvlJc w:val="left"/>
      <w:pPr>
        <w:ind w:left="1476" w:hanging="1080"/>
      </w:pPr>
    </w:lvl>
    <w:lvl w:ilvl="4">
      <w:start w:val="1"/>
      <w:numFmt w:val="decimal"/>
      <w:lvlText w:val="%1.%2.%3.%4.%5."/>
      <w:lvlJc w:val="left"/>
      <w:pPr>
        <w:ind w:left="1476" w:hanging="1080"/>
      </w:pPr>
    </w:lvl>
    <w:lvl w:ilvl="5">
      <w:start w:val="1"/>
      <w:numFmt w:val="decimal"/>
      <w:lvlText w:val="%1.%2.%3.%4.%5.%6."/>
      <w:lvlJc w:val="left"/>
      <w:pPr>
        <w:ind w:left="1836" w:hanging="1440"/>
      </w:pPr>
    </w:lvl>
    <w:lvl w:ilvl="6">
      <w:start w:val="1"/>
      <w:numFmt w:val="decimal"/>
      <w:lvlText w:val="%1.%2.%3.%4.%5.%6.%7."/>
      <w:lvlJc w:val="left"/>
      <w:pPr>
        <w:ind w:left="1836" w:hanging="1440"/>
      </w:pPr>
    </w:lvl>
    <w:lvl w:ilvl="7">
      <w:start w:val="1"/>
      <w:numFmt w:val="decimal"/>
      <w:lvlText w:val="%1.%2.%3.%4.%5.%6.%7.%8."/>
      <w:lvlJc w:val="left"/>
      <w:pPr>
        <w:ind w:left="2196" w:hanging="1800"/>
      </w:pPr>
    </w:lvl>
    <w:lvl w:ilvl="8">
      <w:start w:val="1"/>
      <w:numFmt w:val="decimal"/>
      <w:lvlText w:val="%1.%2.%3.%4.%5.%6.%7.%8.%9."/>
      <w:lvlJc w:val="left"/>
      <w:pPr>
        <w:ind w:left="2196" w:hanging="1800"/>
      </w:pPr>
    </w:lvl>
  </w:abstractNum>
  <w:abstractNum w:abstractNumId="42" w15:restartNumberingAfterBreak="0">
    <w:nsid w:val="4312551B"/>
    <w:multiLevelType w:val="hybridMultilevel"/>
    <w:tmpl w:val="A852CD40"/>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3" w15:restartNumberingAfterBreak="0">
    <w:nsid w:val="43FF57E0"/>
    <w:multiLevelType w:val="multilevel"/>
    <w:tmpl w:val="FCDE67F2"/>
    <w:lvl w:ilvl="0">
      <w:start w:val="1"/>
      <w:numFmt w:val="decimal"/>
      <w:lvlText w:val="%1."/>
      <w:lvlJc w:val="left"/>
      <w:pPr>
        <w:ind w:left="756" w:hanging="360"/>
      </w:pPr>
      <w:rPr>
        <w:rFonts w:hint="default"/>
      </w:rPr>
    </w:lvl>
    <w:lvl w:ilvl="1">
      <w:start w:val="1"/>
      <w:numFmt w:val="decimal"/>
      <w:lvlText w:val="%1.%2"/>
      <w:lvlJc w:val="left"/>
      <w:pPr>
        <w:ind w:left="862" w:hanging="360"/>
      </w:pPr>
    </w:lvl>
    <w:lvl w:ilvl="2">
      <w:start w:val="1"/>
      <w:numFmt w:val="decimal"/>
      <w:lvlText w:val="%1.%2.%3"/>
      <w:lvlJc w:val="left"/>
      <w:pPr>
        <w:ind w:left="1328" w:hanging="720"/>
      </w:pPr>
    </w:lvl>
    <w:lvl w:ilvl="3">
      <w:start w:val="1"/>
      <w:numFmt w:val="decimal"/>
      <w:lvlText w:val="%1.%2.%3.%4"/>
      <w:lvlJc w:val="left"/>
      <w:pPr>
        <w:ind w:left="1434" w:hanging="720"/>
      </w:pPr>
    </w:lvl>
    <w:lvl w:ilvl="4">
      <w:start w:val="1"/>
      <w:numFmt w:val="decimal"/>
      <w:lvlText w:val="%1.%2.%3.%4.%5"/>
      <w:lvlJc w:val="left"/>
      <w:pPr>
        <w:ind w:left="1900" w:hanging="1080"/>
      </w:pPr>
    </w:lvl>
    <w:lvl w:ilvl="5">
      <w:start w:val="1"/>
      <w:numFmt w:val="decimal"/>
      <w:lvlText w:val="%1.%2.%3.%4.%5.%6"/>
      <w:lvlJc w:val="left"/>
      <w:pPr>
        <w:ind w:left="2006" w:hanging="1080"/>
      </w:pPr>
    </w:lvl>
    <w:lvl w:ilvl="6">
      <w:start w:val="1"/>
      <w:numFmt w:val="decimal"/>
      <w:lvlText w:val="%1.%2.%3.%4.%5.%6.%7"/>
      <w:lvlJc w:val="left"/>
      <w:pPr>
        <w:ind w:left="2472" w:hanging="1440"/>
      </w:pPr>
    </w:lvl>
    <w:lvl w:ilvl="7">
      <w:start w:val="1"/>
      <w:numFmt w:val="decimal"/>
      <w:lvlText w:val="%1.%2.%3.%4.%5.%6.%7.%8"/>
      <w:lvlJc w:val="left"/>
      <w:pPr>
        <w:ind w:left="2578" w:hanging="1440"/>
      </w:pPr>
    </w:lvl>
    <w:lvl w:ilvl="8">
      <w:start w:val="1"/>
      <w:numFmt w:val="decimal"/>
      <w:lvlText w:val="%1.%2.%3.%4.%5.%6.%7.%8.%9"/>
      <w:lvlJc w:val="left"/>
      <w:pPr>
        <w:ind w:left="3044" w:hanging="1800"/>
      </w:pPr>
    </w:lvl>
  </w:abstractNum>
  <w:abstractNum w:abstractNumId="44" w15:restartNumberingAfterBreak="0">
    <w:nsid w:val="44564AB4"/>
    <w:multiLevelType w:val="hybridMultilevel"/>
    <w:tmpl w:val="27789A14"/>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5" w15:restartNumberingAfterBreak="0">
    <w:nsid w:val="4CB62164"/>
    <w:multiLevelType w:val="hybridMultilevel"/>
    <w:tmpl w:val="64DCCD4C"/>
    <w:lvl w:ilvl="0" w:tplc="240A0011">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46" w15:restartNumberingAfterBreak="0">
    <w:nsid w:val="4E4C00AF"/>
    <w:multiLevelType w:val="hybridMultilevel"/>
    <w:tmpl w:val="5262E682"/>
    <w:lvl w:ilvl="0" w:tplc="FC82B878">
      <w:start w:val="1"/>
      <w:numFmt w:val="decimal"/>
      <w:lvlText w:val="%1."/>
      <w:lvlJc w:val="left"/>
      <w:pPr>
        <w:ind w:left="720" w:hanging="360"/>
      </w:pPr>
      <w:rPr>
        <w:rFonts w:eastAsia="Arial Unicode M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7" w15:restartNumberingAfterBreak="0">
    <w:nsid w:val="4FC20D72"/>
    <w:multiLevelType w:val="hybridMultilevel"/>
    <w:tmpl w:val="1214005A"/>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8" w15:restartNumberingAfterBreak="0">
    <w:nsid w:val="51352DEE"/>
    <w:multiLevelType w:val="hybridMultilevel"/>
    <w:tmpl w:val="8A10F90C"/>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9" w15:restartNumberingAfterBreak="0">
    <w:nsid w:val="520C68CC"/>
    <w:multiLevelType w:val="hybridMultilevel"/>
    <w:tmpl w:val="67AED364"/>
    <w:styleLink w:val="Estiloimportado8"/>
    <w:lvl w:ilvl="0" w:tplc="5D365AEA">
      <w:start w:val="1"/>
      <w:numFmt w:val="lowerLetter"/>
      <w:lvlText w:val="%1)"/>
      <w:lvlJc w:val="left"/>
      <w:pPr>
        <w:tabs>
          <w:tab w:val="left" w:pos="6165"/>
        </w:tabs>
        <w:ind w:left="720" w:hanging="360"/>
      </w:pPr>
      <w:rPr>
        <w:rFonts w:hAnsi="Arial Unicode MS"/>
        <w:caps w:val="0"/>
        <w:smallCaps w:val="0"/>
        <w:strike w:val="0"/>
        <w:dstrike w:val="0"/>
        <w:color w:val="000000"/>
        <w:spacing w:val="0"/>
        <w:w w:val="100"/>
        <w:kern w:val="0"/>
        <w:position w:val="0"/>
        <w:highlight w:val="none"/>
        <w:vertAlign w:val="baseline"/>
      </w:rPr>
    </w:lvl>
    <w:lvl w:ilvl="1" w:tplc="3B720022">
      <w:start w:val="1"/>
      <w:numFmt w:val="lowerLetter"/>
      <w:lvlText w:val="%2)"/>
      <w:lvlJc w:val="left"/>
      <w:pPr>
        <w:tabs>
          <w:tab w:val="left" w:pos="720"/>
          <w:tab w:val="left" w:pos="6165"/>
        </w:tabs>
        <w:ind w:left="1080" w:hanging="360"/>
      </w:pPr>
      <w:rPr>
        <w:rFonts w:hAnsi="Arial Unicode MS"/>
        <w:caps w:val="0"/>
        <w:smallCaps w:val="0"/>
        <w:strike w:val="0"/>
        <w:dstrike w:val="0"/>
        <w:color w:val="000000"/>
        <w:spacing w:val="0"/>
        <w:w w:val="100"/>
        <w:kern w:val="0"/>
        <w:position w:val="0"/>
        <w:highlight w:val="none"/>
        <w:vertAlign w:val="baseline"/>
      </w:rPr>
    </w:lvl>
    <w:lvl w:ilvl="2" w:tplc="614AB79C">
      <w:start w:val="1"/>
      <w:numFmt w:val="lowerLetter"/>
      <w:lvlText w:val="%3)"/>
      <w:lvlJc w:val="left"/>
      <w:pPr>
        <w:tabs>
          <w:tab w:val="left" w:pos="720"/>
          <w:tab w:val="left" w:pos="6165"/>
        </w:tabs>
        <w:ind w:left="1800" w:hanging="360"/>
      </w:pPr>
      <w:rPr>
        <w:rFonts w:hAnsi="Arial Unicode MS"/>
        <w:caps w:val="0"/>
        <w:smallCaps w:val="0"/>
        <w:strike w:val="0"/>
        <w:dstrike w:val="0"/>
        <w:color w:val="000000"/>
        <w:spacing w:val="0"/>
        <w:w w:val="100"/>
        <w:kern w:val="0"/>
        <w:position w:val="0"/>
        <w:highlight w:val="none"/>
        <w:vertAlign w:val="baseline"/>
      </w:rPr>
    </w:lvl>
    <w:lvl w:ilvl="3" w:tplc="8B8012CC">
      <w:start w:val="1"/>
      <w:numFmt w:val="lowerLetter"/>
      <w:lvlText w:val="%4)"/>
      <w:lvlJc w:val="left"/>
      <w:pPr>
        <w:tabs>
          <w:tab w:val="left" w:pos="720"/>
          <w:tab w:val="left" w:pos="6165"/>
        </w:tabs>
        <w:ind w:left="2520" w:hanging="360"/>
      </w:pPr>
      <w:rPr>
        <w:rFonts w:hAnsi="Arial Unicode MS"/>
        <w:caps w:val="0"/>
        <w:smallCaps w:val="0"/>
        <w:strike w:val="0"/>
        <w:dstrike w:val="0"/>
        <w:color w:val="000000"/>
        <w:spacing w:val="0"/>
        <w:w w:val="100"/>
        <w:kern w:val="0"/>
        <w:position w:val="0"/>
        <w:highlight w:val="none"/>
        <w:vertAlign w:val="baseline"/>
      </w:rPr>
    </w:lvl>
    <w:lvl w:ilvl="4" w:tplc="6106A934">
      <w:start w:val="1"/>
      <w:numFmt w:val="lowerLetter"/>
      <w:lvlText w:val="%5)"/>
      <w:lvlJc w:val="left"/>
      <w:pPr>
        <w:tabs>
          <w:tab w:val="left" w:pos="720"/>
          <w:tab w:val="left" w:pos="6165"/>
        </w:tabs>
        <w:ind w:left="3240" w:hanging="360"/>
      </w:pPr>
      <w:rPr>
        <w:rFonts w:hAnsi="Arial Unicode MS"/>
        <w:caps w:val="0"/>
        <w:smallCaps w:val="0"/>
        <w:strike w:val="0"/>
        <w:dstrike w:val="0"/>
        <w:color w:val="000000"/>
        <w:spacing w:val="0"/>
        <w:w w:val="100"/>
        <w:kern w:val="0"/>
        <w:position w:val="0"/>
        <w:highlight w:val="none"/>
        <w:vertAlign w:val="baseline"/>
      </w:rPr>
    </w:lvl>
    <w:lvl w:ilvl="5" w:tplc="D570CD00">
      <w:start w:val="1"/>
      <w:numFmt w:val="lowerLetter"/>
      <w:lvlText w:val="%6)"/>
      <w:lvlJc w:val="left"/>
      <w:pPr>
        <w:tabs>
          <w:tab w:val="left" w:pos="720"/>
          <w:tab w:val="left" w:pos="6165"/>
        </w:tabs>
        <w:ind w:left="3960" w:hanging="360"/>
      </w:pPr>
      <w:rPr>
        <w:rFonts w:hAnsi="Arial Unicode MS"/>
        <w:caps w:val="0"/>
        <w:smallCaps w:val="0"/>
        <w:strike w:val="0"/>
        <w:dstrike w:val="0"/>
        <w:color w:val="000000"/>
        <w:spacing w:val="0"/>
        <w:w w:val="100"/>
        <w:kern w:val="0"/>
        <w:position w:val="0"/>
        <w:highlight w:val="none"/>
        <w:vertAlign w:val="baseline"/>
      </w:rPr>
    </w:lvl>
    <w:lvl w:ilvl="6" w:tplc="321E29F4">
      <w:start w:val="1"/>
      <w:numFmt w:val="lowerLetter"/>
      <w:lvlText w:val="%7)"/>
      <w:lvlJc w:val="left"/>
      <w:pPr>
        <w:tabs>
          <w:tab w:val="left" w:pos="720"/>
          <w:tab w:val="left" w:pos="6165"/>
        </w:tabs>
        <w:ind w:left="4680" w:hanging="360"/>
      </w:pPr>
      <w:rPr>
        <w:rFonts w:hAnsi="Arial Unicode MS"/>
        <w:caps w:val="0"/>
        <w:smallCaps w:val="0"/>
        <w:strike w:val="0"/>
        <w:dstrike w:val="0"/>
        <w:color w:val="000000"/>
        <w:spacing w:val="0"/>
        <w:w w:val="100"/>
        <w:kern w:val="0"/>
        <w:position w:val="0"/>
        <w:highlight w:val="none"/>
        <w:vertAlign w:val="baseline"/>
      </w:rPr>
    </w:lvl>
    <w:lvl w:ilvl="7" w:tplc="DA8E04E4">
      <w:start w:val="1"/>
      <w:numFmt w:val="lowerLetter"/>
      <w:lvlText w:val="%8)"/>
      <w:lvlJc w:val="left"/>
      <w:pPr>
        <w:tabs>
          <w:tab w:val="left" w:pos="720"/>
          <w:tab w:val="left" w:pos="6165"/>
        </w:tabs>
        <w:ind w:left="5400" w:hanging="360"/>
      </w:pPr>
      <w:rPr>
        <w:rFonts w:hAnsi="Arial Unicode MS"/>
        <w:caps w:val="0"/>
        <w:smallCaps w:val="0"/>
        <w:strike w:val="0"/>
        <w:dstrike w:val="0"/>
        <w:color w:val="000000"/>
        <w:spacing w:val="0"/>
        <w:w w:val="100"/>
        <w:kern w:val="0"/>
        <w:position w:val="0"/>
        <w:highlight w:val="none"/>
        <w:vertAlign w:val="baseline"/>
      </w:rPr>
    </w:lvl>
    <w:lvl w:ilvl="8" w:tplc="1A86FD6C">
      <w:start w:val="1"/>
      <w:numFmt w:val="lowerLetter"/>
      <w:lvlText w:val="%9)"/>
      <w:lvlJc w:val="left"/>
      <w:pPr>
        <w:tabs>
          <w:tab w:val="left" w:pos="720"/>
          <w:tab w:val="left" w:pos="616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50" w15:restartNumberingAfterBreak="0">
    <w:nsid w:val="53B57CF2"/>
    <w:multiLevelType w:val="hybridMultilevel"/>
    <w:tmpl w:val="2CBC6D54"/>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1" w15:restartNumberingAfterBreak="0">
    <w:nsid w:val="54173681"/>
    <w:multiLevelType w:val="hybridMultilevel"/>
    <w:tmpl w:val="5B0064E0"/>
    <w:styleLink w:val="Estiloimportado5"/>
    <w:lvl w:ilvl="0" w:tplc="71C62C4C">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vertAlign w:val="baseline"/>
      </w:rPr>
    </w:lvl>
    <w:lvl w:ilvl="1" w:tplc="AA10C94A">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A6B85A3A">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8C69FDE">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A476E2DC">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3AAB360">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3B85C14">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F4527DDA">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81981FF6">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52" w15:restartNumberingAfterBreak="0">
    <w:nsid w:val="55044A86"/>
    <w:multiLevelType w:val="hybridMultilevel"/>
    <w:tmpl w:val="952E7E92"/>
    <w:styleLink w:val="Estiloimportado12"/>
    <w:lvl w:ilvl="0" w:tplc="220CA4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4B8AA1A">
      <w:start w:val="1"/>
      <w:numFmt w:val="lowerLetter"/>
      <w:lvlText w:val="%2."/>
      <w:lvlJc w:val="left"/>
      <w:pPr>
        <w:tabs>
          <w:tab w:val="left" w:pos="142"/>
        </w:tabs>
        <w:ind w:left="720" w:hanging="360"/>
      </w:pPr>
      <w:rPr>
        <w:rFonts w:hAnsi="Arial Unicode MS"/>
        <w:caps w:val="0"/>
        <w:smallCaps w:val="0"/>
        <w:strike w:val="0"/>
        <w:dstrike w:val="0"/>
        <w:color w:val="000000"/>
        <w:spacing w:val="0"/>
        <w:w w:val="100"/>
        <w:kern w:val="0"/>
        <w:position w:val="0"/>
        <w:highlight w:val="none"/>
        <w:vertAlign w:val="baseline"/>
      </w:rPr>
    </w:lvl>
    <w:lvl w:ilvl="2" w:tplc="3B8A7EDC">
      <w:start w:val="1"/>
      <w:numFmt w:val="lowerRoman"/>
      <w:lvlText w:val="%3."/>
      <w:lvlJc w:val="left"/>
      <w:pPr>
        <w:tabs>
          <w:tab w:val="left" w:pos="142"/>
        </w:tabs>
        <w:ind w:left="900" w:hanging="180"/>
      </w:pPr>
      <w:rPr>
        <w:rFonts w:hAnsi="Arial Unicode MS"/>
        <w:caps w:val="0"/>
        <w:smallCaps w:val="0"/>
        <w:strike w:val="0"/>
        <w:dstrike w:val="0"/>
        <w:color w:val="000000"/>
        <w:spacing w:val="0"/>
        <w:w w:val="100"/>
        <w:kern w:val="0"/>
        <w:position w:val="0"/>
        <w:highlight w:val="none"/>
        <w:vertAlign w:val="baseline"/>
      </w:rPr>
    </w:lvl>
    <w:lvl w:ilvl="3" w:tplc="31EA61CC">
      <w:start w:val="1"/>
      <w:numFmt w:val="decimal"/>
      <w:lvlText w:val="%4."/>
      <w:lvlJc w:val="left"/>
      <w:pPr>
        <w:tabs>
          <w:tab w:val="left" w:pos="142"/>
        </w:tabs>
        <w:ind w:left="1260" w:hanging="360"/>
      </w:pPr>
      <w:rPr>
        <w:rFonts w:hAnsi="Arial Unicode MS"/>
        <w:caps w:val="0"/>
        <w:smallCaps w:val="0"/>
        <w:strike w:val="0"/>
        <w:dstrike w:val="0"/>
        <w:color w:val="000000"/>
        <w:spacing w:val="0"/>
        <w:w w:val="100"/>
        <w:kern w:val="0"/>
        <w:position w:val="0"/>
        <w:highlight w:val="none"/>
        <w:vertAlign w:val="baseline"/>
      </w:rPr>
    </w:lvl>
    <w:lvl w:ilvl="4" w:tplc="4AA8A544">
      <w:start w:val="1"/>
      <w:numFmt w:val="lowerLetter"/>
      <w:lvlText w:val="%5."/>
      <w:lvlJc w:val="left"/>
      <w:pPr>
        <w:tabs>
          <w:tab w:val="left" w:pos="142"/>
        </w:tabs>
        <w:ind w:left="1620" w:hanging="360"/>
      </w:pPr>
      <w:rPr>
        <w:rFonts w:hAnsi="Arial Unicode MS"/>
        <w:caps w:val="0"/>
        <w:smallCaps w:val="0"/>
        <w:strike w:val="0"/>
        <w:dstrike w:val="0"/>
        <w:color w:val="000000"/>
        <w:spacing w:val="0"/>
        <w:w w:val="100"/>
        <w:kern w:val="0"/>
        <w:position w:val="0"/>
        <w:highlight w:val="none"/>
        <w:vertAlign w:val="baseline"/>
      </w:rPr>
    </w:lvl>
    <w:lvl w:ilvl="5" w:tplc="B41405E6">
      <w:start w:val="1"/>
      <w:numFmt w:val="lowerRoman"/>
      <w:lvlText w:val="%6."/>
      <w:lvlJc w:val="left"/>
      <w:pPr>
        <w:tabs>
          <w:tab w:val="left" w:pos="142"/>
        </w:tabs>
        <w:ind w:left="1800" w:hanging="180"/>
      </w:pPr>
      <w:rPr>
        <w:rFonts w:hAnsi="Arial Unicode MS"/>
        <w:caps w:val="0"/>
        <w:smallCaps w:val="0"/>
        <w:strike w:val="0"/>
        <w:dstrike w:val="0"/>
        <w:color w:val="000000"/>
        <w:spacing w:val="0"/>
        <w:w w:val="100"/>
        <w:kern w:val="0"/>
        <w:position w:val="0"/>
        <w:highlight w:val="none"/>
        <w:vertAlign w:val="baseline"/>
      </w:rPr>
    </w:lvl>
    <w:lvl w:ilvl="6" w:tplc="96DE6EFC">
      <w:start w:val="1"/>
      <w:numFmt w:val="decimal"/>
      <w:lvlText w:val="%7."/>
      <w:lvlJc w:val="left"/>
      <w:pPr>
        <w:tabs>
          <w:tab w:val="left" w:pos="142"/>
        </w:tabs>
        <w:ind w:left="2160" w:hanging="360"/>
      </w:pPr>
      <w:rPr>
        <w:rFonts w:hAnsi="Arial Unicode MS"/>
        <w:caps w:val="0"/>
        <w:smallCaps w:val="0"/>
        <w:strike w:val="0"/>
        <w:dstrike w:val="0"/>
        <w:color w:val="000000"/>
        <w:spacing w:val="0"/>
        <w:w w:val="100"/>
        <w:kern w:val="0"/>
        <w:position w:val="0"/>
        <w:highlight w:val="none"/>
        <w:vertAlign w:val="baseline"/>
      </w:rPr>
    </w:lvl>
    <w:lvl w:ilvl="7" w:tplc="26C6FCB4">
      <w:start w:val="1"/>
      <w:numFmt w:val="lowerLetter"/>
      <w:lvlText w:val="%8."/>
      <w:lvlJc w:val="left"/>
      <w:pPr>
        <w:tabs>
          <w:tab w:val="left" w:pos="142"/>
        </w:tabs>
        <w:ind w:left="2520" w:hanging="360"/>
      </w:pPr>
      <w:rPr>
        <w:rFonts w:hAnsi="Arial Unicode MS"/>
        <w:caps w:val="0"/>
        <w:smallCaps w:val="0"/>
        <w:strike w:val="0"/>
        <w:dstrike w:val="0"/>
        <w:color w:val="000000"/>
        <w:spacing w:val="0"/>
        <w:w w:val="100"/>
        <w:kern w:val="0"/>
        <w:position w:val="0"/>
        <w:highlight w:val="none"/>
        <w:vertAlign w:val="baseline"/>
      </w:rPr>
    </w:lvl>
    <w:lvl w:ilvl="8" w:tplc="1C8C676E">
      <w:start w:val="1"/>
      <w:numFmt w:val="lowerRoman"/>
      <w:lvlText w:val="%9."/>
      <w:lvlJc w:val="left"/>
      <w:pPr>
        <w:tabs>
          <w:tab w:val="left" w:pos="142"/>
        </w:tabs>
        <w:ind w:left="2700" w:hanging="180"/>
      </w:pPr>
      <w:rPr>
        <w:rFonts w:hAnsi="Arial Unicode MS"/>
        <w:caps w:val="0"/>
        <w:smallCaps w:val="0"/>
        <w:strike w:val="0"/>
        <w:dstrike w:val="0"/>
        <w:color w:val="000000"/>
        <w:spacing w:val="0"/>
        <w:w w:val="100"/>
        <w:kern w:val="0"/>
        <w:position w:val="0"/>
        <w:highlight w:val="none"/>
        <w:vertAlign w:val="baseline"/>
      </w:rPr>
    </w:lvl>
  </w:abstractNum>
  <w:abstractNum w:abstractNumId="53" w15:restartNumberingAfterBreak="0">
    <w:nsid w:val="550A33DD"/>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4" w15:restartNumberingAfterBreak="0">
    <w:nsid w:val="566A5616"/>
    <w:multiLevelType w:val="hybridMultilevel"/>
    <w:tmpl w:val="B0A2A968"/>
    <w:lvl w:ilvl="0" w:tplc="646CDBFA">
      <w:start w:val="1"/>
      <w:numFmt w:val="lowerLetter"/>
      <w:lvlText w:val="%1)"/>
      <w:lvlJc w:val="left"/>
      <w:pPr>
        <w:ind w:left="720" w:hanging="360"/>
      </w:pPr>
      <w:rPr>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5" w15:restartNumberingAfterBreak="0">
    <w:nsid w:val="567C14A0"/>
    <w:multiLevelType w:val="multilevel"/>
    <w:tmpl w:val="EDC08D5A"/>
    <w:lvl w:ilvl="0">
      <w:start w:val="5"/>
      <w:numFmt w:val="decimal"/>
      <w:lvlText w:val="%1."/>
      <w:lvlJc w:val="left"/>
      <w:pPr>
        <w:ind w:left="360" w:hanging="360"/>
      </w:pPr>
      <w:rPr>
        <w:rFonts w:eastAsia="Arial Unicode MS" w:hint="default"/>
      </w:rPr>
    </w:lvl>
    <w:lvl w:ilvl="1">
      <w:start w:val="1"/>
      <w:numFmt w:val="decimal"/>
      <w:lvlText w:val="%1.%2."/>
      <w:lvlJc w:val="left"/>
      <w:pPr>
        <w:ind w:left="1800" w:hanging="720"/>
      </w:pPr>
      <w:rPr>
        <w:rFonts w:eastAsia="Arial Unicode MS" w:hint="default"/>
      </w:rPr>
    </w:lvl>
    <w:lvl w:ilvl="2">
      <w:start w:val="1"/>
      <w:numFmt w:val="decimal"/>
      <w:lvlText w:val="%1.%2.%3."/>
      <w:lvlJc w:val="left"/>
      <w:pPr>
        <w:ind w:left="1855" w:hanging="720"/>
      </w:pPr>
      <w:rPr>
        <w:rFonts w:eastAsia="Arial Unicode MS" w:hint="default"/>
        <w:b/>
      </w:rPr>
    </w:lvl>
    <w:lvl w:ilvl="3">
      <w:start w:val="1"/>
      <w:numFmt w:val="decimal"/>
      <w:lvlText w:val="%1.%2.%3.%4."/>
      <w:lvlJc w:val="left"/>
      <w:pPr>
        <w:ind w:left="4320" w:hanging="1080"/>
      </w:pPr>
      <w:rPr>
        <w:rFonts w:eastAsia="Arial Unicode MS" w:hint="default"/>
      </w:rPr>
    </w:lvl>
    <w:lvl w:ilvl="4">
      <w:start w:val="1"/>
      <w:numFmt w:val="decimal"/>
      <w:lvlText w:val="%1.%2.%3.%4.%5."/>
      <w:lvlJc w:val="left"/>
      <w:pPr>
        <w:ind w:left="5400" w:hanging="1080"/>
      </w:pPr>
      <w:rPr>
        <w:rFonts w:eastAsia="Arial Unicode MS" w:hint="default"/>
      </w:rPr>
    </w:lvl>
    <w:lvl w:ilvl="5">
      <w:start w:val="1"/>
      <w:numFmt w:val="decimal"/>
      <w:lvlText w:val="%1.%2.%3.%4.%5.%6."/>
      <w:lvlJc w:val="left"/>
      <w:pPr>
        <w:ind w:left="6840" w:hanging="1440"/>
      </w:pPr>
      <w:rPr>
        <w:rFonts w:eastAsia="Arial Unicode MS" w:hint="default"/>
      </w:rPr>
    </w:lvl>
    <w:lvl w:ilvl="6">
      <w:start w:val="1"/>
      <w:numFmt w:val="decimal"/>
      <w:lvlText w:val="%1.%2.%3.%4.%5.%6.%7."/>
      <w:lvlJc w:val="left"/>
      <w:pPr>
        <w:ind w:left="7920" w:hanging="1440"/>
      </w:pPr>
      <w:rPr>
        <w:rFonts w:eastAsia="Arial Unicode MS" w:hint="default"/>
      </w:rPr>
    </w:lvl>
    <w:lvl w:ilvl="7">
      <w:start w:val="1"/>
      <w:numFmt w:val="decimal"/>
      <w:lvlText w:val="%1.%2.%3.%4.%5.%6.%7.%8."/>
      <w:lvlJc w:val="left"/>
      <w:pPr>
        <w:ind w:left="9360" w:hanging="1800"/>
      </w:pPr>
      <w:rPr>
        <w:rFonts w:eastAsia="Arial Unicode MS" w:hint="default"/>
      </w:rPr>
    </w:lvl>
    <w:lvl w:ilvl="8">
      <w:start w:val="1"/>
      <w:numFmt w:val="decimal"/>
      <w:lvlText w:val="%1.%2.%3.%4.%5.%6.%7.%8.%9."/>
      <w:lvlJc w:val="left"/>
      <w:pPr>
        <w:ind w:left="10440" w:hanging="1800"/>
      </w:pPr>
      <w:rPr>
        <w:rFonts w:eastAsia="Arial Unicode MS" w:hint="default"/>
      </w:rPr>
    </w:lvl>
  </w:abstractNum>
  <w:abstractNum w:abstractNumId="56" w15:restartNumberingAfterBreak="0">
    <w:nsid w:val="56C212DF"/>
    <w:multiLevelType w:val="multilevel"/>
    <w:tmpl w:val="7A1624E0"/>
    <w:styleLink w:val="Estiloimportado15"/>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57" w15:restartNumberingAfterBreak="0">
    <w:nsid w:val="57051425"/>
    <w:multiLevelType w:val="hybridMultilevel"/>
    <w:tmpl w:val="92C63C82"/>
    <w:lvl w:ilvl="0" w:tplc="240A000F">
      <w:start w:val="1"/>
      <w:numFmt w:val="decimal"/>
      <w:lvlText w:val="%1."/>
      <w:lvlJc w:val="left"/>
      <w:pPr>
        <w:ind w:left="720" w:hanging="360"/>
      </w:pPr>
      <w:rPr>
        <w:rFonts w:hint="default"/>
        <w:i w:val="0"/>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8" w15:restartNumberingAfterBreak="0">
    <w:nsid w:val="5CF62027"/>
    <w:multiLevelType w:val="hybridMultilevel"/>
    <w:tmpl w:val="1AB4BCE2"/>
    <w:lvl w:ilvl="0" w:tplc="23DAD2F8">
      <w:start w:val="1"/>
      <w:numFmt w:val="bullet"/>
      <w:lvlText w:val="-"/>
      <w:lvlJc w:val="left"/>
      <w:pPr>
        <w:ind w:left="720" w:hanging="360"/>
      </w:pPr>
      <w:rPr>
        <w:rFonts w:ascii="Arial" w:eastAsia="Arial Unicode MS"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9" w15:restartNumberingAfterBreak="0">
    <w:nsid w:val="5D2C1917"/>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0" w15:restartNumberingAfterBreak="0">
    <w:nsid w:val="5DC62FEA"/>
    <w:multiLevelType w:val="multilevel"/>
    <w:tmpl w:val="B4687CF8"/>
    <w:lvl w:ilvl="0">
      <w:start w:val="1"/>
      <w:numFmt w:val="decimal"/>
      <w:lvlText w:val="%1."/>
      <w:lvlJc w:val="left"/>
      <w:pPr>
        <w:ind w:left="360" w:hanging="360"/>
      </w:pPr>
      <w:rPr>
        <w:rFonts w:ascii="Times New Roman" w:hAnsi="Times New Roman" w:hint="default"/>
      </w:rPr>
    </w:lvl>
    <w:lvl w:ilvl="1">
      <w:start w:val="1"/>
      <w:numFmt w:val="decimal"/>
      <w:lvlText w:val="%1.%2."/>
      <w:lvlJc w:val="left"/>
      <w:pPr>
        <w:ind w:left="720" w:hanging="720"/>
      </w:pPr>
      <w:rPr>
        <w:rFonts w:ascii="Times New Roman" w:hAnsi="Times New Roman" w:hint="default"/>
      </w:rPr>
    </w:lvl>
    <w:lvl w:ilvl="2">
      <w:start w:val="1"/>
      <w:numFmt w:val="decimal"/>
      <w:lvlText w:val="%1.%2.%3."/>
      <w:lvlJc w:val="left"/>
      <w:pPr>
        <w:ind w:left="720" w:hanging="720"/>
      </w:pPr>
      <w:rPr>
        <w:rFonts w:ascii="Times New Roman" w:hAnsi="Times New Roman" w:hint="default"/>
      </w:rPr>
    </w:lvl>
    <w:lvl w:ilvl="3">
      <w:start w:val="1"/>
      <w:numFmt w:val="decimal"/>
      <w:lvlText w:val="%1.%2.%3.%4."/>
      <w:lvlJc w:val="left"/>
      <w:pPr>
        <w:ind w:left="1080" w:hanging="1080"/>
      </w:pPr>
      <w:rPr>
        <w:rFonts w:ascii="Times New Roman" w:hAnsi="Times New Roman" w:hint="default"/>
      </w:rPr>
    </w:lvl>
    <w:lvl w:ilvl="4">
      <w:start w:val="1"/>
      <w:numFmt w:val="decimal"/>
      <w:lvlText w:val="%1.%2.%3.%4.%5."/>
      <w:lvlJc w:val="left"/>
      <w:pPr>
        <w:ind w:left="1080" w:hanging="1080"/>
      </w:pPr>
      <w:rPr>
        <w:rFonts w:ascii="Times New Roman" w:hAnsi="Times New Roman" w:hint="default"/>
      </w:rPr>
    </w:lvl>
    <w:lvl w:ilvl="5">
      <w:start w:val="1"/>
      <w:numFmt w:val="decimal"/>
      <w:lvlText w:val="%1.%2.%3.%4.%5.%6."/>
      <w:lvlJc w:val="left"/>
      <w:pPr>
        <w:ind w:left="1440" w:hanging="1440"/>
      </w:pPr>
      <w:rPr>
        <w:rFonts w:ascii="Times New Roman" w:hAnsi="Times New Roman" w:hint="default"/>
      </w:rPr>
    </w:lvl>
    <w:lvl w:ilvl="6">
      <w:start w:val="1"/>
      <w:numFmt w:val="decimal"/>
      <w:lvlText w:val="%1.%2.%3.%4.%5.%6.%7."/>
      <w:lvlJc w:val="left"/>
      <w:pPr>
        <w:ind w:left="1440" w:hanging="1440"/>
      </w:pPr>
      <w:rPr>
        <w:rFonts w:ascii="Times New Roman" w:hAnsi="Times New Roman" w:hint="default"/>
      </w:rPr>
    </w:lvl>
    <w:lvl w:ilvl="7">
      <w:start w:val="1"/>
      <w:numFmt w:val="decimal"/>
      <w:lvlText w:val="%1.%2.%3.%4.%5.%6.%7.%8."/>
      <w:lvlJc w:val="left"/>
      <w:pPr>
        <w:ind w:left="1800" w:hanging="1800"/>
      </w:pPr>
      <w:rPr>
        <w:rFonts w:ascii="Times New Roman" w:hAnsi="Times New Roman" w:hint="default"/>
      </w:rPr>
    </w:lvl>
    <w:lvl w:ilvl="8">
      <w:start w:val="1"/>
      <w:numFmt w:val="decimal"/>
      <w:lvlText w:val="%1.%2.%3.%4.%5.%6.%7.%8.%9."/>
      <w:lvlJc w:val="left"/>
      <w:pPr>
        <w:ind w:left="1800" w:hanging="1800"/>
      </w:pPr>
      <w:rPr>
        <w:rFonts w:ascii="Times New Roman" w:hAnsi="Times New Roman" w:hint="default"/>
      </w:rPr>
    </w:lvl>
  </w:abstractNum>
  <w:abstractNum w:abstractNumId="61" w15:restartNumberingAfterBreak="0">
    <w:nsid w:val="5E7865C2"/>
    <w:multiLevelType w:val="hybridMultilevel"/>
    <w:tmpl w:val="130E7B60"/>
    <w:lvl w:ilvl="0" w:tplc="7A84BE3E">
      <w:start w:val="1"/>
      <w:numFmt w:val="lowerLetter"/>
      <w:lvlText w:val="%1)"/>
      <w:lvlJc w:val="left"/>
      <w:pPr>
        <w:ind w:left="720" w:hanging="360"/>
      </w:pPr>
      <w:rPr>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2" w15:restartNumberingAfterBreak="0">
    <w:nsid w:val="5FCB2B4A"/>
    <w:multiLevelType w:val="hybridMultilevel"/>
    <w:tmpl w:val="5B0064E0"/>
    <w:lvl w:ilvl="0" w:tplc="8F682E78">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1" w:tplc="2EB8B866">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2" w:tplc="CDD4B538">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3" w:tplc="BD980AE4">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4" w:tplc="2340AC7A">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5" w:tplc="354E5D3C">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6" w:tplc="3C4227F6">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7" w:tplc="56289046">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8" w:tplc="74EE5218">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u w:val="none"/>
        <w:effect w:val="none"/>
        <w:vertAlign w:val="baseline"/>
      </w:rPr>
    </w:lvl>
  </w:abstractNum>
  <w:abstractNum w:abstractNumId="63" w15:restartNumberingAfterBreak="0">
    <w:nsid w:val="5FCF413B"/>
    <w:multiLevelType w:val="hybridMultilevel"/>
    <w:tmpl w:val="5FC0B360"/>
    <w:lvl w:ilvl="0" w:tplc="E14E0EF8">
      <w:start w:val="1"/>
      <w:numFmt w:val="lowerLetter"/>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4" w15:restartNumberingAfterBreak="0">
    <w:nsid w:val="61566E3D"/>
    <w:multiLevelType w:val="hybridMultilevel"/>
    <w:tmpl w:val="B80645B0"/>
    <w:lvl w:ilvl="0" w:tplc="240A0017">
      <w:start w:val="1"/>
      <w:numFmt w:val="lowerLetter"/>
      <w:lvlText w:val="%1)"/>
      <w:lvlJc w:val="left"/>
      <w:pPr>
        <w:ind w:left="780" w:hanging="360"/>
      </w:p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65" w15:restartNumberingAfterBreak="0">
    <w:nsid w:val="62A10882"/>
    <w:multiLevelType w:val="hybridMultilevel"/>
    <w:tmpl w:val="3612C02C"/>
    <w:lvl w:ilvl="0" w:tplc="0B5C46A6">
      <w:start w:val="1"/>
      <w:numFmt w:val="lowerLetter"/>
      <w:lvlText w:val="%1)"/>
      <w:lvlJc w:val="left"/>
      <w:pPr>
        <w:ind w:left="720" w:hanging="360"/>
      </w:pPr>
      <w:rPr>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6" w15:restartNumberingAfterBreak="0">
    <w:nsid w:val="62D5594E"/>
    <w:multiLevelType w:val="hybridMultilevel"/>
    <w:tmpl w:val="965CEC6C"/>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7" w15:restartNumberingAfterBreak="0">
    <w:nsid w:val="659852E7"/>
    <w:multiLevelType w:val="hybridMultilevel"/>
    <w:tmpl w:val="5CA4581A"/>
    <w:styleLink w:val="Estiloimportado6"/>
    <w:lvl w:ilvl="0" w:tplc="42EA7F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BE608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640E8A6">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298195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42508B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86C53A0">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BBA88B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6804B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C254993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abstractNum w:abstractNumId="68" w15:restartNumberingAfterBreak="0">
    <w:nsid w:val="65F41D65"/>
    <w:multiLevelType w:val="hybridMultilevel"/>
    <w:tmpl w:val="946EC472"/>
    <w:lvl w:ilvl="0" w:tplc="008EC492">
      <w:start w:val="4"/>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9" w15:restartNumberingAfterBreak="0">
    <w:nsid w:val="680D1386"/>
    <w:multiLevelType w:val="hybridMultilevel"/>
    <w:tmpl w:val="524475E6"/>
    <w:lvl w:ilvl="0" w:tplc="7242C9FC">
      <w:start w:val="1"/>
      <w:numFmt w:val="upperLetter"/>
      <w:lvlText w:val="%1."/>
      <w:lvlJc w:val="left"/>
      <w:pPr>
        <w:ind w:left="1080" w:hanging="36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70" w15:restartNumberingAfterBreak="0">
    <w:nsid w:val="6A52155F"/>
    <w:multiLevelType w:val="hybridMultilevel"/>
    <w:tmpl w:val="42960A6E"/>
    <w:lvl w:ilvl="0" w:tplc="10223FEA">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1" w15:restartNumberingAfterBreak="0">
    <w:nsid w:val="6C8B5911"/>
    <w:multiLevelType w:val="multilevel"/>
    <w:tmpl w:val="9410B25C"/>
    <w:lvl w:ilvl="0">
      <w:start w:val="1"/>
      <w:numFmt w:val="decimal"/>
      <w:lvlText w:val="%1."/>
      <w:lvlJc w:val="left"/>
      <w:pPr>
        <w:ind w:left="720" w:hanging="360"/>
      </w:pPr>
      <w:rPr>
        <w:rFonts w:eastAsia="Arial Unicode MS" w:cs="Arial Unicode MS"/>
      </w:rPr>
    </w:lvl>
    <w:lvl w:ilvl="1">
      <w:start w:val="1"/>
      <w:numFmt w:val="decimal"/>
      <w:lvlText w:val="%1.%2"/>
      <w:lvlJc w:val="left"/>
      <w:pPr>
        <w:ind w:left="840" w:hanging="480"/>
      </w:pPr>
    </w:lvl>
    <w:lvl w:ilvl="2">
      <w:start w:val="6"/>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72" w15:restartNumberingAfterBreak="0">
    <w:nsid w:val="6D1C21DB"/>
    <w:multiLevelType w:val="hybridMultilevel"/>
    <w:tmpl w:val="5B0064E0"/>
    <w:numStyleLink w:val="Estiloimportado5"/>
  </w:abstractNum>
  <w:abstractNum w:abstractNumId="73" w15:restartNumberingAfterBreak="0">
    <w:nsid w:val="6D860DDA"/>
    <w:multiLevelType w:val="hybridMultilevel"/>
    <w:tmpl w:val="A42EE0EC"/>
    <w:lvl w:ilvl="0" w:tplc="5174464A">
      <w:start w:val="1"/>
      <w:numFmt w:val="lowerLetter"/>
      <w:lvlText w:val="%1)"/>
      <w:lvlJc w:val="left"/>
      <w:pPr>
        <w:tabs>
          <w:tab w:val="num" w:pos="720"/>
        </w:tabs>
        <w:ind w:left="720" w:hanging="360"/>
      </w:pPr>
      <w:rPr>
        <w:b/>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74" w15:restartNumberingAfterBreak="0">
    <w:nsid w:val="6F51517B"/>
    <w:multiLevelType w:val="multilevel"/>
    <w:tmpl w:val="55889FD0"/>
    <w:lvl w:ilvl="0">
      <w:start w:val="1"/>
      <w:numFmt w:val="decimal"/>
      <w:lvlText w:val="%1."/>
      <w:lvlJc w:val="left"/>
      <w:pPr>
        <w:ind w:left="720" w:hanging="360"/>
      </w:pPr>
      <w:rPr>
        <w:rFonts w:eastAsia="Calibri"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5" w15:restartNumberingAfterBreak="0">
    <w:nsid w:val="72FF63DC"/>
    <w:multiLevelType w:val="hybridMultilevel"/>
    <w:tmpl w:val="A852CD40"/>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6" w15:restartNumberingAfterBreak="0">
    <w:nsid w:val="73990AA1"/>
    <w:multiLevelType w:val="hybridMultilevel"/>
    <w:tmpl w:val="077A5192"/>
    <w:lvl w:ilvl="0" w:tplc="DCCCF6A6">
      <w:start w:val="1"/>
      <w:numFmt w:val="decimal"/>
      <w:lvlText w:val="%1."/>
      <w:lvlJc w:val="left"/>
      <w:pPr>
        <w:ind w:left="20" w:hanging="360"/>
      </w:pPr>
      <w:rPr>
        <w:rFonts w:hint="default"/>
      </w:rPr>
    </w:lvl>
    <w:lvl w:ilvl="1" w:tplc="240A0019" w:tentative="1">
      <w:start w:val="1"/>
      <w:numFmt w:val="lowerLetter"/>
      <w:lvlText w:val="%2."/>
      <w:lvlJc w:val="left"/>
      <w:pPr>
        <w:ind w:left="740" w:hanging="360"/>
      </w:pPr>
    </w:lvl>
    <w:lvl w:ilvl="2" w:tplc="240A001B" w:tentative="1">
      <w:start w:val="1"/>
      <w:numFmt w:val="lowerRoman"/>
      <w:lvlText w:val="%3."/>
      <w:lvlJc w:val="right"/>
      <w:pPr>
        <w:ind w:left="1460" w:hanging="180"/>
      </w:pPr>
    </w:lvl>
    <w:lvl w:ilvl="3" w:tplc="240A000F" w:tentative="1">
      <w:start w:val="1"/>
      <w:numFmt w:val="decimal"/>
      <w:lvlText w:val="%4."/>
      <w:lvlJc w:val="left"/>
      <w:pPr>
        <w:ind w:left="2180" w:hanging="360"/>
      </w:pPr>
    </w:lvl>
    <w:lvl w:ilvl="4" w:tplc="240A0019" w:tentative="1">
      <w:start w:val="1"/>
      <w:numFmt w:val="lowerLetter"/>
      <w:lvlText w:val="%5."/>
      <w:lvlJc w:val="left"/>
      <w:pPr>
        <w:ind w:left="2900" w:hanging="360"/>
      </w:pPr>
    </w:lvl>
    <w:lvl w:ilvl="5" w:tplc="240A001B" w:tentative="1">
      <w:start w:val="1"/>
      <w:numFmt w:val="lowerRoman"/>
      <w:lvlText w:val="%6."/>
      <w:lvlJc w:val="right"/>
      <w:pPr>
        <w:ind w:left="3620" w:hanging="180"/>
      </w:pPr>
    </w:lvl>
    <w:lvl w:ilvl="6" w:tplc="240A000F" w:tentative="1">
      <w:start w:val="1"/>
      <w:numFmt w:val="decimal"/>
      <w:lvlText w:val="%7."/>
      <w:lvlJc w:val="left"/>
      <w:pPr>
        <w:ind w:left="4340" w:hanging="360"/>
      </w:pPr>
    </w:lvl>
    <w:lvl w:ilvl="7" w:tplc="240A0019" w:tentative="1">
      <w:start w:val="1"/>
      <w:numFmt w:val="lowerLetter"/>
      <w:lvlText w:val="%8."/>
      <w:lvlJc w:val="left"/>
      <w:pPr>
        <w:ind w:left="5060" w:hanging="360"/>
      </w:pPr>
    </w:lvl>
    <w:lvl w:ilvl="8" w:tplc="240A001B" w:tentative="1">
      <w:start w:val="1"/>
      <w:numFmt w:val="lowerRoman"/>
      <w:lvlText w:val="%9."/>
      <w:lvlJc w:val="right"/>
      <w:pPr>
        <w:ind w:left="5780" w:hanging="180"/>
      </w:pPr>
    </w:lvl>
  </w:abstractNum>
  <w:abstractNum w:abstractNumId="77" w15:restartNumberingAfterBreak="0">
    <w:nsid w:val="73990C5C"/>
    <w:multiLevelType w:val="hybridMultilevel"/>
    <w:tmpl w:val="A852CD40"/>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8" w15:restartNumberingAfterBreak="0">
    <w:nsid w:val="7C4F39AA"/>
    <w:multiLevelType w:val="multilevel"/>
    <w:tmpl w:val="BFA833F4"/>
    <w:lvl w:ilvl="0">
      <w:start w:val="6"/>
      <w:numFmt w:val="decimal"/>
      <w:lvlText w:val="%1."/>
      <w:lvlJc w:val="left"/>
      <w:pPr>
        <w:ind w:left="540" w:hanging="540"/>
      </w:pPr>
      <w:rPr>
        <w:rFonts w:eastAsia="Calibri" w:hint="default"/>
        <w:b/>
      </w:rPr>
    </w:lvl>
    <w:lvl w:ilvl="1">
      <w:start w:val="2"/>
      <w:numFmt w:val="decimal"/>
      <w:lvlText w:val="%1.%2."/>
      <w:lvlJc w:val="left"/>
      <w:pPr>
        <w:ind w:left="720" w:hanging="720"/>
      </w:pPr>
      <w:rPr>
        <w:rFonts w:eastAsia="Calibri" w:hint="default"/>
        <w:b/>
      </w:rPr>
    </w:lvl>
    <w:lvl w:ilvl="2">
      <w:start w:val="2"/>
      <w:numFmt w:val="decimal"/>
      <w:lvlText w:val="%1.%2.%3."/>
      <w:lvlJc w:val="left"/>
      <w:pPr>
        <w:ind w:left="720" w:hanging="720"/>
      </w:pPr>
      <w:rPr>
        <w:rFonts w:eastAsia="Calibri" w:hint="default"/>
        <w:b/>
      </w:rPr>
    </w:lvl>
    <w:lvl w:ilvl="3">
      <w:start w:val="1"/>
      <w:numFmt w:val="decimal"/>
      <w:lvlText w:val="%1.%2.%3.%4."/>
      <w:lvlJc w:val="left"/>
      <w:pPr>
        <w:ind w:left="1080" w:hanging="1080"/>
      </w:pPr>
      <w:rPr>
        <w:rFonts w:eastAsia="Calibri" w:hint="default"/>
        <w:b/>
      </w:rPr>
    </w:lvl>
    <w:lvl w:ilvl="4">
      <w:start w:val="1"/>
      <w:numFmt w:val="decimal"/>
      <w:lvlText w:val="%1.%2.%3.%4.%5."/>
      <w:lvlJc w:val="left"/>
      <w:pPr>
        <w:ind w:left="1080" w:hanging="1080"/>
      </w:pPr>
      <w:rPr>
        <w:rFonts w:eastAsia="Calibri" w:hint="default"/>
        <w:b/>
      </w:rPr>
    </w:lvl>
    <w:lvl w:ilvl="5">
      <w:start w:val="1"/>
      <w:numFmt w:val="decimal"/>
      <w:lvlText w:val="%1.%2.%3.%4.%5.%6."/>
      <w:lvlJc w:val="left"/>
      <w:pPr>
        <w:ind w:left="1440" w:hanging="1440"/>
      </w:pPr>
      <w:rPr>
        <w:rFonts w:eastAsia="Calibri" w:hint="default"/>
        <w:b/>
      </w:rPr>
    </w:lvl>
    <w:lvl w:ilvl="6">
      <w:start w:val="1"/>
      <w:numFmt w:val="decimal"/>
      <w:lvlText w:val="%1.%2.%3.%4.%5.%6.%7."/>
      <w:lvlJc w:val="left"/>
      <w:pPr>
        <w:ind w:left="1440" w:hanging="1440"/>
      </w:pPr>
      <w:rPr>
        <w:rFonts w:eastAsia="Calibri" w:hint="default"/>
        <w:b/>
      </w:rPr>
    </w:lvl>
    <w:lvl w:ilvl="7">
      <w:start w:val="1"/>
      <w:numFmt w:val="decimal"/>
      <w:lvlText w:val="%1.%2.%3.%4.%5.%6.%7.%8."/>
      <w:lvlJc w:val="left"/>
      <w:pPr>
        <w:ind w:left="1800" w:hanging="1800"/>
      </w:pPr>
      <w:rPr>
        <w:rFonts w:eastAsia="Calibri" w:hint="default"/>
        <w:b/>
      </w:rPr>
    </w:lvl>
    <w:lvl w:ilvl="8">
      <w:start w:val="1"/>
      <w:numFmt w:val="decimal"/>
      <w:lvlText w:val="%1.%2.%3.%4.%5.%6.%7.%8.%9."/>
      <w:lvlJc w:val="left"/>
      <w:pPr>
        <w:ind w:left="1800" w:hanging="1800"/>
      </w:pPr>
      <w:rPr>
        <w:rFonts w:eastAsia="Calibri" w:hint="default"/>
        <w:b/>
      </w:rPr>
    </w:lvl>
  </w:abstractNum>
  <w:num w:numId="1">
    <w:abstractNumId w:val="7"/>
  </w:num>
  <w:num w:numId="2">
    <w:abstractNumId w:val="19"/>
  </w:num>
  <w:num w:numId="3">
    <w:abstractNumId w:val="35"/>
  </w:num>
  <w:num w:numId="4">
    <w:abstractNumId w:val="5"/>
  </w:num>
  <w:num w:numId="5">
    <w:abstractNumId w:val="51"/>
  </w:num>
  <w:num w:numId="6">
    <w:abstractNumId w:val="67"/>
  </w:num>
  <w:num w:numId="7">
    <w:abstractNumId w:val="49"/>
  </w:num>
  <w:num w:numId="8">
    <w:abstractNumId w:val="11"/>
  </w:num>
  <w:num w:numId="9">
    <w:abstractNumId w:val="2"/>
  </w:num>
  <w:num w:numId="10">
    <w:abstractNumId w:val="40"/>
  </w:num>
  <w:num w:numId="11">
    <w:abstractNumId w:val="52"/>
  </w:num>
  <w:num w:numId="12">
    <w:abstractNumId w:val="32"/>
  </w:num>
  <w:num w:numId="13">
    <w:abstractNumId w:val="1"/>
  </w:num>
  <w:num w:numId="14">
    <w:abstractNumId w:val="56"/>
  </w:num>
  <w:num w:numId="15">
    <w:abstractNumId w:val="14"/>
  </w:num>
  <w:num w:numId="16">
    <w:abstractNumId w:val="31"/>
  </w:num>
  <w:num w:numId="17">
    <w:abstractNumId w:val="24"/>
  </w:num>
  <w:num w:numId="18">
    <w:abstractNumId w:val="21"/>
  </w:num>
  <w:num w:numId="19">
    <w:abstractNumId w:val="20"/>
  </w:num>
  <w:num w:numId="20">
    <w:abstractNumId w:val="8"/>
  </w:num>
  <w:num w:numId="21">
    <w:abstractNumId w:val="39"/>
  </w:num>
  <w:num w:numId="22">
    <w:abstractNumId w:val="15"/>
  </w:num>
  <w:num w:numId="23">
    <w:abstractNumId w:val="37"/>
  </w:num>
  <w:num w:numId="24">
    <w:abstractNumId w:val="26"/>
  </w:num>
  <w:num w:numId="25">
    <w:abstractNumId w:val="0"/>
  </w:num>
  <w:num w:numId="26">
    <w:abstractNumId w:val="55"/>
  </w:num>
  <w:num w:numId="27">
    <w:abstractNumId w:val="30"/>
    <w:lvlOverride w:ilvl="0">
      <w:lvl w:ilvl="0" w:tplc="88F825DC">
        <w:start w:val="1"/>
        <w:numFmt w:val="decimal"/>
        <w:lvlText w:val="%1."/>
        <w:lvlJc w:val="left"/>
        <w:pPr>
          <w:ind w:left="720" w:hanging="360"/>
        </w:pPr>
        <w:rPr>
          <w:rFonts w:hAnsi="Arial Unicode MS"/>
          <w:b/>
          <w:caps w:val="0"/>
          <w:smallCaps w:val="0"/>
          <w:strike w:val="0"/>
          <w:dstrike w:val="0"/>
          <w:color w:val="000000"/>
          <w:spacing w:val="0"/>
          <w:w w:val="100"/>
          <w:kern w:val="0"/>
          <w:position w:val="0"/>
          <w:highlight w:val="none"/>
          <w:vertAlign w:val="baseline"/>
        </w:rPr>
      </w:lvl>
    </w:lvlOverride>
  </w:num>
  <w:num w:numId="28">
    <w:abstractNumId w:val="41"/>
    <w:lvlOverride w:ilvl="0">
      <w:startOverride w:val="1"/>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1"/>
    <w:lvlOverride w:ilvl="0">
      <w:startOverride w:val="1"/>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3"/>
  </w:num>
  <w:num w:numId="32">
    <w:abstractNumId w:val="23"/>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decimal"/>
        <w:lvlText w:val="%3."/>
        <w:lvlJc w:val="left"/>
        <w:pPr>
          <w:tabs>
            <w:tab w:val="left" w:pos="720"/>
          </w:tabs>
          <w:ind w:left="1800" w:hanging="360"/>
        </w:pPr>
        <w:rPr>
          <w:rFonts w:hAnsi="Arial Unicode MS"/>
          <w:b/>
          <w:bCs/>
          <w:caps w:val="0"/>
          <w:smallCaps w:val="0"/>
          <w:strike w:val="0"/>
          <w:dstrike w:val="0"/>
          <w:color w:val="000000"/>
          <w:spacing w:val="0"/>
          <w:w w:val="100"/>
          <w:kern w:val="0"/>
          <w:position w:val="0"/>
          <w:highlight w:val="none"/>
          <w:vertAlign w:val="baseline"/>
        </w:rPr>
      </w:lvl>
    </w:lvlOverride>
    <w:lvlOverride w:ilvl="3">
      <w:startOverride w:val="1"/>
      <w:lvl w:ilvl="3">
        <w:start w:val="1"/>
        <w:numFmt w:val="decimal"/>
        <w:lvlText w:val="%4."/>
        <w:lvlJc w:val="left"/>
        <w:pPr>
          <w:tabs>
            <w:tab w:val="left" w:pos="-1440"/>
          </w:tabs>
          <w:ind w:left="360" w:hanging="360"/>
        </w:pPr>
        <w:rPr>
          <w:rFonts w:hAnsi="Arial Unicode MS"/>
          <w:b w:val="0"/>
          <w:bCs/>
          <w:caps w:val="0"/>
          <w:smallCaps w:val="0"/>
          <w:strike w:val="0"/>
          <w:dstrike w:val="0"/>
          <w:color w:val="000000"/>
          <w:spacing w:val="0"/>
          <w:w w:val="100"/>
          <w:kern w:val="0"/>
          <w:position w:val="0"/>
          <w:highlight w:val="none"/>
          <w:vertAlign w:val="baseline"/>
        </w:rPr>
      </w:lvl>
    </w:lvlOverride>
  </w:num>
  <w:num w:numId="3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3"/>
    <w:lvlOverride w:ilvl="0">
      <w:startOverride w:val="1"/>
    </w:lvlOverride>
    <w:lvlOverride w:ilvl="1"/>
    <w:lvlOverride w:ilvl="2"/>
    <w:lvlOverride w:ilvl="3"/>
    <w:lvlOverride w:ilvl="4"/>
    <w:lvlOverride w:ilvl="5"/>
    <w:lvlOverride w:ilvl="6"/>
    <w:lvlOverride w:ilvl="7"/>
    <w:lvlOverride w:ilvl="8"/>
  </w:num>
  <w:num w:numId="36">
    <w:abstractNumId w:val="57"/>
  </w:num>
  <w:num w:numId="37">
    <w:abstractNumId w:val="46"/>
  </w:num>
  <w:num w:numId="38">
    <w:abstractNumId w:val="68"/>
  </w:num>
  <w:num w:numId="39">
    <w:abstractNumId w:val="74"/>
  </w:num>
  <w:num w:numId="40">
    <w:abstractNumId w:val="27"/>
  </w:num>
  <w:num w:numId="41">
    <w:abstractNumId w:val="33"/>
  </w:num>
  <w:num w:numId="42">
    <w:abstractNumId w:val="12"/>
  </w:num>
  <w:num w:numId="43">
    <w:abstractNumId w:val="48"/>
  </w:num>
  <w:num w:numId="44">
    <w:abstractNumId w:val="18"/>
  </w:num>
  <w:num w:numId="45">
    <w:abstractNumId w:val="63"/>
  </w:num>
  <w:num w:numId="46">
    <w:abstractNumId w:val="17"/>
  </w:num>
  <w:num w:numId="47">
    <w:abstractNumId w:val="53"/>
  </w:num>
  <w:num w:numId="48">
    <w:abstractNumId w:val="59"/>
  </w:num>
  <w:num w:numId="49">
    <w:abstractNumId w:val="28"/>
  </w:num>
  <w:num w:numId="50">
    <w:abstractNumId w:val="22"/>
  </w:num>
  <w:num w:numId="51">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9"/>
    <w:lvlOverride w:ilvl="0">
      <w:startOverride w:val="1"/>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76"/>
  </w:num>
  <w:num w:numId="54">
    <w:abstractNumId w:val="34"/>
  </w:num>
  <w:num w:numId="55">
    <w:abstractNumId w:val="77"/>
  </w:num>
  <w:num w:numId="56">
    <w:abstractNumId w:val="4"/>
  </w:num>
  <w:num w:numId="57">
    <w:abstractNumId w:val="75"/>
  </w:num>
  <w:num w:numId="58">
    <w:abstractNumId w:val="47"/>
  </w:num>
  <w:num w:numId="59">
    <w:abstractNumId w:val="6"/>
  </w:num>
  <w:num w:numId="60">
    <w:abstractNumId w:val="65"/>
  </w:num>
  <w:num w:numId="61">
    <w:abstractNumId w:val="42"/>
  </w:num>
  <w:num w:numId="62">
    <w:abstractNumId w:val="3"/>
  </w:num>
  <w:num w:numId="63">
    <w:abstractNumId w:val="9"/>
  </w:num>
  <w:num w:numId="64">
    <w:abstractNumId w:val="36"/>
  </w:num>
  <w:num w:numId="65">
    <w:abstractNumId w:val="38"/>
  </w:num>
  <w:num w:numId="66">
    <w:abstractNumId w:val="44"/>
  </w:num>
  <w:num w:numId="67">
    <w:abstractNumId w:val="13"/>
  </w:num>
  <w:num w:numId="68">
    <w:abstractNumId w:val="50"/>
  </w:num>
  <w:num w:numId="69">
    <w:abstractNumId w:val="54"/>
  </w:num>
  <w:num w:numId="70">
    <w:abstractNumId w:val="66"/>
  </w:num>
  <w:num w:numId="71">
    <w:abstractNumId w:val="61"/>
  </w:num>
  <w:num w:numId="72">
    <w:abstractNumId w:val="25"/>
  </w:num>
  <w:num w:numId="73">
    <w:abstractNumId w:val="45"/>
  </w:num>
  <w:num w:numId="74">
    <w:abstractNumId w:val="70"/>
  </w:num>
  <w:num w:numId="75">
    <w:abstractNumId w:val="10"/>
  </w:num>
  <w:num w:numId="76">
    <w:abstractNumId w:val="78"/>
  </w:num>
  <w:num w:numId="77">
    <w:abstractNumId w:val="60"/>
  </w:num>
  <w:num w:numId="78">
    <w:abstractNumId w:val="58"/>
  </w:num>
  <w:num w:numId="79">
    <w:abstractNumId w:val="69"/>
  </w:num>
  <w:num w:numId="80">
    <w:abstractNumId w:val="16"/>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39C7"/>
    <w:rsid w:val="00002669"/>
    <w:rsid w:val="000043E7"/>
    <w:rsid w:val="00011ADD"/>
    <w:rsid w:val="00014127"/>
    <w:rsid w:val="000253B8"/>
    <w:rsid w:val="00031466"/>
    <w:rsid w:val="00032DC8"/>
    <w:rsid w:val="00033A70"/>
    <w:rsid w:val="000570E1"/>
    <w:rsid w:val="00063FFA"/>
    <w:rsid w:val="0007106D"/>
    <w:rsid w:val="00072A47"/>
    <w:rsid w:val="00075992"/>
    <w:rsid w:val="00087D38"/>
    <w:rsid w:val="000B05E3"/>
    <w:rsid w:val="000F64A7"/>
    <w:rsid w:val="00107508"/>
    <w:rsid w:val="0011395B"/>
    <w:rsid w:val="0011518B"/>
    <w:rsid w:val="00156E0B"/>
    <w:rsid w:val="00170AA0"/>
    <w:rsid w:val="00170FE9"/>
    <w:rsid w:val="00195854"/>
    <w:rsid w:val="001A0BA7"/>
    <w:rsid w:val="001A110B"/>
    <w:rsid w:val="001A6D63"/>
    <w:rsid w:val="001C500D"/>
    <w:rsid w:val="001D5ACE"/>
    <w:rsid w:val="001D62C5"/>
    <w:rsid w:val="0020198C"/>
    <w:rsid w:val="00211BDF"/>
    <w:rsid w:val="0024341A"/>
    <w:rsid w:val="00244217"/>
    <w:rsid w:val="002730FD"/>
    <w:rsid w:val="002811D5"/>
    <w:rsid w:val="002A5EA5"/>
    <w:rsid w:val="002B0C88"/>
    <w:rsid w:val="002D57F4"/>
    <w:rsid w:val="00315FBB"/>
    <w:rsid w:val="003219E4"/>
    <w:rsid w:val="00364A6E"/>
    <w:rsid w:val="00364FCE"/>
    <w:rsid w:val="003701E4"/>
    <w:rsid w:val="003817A8"/>
    <w:rsid w:val="003967E7"/>
    <w:rsid w:val="003A40FC"/>
    <w:rsid w:val="003B52F0"/>
    <w:rsid w:val="003C260B"/>
    <w:rsid w:val="003E38D0"/>
    <w:rsid w:val="003E711E"/>
    <w:rsid w:val="003F25C8"/>
    <w:rsid w:val="00410247"/>
    <w:rsid w:val="00416C4B"/>
    <w:rsid w:val="00423A5B"/>
    <w:rsid w:val="00442B60"/>
    <w:rsid w:val="00444D47"/>
    <w:rsid w:val="0046576B"/>
    <w:rsid w:val="004C2DDC"/>
    <w:rsid w:val="004C49FF"/>
    <w:rsid w:val="0050374B"/>
    <w:rsid w:val="005054A3"/>
    <w:rsid w:val="00530265"/>
    <w:rsid w:val="00583332"/>
    <w:rsid w:val="00584F9E"/>
    <w:rsid w:val="00595422"/>
    <w:rsid w:val="005A7CBB"/>
    <w:rsid w:val="005C0703"/>
    <w:rsid w:val="005D7A5C"/>
    <w:rsid w:val="005D7F6E"/>
    <w:rsid w:val="005E6902"/>
    <w:rsid w:val="005F08A2"/>
    <w:rsid w:val="00605086"/>
    <w:rsid w:val="00605582"/>
    <w:rsid w:val="00617D28"/>
    <w:rsid w:val="00621D64"/>
    <w:rsid w:val="0063016A"/>
    <w:rsid w:val="00635145"/>
    <w:rsid w:val="00655C79"/>
    <w:rsid w:val="00657939"/>
    <w:rsid w:val="00695772"/>
    <w:rsid w:val="006B1F5B"/>
    <w:rsid w:val="006C557F"/>
    <w:rsid w:val="006D6007"/>
    <w:rsid w:val="006D63A6"/>
    <w:rsid w:val="006D659A"/>
    <w:rsid w:val="006E2518"/>
    <w:rsid w:val="006E74EB"/>
    <w:rsid w:val="00704C63"/>
    <w:rsid w:val="0071389A"/>
    <w:rsid w:val="00715D57"/>
    <w:rsid w:val="00782C9B"/>
    <w:rsid w:val="007859EE"/>
    <w:rsid w:val="007861B1"/>
    <w:rsid w:val="007A5709"/>
    <w:rsid w:val="007F1605"/>
    <w:rsid w:val="00806841"/>
    <w:rsid w:val="00806F9C"/>
    <w:rsid w:val="00811EFB"/>
    <w:rsid w:val="00820525"/>
    <w:rsid w:val="00834F48"/>
    <w:rsid w:val="0085008D"/>
    <w:rsid w:val="00851964"/>
    <w:rsid w:val="008553EE"/>
    <w:rsid w:val="008578CD"/>
    <w:rsid w:val="008A4F73"/>
    <w:rsid w:val="008D55D2"/>
    <w:rsid w:val="00907591"/>
    <w:rsid w:val="00910B4B"/>
    <w:rsid w:val="00920939"/>
    <w:rsid w:val="00922C2D"/>
    <w:rsid w:val="00937EBE"/>
    <w:rsid w:val="00941D90"/>
    <w:rsid w:val="00953B4C"/>
    <w:rsid w:val="0097301F"/>
    <w:rsid w:val="009914FC"/>
    <w:rsid w:val="009B269F"/>
    <w:rsid w:val="009D1608"/>
    <w:rsid w:val="009D37EF"/>
    <w:rsid w:val="009D6785"/>
    <w:rsid w:val="009E32FA"/>
    <w:rsid w:val="009E3749"/>
    <w:rsid w:val="009F26EF"/>
    <w:rsid w:val="009F5F1F"/>
    <w:rsid w:val="00A277C4"/>
    <w:rsid w:val="00A27FAE"/>
    <w:rsid w:val="00A30C19"/>
    <w:rsid w:val="00A6477B"/>
    <w:rsid w:val="00A71998"/>
    <w:rsid w:val="00A950AB"/>
    <w:rsid w:val="00AC35C2"/>
    <w:rsid w:val="00AC4721"/>
    <w:rsid w:val="00AE7C4D"/>
    <w:rsid w:val="00AF09B0"/>
    <w:rsid w:val="00B10755"/>
    <w:rsid w:val="00B1682B"/>
    <w:rsid w:val="00B33989"/>
    <w:rsid w:val="00B3787F"/>
    <w:rsid w:val="00B85EB3"/>
    <w:rsid w:val="00BA25C9"/>
    <w:rsid w:val="00BB06A3"/>
    <w:rsid w:val="00BC2D42"/>
    <w:rsid w:val="00BE2AD2"/>
    <w:rsid w:val="00C06723"/>
    <w:rsid w:val="00C0692E"/>
    <w:rsid w:val="00C17653"/>
    <w:rsid w:val="00C42802"/>
    <w:rsid w:val="00C444C1"/>
    <w:rsid w:val="00C46E88"/>
    <w:rsid w:val="00C52D55"/>
    <w:rsid w:val="00C57D8F"/>
    <w:rsid w:val="00C64D02"/>
    <w:rsid w:val="00C67777"/>
    <w:rsid w:val="00C76C4C"/>
    <w:rsid w:val="00CB2967"/>
    <w:rsid w:val="00CE1E7F"/>
    <w:rsid w:val="00D17F57"/>
    <w:rsid w:val="00D239C7"/>
    <w:rsid w:val="00D41B59"/>
    <w:rsid w:val="00D60EF9"/>
    <w:rsid w:val="00DD78A8"/>
    <w:rsid w:val="00DF23E7"/>
    <w:rsid w:val="00E142AF"/>
    <w:rsid w:val="00E35C82"/>
    <w:rsid w:val="00E43A89"/>
    <w:rsid w:val="00E547B6"/>
    <w:rsid w:val="00E64919"/>
    <w:rsid w:val="00E7304F"/>
    <w:rsid w:val="00EA2A98"/>
    <w:rsid w:val="00EB086C"/>
    <w:rsid w:val="00EB65C6"/>
    <w:rsid w:val="00EC24C1"/>
    <w:rsid w:val="00EC3DA8"/>
    <w:rsid w:val="00EC51AB"/>
    <w:rsid w:val="00EC596D"/>
    <w:rsid w:val="00ED5A6E"/>
    <w:rsid w:val="00EE3AB3"/>
    <w:rsid w:val="00F0270F"/>
    <w:rsid w:val="00F170AD"/>
    <w:rsid w:val="00F30921"/>
    <w:rsid w:val="00F36EF4"/>
    <w:rsid w:val="00F64C10"/>
    <w:rsid w:val="00FB3137"/>
    <w:rsid w:val="00FC3051"/>
    <w:rsid w:val="00FC7B13"/>
    <w:rsid w:val="00FD0CBC"/>
    <w:rsid w:val="00FF7E4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B5CFB"/>
  <w15:chartTrackingRefBased/>
  <w15:docId w15:val="{33D0CC86-2F16-41D0-BB0C-FC95D07D9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239C7"/>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paragraph" w:styleId="Ttulo1">
    <w:name w:val="heading 1"/>
    <w:next w:val="Cuerpo"/>
    <w:link w:val="Ttulo1Car"/>
    <w:uiPriority w:val="9"/>
    <w:qFormat/>
    <w:rsid w:val="00D239C7"/>
    <w:pPr>
      <w:keepNext/>
      <w:pBdr>
        <w:top w:val="nil"/>
        <w:left w:val="nil"/>
        <w:bottom w:val="nil"/>
        <w:right w:val="nil"/>
        <w:between w:val="nil"/>
        <w:bar w:val="nil"/>
      </w:pBdr>
      <w:spacing w:before="240" w:after="60" w:line="240" w:lineRule="auto"/>
      <w:outlineLvl w:val="0"/>
    </w:pPr>
    <w:rPr>
      <w:rFonts w:ascii="Cambria" w:eastAsia="Cambria" w:hAnsi="Cambria" w:cs="Cambria"/>
      <w:b/>
      <w:bCs/>
      <w:color w:val="000000"/>
      <w:kern w:val="32"/>
      <w:sz w:val="32"/>
      <w:szCs w:val="32"/>
      <w:u w:color="000000"/>
      <w:bdr w:val="nil"/>
      <w:lang w:val="es-ES_tradnl" w:eastAsia="es-CO"/>
    </w:rPr>
  </w:style>
  <w:style w:type="paragraph" w:styleId="Ttulo2">
    <w:name w:val="heading 2"/>
    <w:next w:val="Cuerpo"/>
    <w:link w:val="Ttulo2Car"/>
    <w:uiPriority w:val="9"/>
    <w:qFormat/>
    <w:rsid w:val="00D239C7"/>
    <w:pPr>
      <w:keepNext/>
      <w:pBdr>
        <w:top w:val="nil"/>
        <w:left w:val="nil"/>
        <w:bottom w:val="nil"/>
        <w:right w:val="nil"/>
        <w:between w:val="nil"/>
        <w:bar w:val="nil"/>
      </w:pBdr>
      <w:spacing w:after="0" w:line="240" w:lineRule="auto"/>
      <w:jc w:val="center"/>
      <w:outlineLvl w:val="1"/>
    </w:pPr>
    <w:rPr>
      <w:rFonts w:ascii="Arial Narrow" w:eastAsia="Arial Unicode MS" w:hAnsi="Arial Narrow" w:cs="Arial Unicode MS"/>
      <w:b/>
      <w:bCs/>
      <w:color w:val="000000"/>
      <w:sz w:val="28"/>
      <w:szCs w:val="28"/>
      <w:u w:color="000000"/>
      <w:bdr w:val="nil"/>
      <w:lang w:val="es-ES_tradnl" w:eastAsia="es-CO"/>
    </w:rPr>
  </w:style>
  <w:style w:type="paragraph" w:styleId="Ttulo3">
    <w:name w:val="heading 3"/>
    <w:next w:val="Cuerpo"/>
    <w:link w:val="Ttulo3Car"/>
    <w:uiPriority w:val="9"/>
    <w:qFormat/>
    <w:rsid w:val="00D239C7"/>
    <w:pPr>
      <w:keepNext/>
      <w:pBdr>
        <w:top w:val="nil"/>
        <w:left w:val="nil"/>
        <w:bottom w:val="nil"/>
        <w:right w:val="nil"/>
        <w:between w:val="nil"/>
        <w:bar w:val="nil"/>
      </w:pBdr>
      <w:spacing w:before="240" w:after="60" w:line="240" w:lineRule="auto"/>
      <w:outlineLvl w:val="2"/>
    </w:pPr>
    <w:rPr>
      <w:rFonts w:ascii="Cambria" w:eastAsia="Cambria" w:hAnsi="Cambria" w:cs="Cambria"/>
      <w:b/>
      <w:bCs/>
      <w:color w:val="000000"/>
      <w:sz w:val="26"/>
      <w:szCs w:val="26"/>
      <w:u w:color="000000"/>
      <w:bdr w:val="nil"/>
      <w:lang w:val="es-ES_tradnl" w:eastAsia="es-CO"/>
    </w:rPr>
  </w:style>
  <w:style w:type="paragraph" w:styleId="Ttulo4">
    <w:name w:val="heading 4"/>
    <w:next w:val="Cuerpo"/>
    <w:link w:val="Ttulo4Car"/>
    <w:rsid w:val="00D239C7"/>
    <w:pPr>
      <w:keepNext/>
      <w:pBdr>
        <w:top w:val="nil"/>
        <w:left w:val="nil"/>
        <w:bottom w:val="nil"/>
        <w:right w:val="nil"/>
        <w:between w:val="nil"/>
        <w:bar w:val="nil"/>
      </w:pBdr>
      <w:spacing w:before="240" w:after="60" w:line="240" w:lineRule="auto"/>
      <w:outlineLvl w:val="3"/>
    </w:pPr>
    <w:rPr>
      <w:rFonts w:ascii="Times New Roman" w:eastAsia="Arial Unicode MS" w:hAnsi="Times New Roman" w:cs="Arial Unicode MS"/>
      <w:b/>
      <w:bCs/>
      <w:color w:val="000000"/>
      <w:sz w:val="28"/>
      <w:szCs w:val="28"/>
      <w:u w:color="000000"/>
      <w:bdr w:val="nil"/>
      <w:lang w:val="es-ES_tradnl" w:eastAsia="es-CO"/>
    </w:rPr>
  </w:style>
  <w:style w:type="paragraph" w:styleId="Ttulo5">
    <w:name w:val="heading 5"/>
    <w:next w:val="Cuerpo"/>
    <w:link w:val="Ttulo5Car"/>
    <w:rsid w:val="00D239C7"/>
    <w:pPr>
      <w:pBdr>
        <w:top w:val="nil"/>
        <w:left w:val="nil"/>
        <w:bottom w:val="nil"/>
        <w:right w:val="nil"/>
        <w:between w:val="nil"/>
        <w:bar w:val="nil"/>
      </w:pBdr>
      <w:spacing w:before="240" w:after="60" w:line="240" w:lineRule="auto"/>
      <w:outlineLvl w:val="4"/>
    </w:pPr>
    <w:rPr>
      <w:rFonts w:ascii="Calibri" w:eastAsia="Calibri" w:hAnsi="Calibri" w:cs="Calibri"/>
      <w:b/>
      <w:bCs/>
      <w:i/>
      <w:iCs/>
      <w:color w:val="000000"/>
      <w:sz w:val="26"/>
      <w:szCs w:val="26"/>
      <w:u w:color="000000"/>
      <w:bdr w:val="nil"/>
      <w:lang w:val="es-ES_tradnl" w:eastAsia="es-CO"/>
    </w:rPr>
  </w:style>
  <w:style w:type="paragraph" w:styleId="Ttulo6">
    <w:name w:val="heading 6"/>
    <w:basedOn w:val="Normal"/>
    <w:next w:val="Normal"/>
    <w:link w:val="Ttulo6Car"/>
    <w:unhideWhenUsed/>
    <w:qFormat/>
    <w:rsid w:val="00D239C7"/>
    <w:pPr>
      <w:keepNext/>
      <w:keepLines/>
      <w:spacing w:before="40"/>
      <w:outlineLvl w:val="5"/>
    </w:pPr>
    <w:rPr>
      <w:rFonts w:ascii="Helvetica" w:eastAsia="Times New Roman" w:hAnsi="Helvetic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239C7"/>
    <w:rPr>
      <w:rFonts w:ascii="Cambria" w:eastAsia="Cambria" w:hAnsi="Cambria" w:cs="Cambria"/>
      <w:b/>
      <w:bCs/>
      <w:color w:val="000000"/>
      <w:kern w:val="32"/>
      <w:sz w:val="32"/>
      <w:szCs w:val="32"/>
      <w:u w:color="000000"/>
      <w:bdr w:val="nil"/>
      <w:lang w:val="es-ES_tradnl" w:eastAsia="es-CO"/>
    </w:rPr>
  </w:style>
  <w:style w:type="character" w:customStyle="1" w:styleId="Ttulo2Car">
    <w:name w:val="Título 2 Car"/>
    <w:basedOn w:val="Fuentedeprrafopredeter"/>
    <w:link w:val="Ttulo2"/>
    <w:uiPriority w:val="9"/>
    <w:rsid w:val="00D239C7"/>
    <w:rPr>
      <w:rFonts w:ascii="Arial Narrow" w:eastAsia="Arial Unicode MS" w:hAnsi="Arial Narrow" w:cs="Arial Unicode MS"/>
      <w:b/>
      <w:bCs/>
      <w:color w:val="000000"/>
      <w:sz w:val="28"/>
      <w:szCs w:val="28"/>
      <w:u w:color="000000"/>
      <w:bdr w:val="nil"/>
      <w:lang w:val="es-ES_tradnl" w:eastAsia="es-CO"/>
    </w:rPr>
  </w:style>
  <w:style w:type="character" w:customStyle="1" w:styleId="Ttulo3Car">
    <w:name w:val="Título 3 Car"/>
    <w:basedOn w:val="Fuentedeprrafopredeter"/>
    <w:link w:val="Ttulo3"/>
    <w:uiPriority w:val="9"/>
    <w:rsid w:val="00D239C7"/>
    <w:rPr>
      <w:rFonts w:ascii="Cambria" w:eastAsia="Cambria" w:hAnsi="Cambria" w:cs="Cambria"/>
      <w:b/>
      <w:bCs/>
      <w:color w:val="000000"/>
      <w:sz w:val="26"/>
      <w:szCs w:val="26"/>
      <w:u w:color="000000"/>
      <w:bdr w:val="nil"/>
      <w:lang w:val="es-ES_tradnl" w:eastAsia="es-CO"/>
    </w:rPr>
  </w:style>
  <w:style w:type="character" w:customStyle="1" w:styleId="Ttulo4Car">
    <w:name w:val="Título 4 Car"/>
    <w:basedOn w:val="Fuentedeprrafopredeter"/>
    <w:link w:val="Ttulo4"/>
    <w:rsid w:val="00D239C7"/>
    <w:rPr>
      <w:rFonts w:ascii="Times New Roman" w:eastAsia="Arial Unicode MS" w:hAnsi="Times New Roman" w:cs="Arial Unicode MS"/>
      <w:b/>
      <w:bCs/>
      <w:color w:val="000000"/>
      <w:sz w:val="28"/>
      <w:szCs w:val="28"/>
      <w:u w:color="000000"/>
      <w:bdr w:val="nil"/>
      <w:lang w:val="es-ES_tradnl" w:eastAsia="es-CO"/>
    </w:rPr>
  </w:style>
  <w:style w:type="character" w:customStyle="1" w:styleId="Ttulo5Car">
    <w:name w:val="Título 5 Car"/>
    <w:basedOn w:val="Fuentedeprrafopredeter"/>
    <w:link w:val="Ttulo5"/>
    <w:rsid w:val="00D239C7"/>
    <w:rPr>
      <w:rFonts w:ascii="Calibri" w:eastAsia="Calibri" w:hAnsi="Calibri" w:cs="Calibri"/>
      <w:b/>
      <w:bCs/>
      <w:i/>
      <w:iCs/>
      <w:color w:val="000000"/>
      <w:sz w:val="26"/>
      <w:szCs w:val="26"/>
      <w:u w:color="000000"/>
      <w:bdr w:val="nil"/>
      <w:lang w:val="es-ES_tradnl" w:eastAsia="es-CO"/>
    </w:rPr>
  </w:style>
  <w:style w:type="character" w:customStyle="1" w:styleId="Ttulo6Car">
    <w:name w:val="Título 6 Car"/>
    <w:basedOn w:val="Fuentedeprrafopredeter"/>
    <w:link w:val="Ttulo6"/>
    <w:rsid w:val="00D239C7"/>
    <w:rPr>
      <w:rFonts w:ascii="Helvetica" w:eastAsia="Times New Roman" w:hAnsi="Helvetica" w:cs="Times New Roman"/>
      <w:color w:val="243F60"/>
      <w:sz w:val="24"/>
      <w:szCs w:val="24"/>
      <w:bdr w:val="nil"/>
    </w:rPr>
  </w:style>
  <w:style w:type="character" w:styleId="Hipervnculo">
    <w:name w:val="Hyperlink"/>
    <w:uiPriority w:val="99"/>
    <w:rsid w:val="00D239C7"/>
    <w:rPr>
      <w:u w:val="single"/>
    </w:rPr>
  </w:style>
  <w:style w:type="table" w:customStyle="1" w:styleId="NormalTable0">
    <w:name w:val="Normal Table0"/>
    <w:rsid w:val="00D239C7"/>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CO"/>
    </w:rPr>
    <w:tblPr>
      <w:tblInd w:w="0" w:type="dxa"/>
      <w:tblCellMar>
        <w:top w:w="0" w:type="dxa"/>
        <w:left w:w="0" w:type="dxa"/>
        <w:bottom w:w="0" w:type="dxa"/>
        <w:right w:w="0" w:type="dxa"/>
      </w:tblCellMar>
    </w:tblPr>
  </w:style>
  <w:style w:type="paragraph" w:styleId="Encabezado">
    <w:name w:val="header"/>
    <w:aliases w:val="Encabezado1,h,h8,h9,h10,h18"/>
    <w:link w:val="EncabezadoCar"/>
    <w:uiPriority w:val="99"/>
    <w:rsid w:val="00D239C7"/>
    <w:pPr>
      <w:pBdr>
        <w:top w:val="nil"/>
        <w:left w:val="nil"/>
        <w:bottom w:val="nil"/>
        <w:right w:val="nil"/>
        <w:between w:val="nil"/>
        <w:bar w:val="nil"/>
      </w:pBdr>
      <w:tabs>
        <w:tab w:val="center" w:pos="4252"/>
        <w:tab w:val="right" w:pos="8504"/>
      </w:tabs>
      <w:spacing w:after="0" w:line="240" w:lineRule="auto"/>
    </w:pPr>
    <w:rPr>
      <w:rFonts w:ascii="Times New Roman" w:eastAsia="Arial Unicode MS" w:hAnsi="Times New Roman" w:cs="Times New Roman"/>
      <w:color w:val="000000"/>
      <w:sz w:val="20"/>
      <w:szCs w:val="20"/>
      <w:u w:color="000000"/>
      <w:bdr w:val="nil"/>
      <w:lang w:val="es-ES_tradnl" w:eastAsia="es-CO"/>
    </w:rPr>
  </w:style>
  <w:style w:type="character" w:customStyle="1" w:styleId="EncabezadoCar">
    <w:name w:val="Encabezado Car"/>
    <w:aliases w:val="Encabezado1 Car,h Car,h8 Car,h9 Car,h10 Car,h18 Car"/>
    <w:basedOn w:val="Fuentedeprrafopredeter"/>
    <w:link w:val="Encabezado"/>
    <w:uiPriority w:val="99"/>
    <w:rsid w:val="00D239C7"/>
    <w:rPr>
      <w:rFonts w:ascii="Times New Roman" w:eastAsia="Arial Unicode MS" w:hAnsi="Times New Roman" w:cs="Times New Roman"/>
      <w:color w:val="000000"/>
      <w:sz w:val="20"/>
      <w:szCs w:val="20"/>
      <w:u w:color="000000"/>
      <w:bdr w:val="nil"/>
      <w:lang w:val="es-ES_tradnl" w:eastAsia="es-CO"/>
    </w:rPr>
  </w:style>
  <w:style w:type="paragraph" w:customStyle="1" w:styleId="Cuerpo">
    <w:name w:val="Cuerpo"/>
    <w:rsid w:val="00D239C7"/>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apple-converted-space">
    <w:name w:val="apple-converted-space"/>
    <w:rsid w:val="00D239C7"/>
    <w:rPr>
      <w:lang w:val="es-ES_tradnl"/>
    </w:rPr>
  </w:style>
  <w:style w:type="character" w:customStyle="1" w:styleId="Hyperlink0">
    <w:name w:val="Hyperlink.0"/>
    <w:rsid w:val="00D239C7"/>
    <w:rPr>
      <w:rFonts w:ascii="Arial" w:eastAsia="Arial" w:hAnsi="Arial" w:cs="Arial"/>
      <w:color w:val="0000FF"/>
      <w:sz w:val="20"/>
      <w:szCs w:val="20"/>
      <w:u w:val="single" w:color="0000FF"/>
      <w:lang w:val="es-ES_tradnl"/>
    </w:rPr>
  </w:style>
  <w:style w:type="paragraph" w:styleId="TDC2">
    <w:name w:val="toc 2"/>
    <w:next w:val="Cuerpo"/>
    <w:uiPriority w:val="39"/>
    <w:rsid w:val="00D239C7"/>
    <w:pPr>
      <w:pBdr>
        <w:top w:val="nil"/>
        <w:left w:val="nil"/>
        <w:bottom w:val="nil"/>
        <w:right w:val="nil"/>
        <w:between w:val="nil"/>
        <w:bar w:val="nil"/>
      </w:pBdr>
      <w:spacing w:after="0" w:line="240" w:lineRule="auto"/>
      <w:jc w:val="center"/>
    </w:pPr>
    <w:rPr>
      <w:rFonts w:ascii="Arial" w:eastAsia="Arial" w:hAnsi="Arial" w:cs="Arial"/>
      <w:b/>
      <w:bCs/>
      <w:smallCaps/>
      <w:color w:val="000000"/>
      <w:spacing w:val="-4"/>
      <w:sz w:val="24"/>
      <w:szCs w:val="24"/>
      <w:u w:color="000000"/>
      <w:bdr w:val="nil"/>
      <w:lang w:val="es-ES_tradnl" w:eastAsia="es-CO"/>
    </w:rPr>
  </w:style>
  <w:style w:type="numbering" w:customStyle="1" w:styleId="Estiloimportado1">
    <w:name w:val="Estilo importado 1"/>
    <w:rsid w:val="00D239C7"/>
    <w:pPr>
      <w:numPr>
        <w:numId w:val="1"/>
      </w:numPr>
    </w:pPr>
  </w:style>
  <w:style w:type="paragraph" w:styleId="Textoindependiente3">
    <w:name w:val="Body Text 3"/>
    <w:link w:val="Textoindependiente3Car"/>
    <w:rsid w:val="00D239C7"/>
    <w:pPr>
      <w:pBdr>
        <w:top w:val="nil"/>
        <w:left w:val="nil"/>
        <w:bottom w:val="nil"/>
        <w:right w:val="nil"/>
        <w:between w:val="nil"/>
        <w:bar w:val="nil"/>
      </w:pBdr>
      <w:spacing w:after="120" w:line="240" w:lineRule="auto"/>
    </w:pPr>
    <w:rPr>
      <w:rFonts w:ascii="Times New Roman" w:eastAsia="Arial Unicode MS" w:hAnsi="Times New Roman" w:cs="Arial Unicode MS"/>
      <w:color w:val="000000"/>
      <w:sz w:val="16"/>
      <w:szCs w:val="16"/>
      <w:u w:color="000000"/>
      <w:bdr w:val="nil"/>
      <w:lang w:val="es-ES_tradnl" w:eastAsia="es-CO"/>
    </w:rPr>
  </w:style>
  <w:style w:type="character" w:customStyle="1" w:styleId="Textoindependiente3Car">
    <w:name w:val="Texto independiente 3 Car"/>
    <w:basedOn w:val="Fuentedeprrafopredeter"/>
    <w:link w:val="Textoindependiente3"/>
    <w:rsid w:val="00D239C7"/>
    <w:rPr>
      <w:rFonts w:ascii="Times New Roman" w:eastAsia="Arial Unicode MS" w:hAnsi="Times New Roman" w:cs="Arial Unicode MS"/>
      <w:color w:val="000000"/>
      <w:sz w:val="16"/>
      <w:szCs w:val="16"/>
      <w:u w:color="000000"/>
      <w:bdr w:val="nil"/>
      <w:lang w:val="es-ES_tradnl" w:eastAsia="es-CO"/>
    </w:rPr>
  </w:style>
  <w:style w:type="numbering" w:customStyle="1" w:styleId="Estiloimportado2">
    <w:name w:val="Estilo importado 2"/>
    <w:rsid w:val="00D239C7"/>
    <w:pPr>
      <w:numPr>
        <w:numId w:val="3"/>
      </w:numPr>
    </w:pPr>
  </w:style>
  <w:style w:type="paragraph" w:styleId="Textoindependiente">
    <w:name w:val="Body Text"/>
    <w:link w:val="TextoindependienteCar"/>
    <w:rsid w:val="00D239C7"/>
    <w:pPr>
      <w:pBdr>
        <w:top w:val="nil"/>
        <w:left w:val="nil"/>
        <w:bottom w:val="nil"/>
        <w:right w:val="nil"/>
        <w:between w:val="nil"/>
        <w:bar w:val="nil"/>
      </w:pBdr>
      <w:spacing w:after="0" w:line="240" w:lineRule="auto"/>
      <w:jc w:val="center"/>
    </w:pPr>
    <w:rPr>
      <w:rFonts w:ascii="Times New Roman" w:eastAsia="Arial Unicode MS" w:hAnsi="Times New Roman" w:cs="Arial Unicode MS"/>
      <w:color w:val="000000"/>
      <w:sz w:val="28"/>
      <w:szCs w:val="28"/>
      <w:u w:color="000000"/>
      <w:bdr w:val="nil"/>
      <w:lang w:val="es-ES_tradnl" w:eastAsia="es-CO"/>
    </w:rPr>
  </w:style>
  <w:style w:type="character" w:customStyle="1" w:styleId="TextoindependienteCar">
    <w:name w:val="Texto independiente Car"/>
    <w:basedOn w:val="Fuentedeprrafopredeter"/>
    <w:link w:val="Textoindependiente"/>
    <w:rsid w:val="00D239C7"/>
    <w:rPr>
      <w:rFonts w:ascii="Times New Roman" w:eastAsia="Arial Unicode MS" w:hAnsi="Times New Roman" w:cs="Arial Unicode MS"/>
      <w:color w:val="000000"/>
      <w:sz w:val="28"/>
      <w:szCs w:val="28"/>
      <w:u w:color="000000"/>
      <w:bdr w:val="nil"/>
      <w:lang w:val="es-ES_tradnl" w:eastAsia="es-CO"/>
    </w:rPr>
  </w:style>
  <w:style w:type="paragraph" w:styleId="Prrafodelista">
    <w:name w:val="List Paragraph"/>
    <w:aliases w:val="VIÑETA,Viñetas,VIÑETAS,Lista vistosa - Énfasis 11"/>
    <w:link w:val="PrrafodelistaCar"/>
    <w:uiPriority w:val="34"/>
    <w:qFormat/>
    <w:rsid w:val="00D239C7"/>
    <w:pPr>
      <w:pBdr>
        <w:top w:val="nil"/>
        <w:left w:val="nil"/>
        <w:bottom w:val="nil"/>
        <w:right w:val="nil"/>
        <w:between w:val="nil"/>
        <w:bar w:val="nil"/>
      </w:pBdr>
      <w:spacing w:after="0" w:line="240" w:lineRule="auto"/>
      <w:ind w:left="708"/>
    </w:pPr>
    <w:rPr>
      <w:rFonts w:ascii="Times New Roman" w:eastAsia="Arial Unicode MS" w:hAnsi="Times New Roman" w:cs="Times New Roman"/>
      <w:color w:val="000000"/>
      <w:sz w:val="20"/>
      <w:szCs w:val="20"/>
      <w:u w:color="000000"/>
      <w:bdr w:val="nil"/>
      <w:lang w:val="es-ES_tradnl" w:eastAsia="es-CO"/>
    </w:rPr>
  </w:style>
  <w:style w:type="numbering" w:customStyle="1" w:styleId="Estiloimportado3">
    <w:name w:val="Estilo importado 3"/>
    <w:rsid w:val="00D239C7"/>
    <w:pPr>
      <w:numPr>
        <w:numId w:val="4"/>
      </w:numPr>
    </w:pPr>
  </w:style>
  <w:style w:type="character" w:customStyle="1" w:styleId="Enlace">
    <w:name w:val="Enlace"/>
    <w:rsid w:val="00D239C7"/>
    <w:rPr>
      <w:color w:val="0000FF"/>
      <w:u w:val="single" w:color="0000FF"/>
    </w:rPr>
  </w:style>
  <w:style w:type="character" w:customStyle="1" w:styleId="Hyperlink1">
    <w:name w:val="Hyperlink.1"/>
    <w:rsid w:val="00D239C7"/>
    <w:rPr>
      <w:rFonts w:ascii="Arial" w:eastAsia="Arial" w:hAnsi="Arial" w:cs="Arial"/>
      <w:color w:val="0000FF"/>
      <w:sz w:val="22"/>
      <w:szCs w:val="22"/>
      <w:u w:val="single" w:color="0000FF"/>
    </w:rPr>
  </w:style>
  <w:style w:type="character" w:customStyle="1" w:styleId="Hyperlink2">
    <w:name w:val="Hyperlink.2"/>
    <w:rsid w:val="00D239C7"/>
    <w:rPr>
      <w:rFonts w:ascii="Arial" w:eastAsia="Arial" w:hAnsi="Arial" w:cs="Arial"/>
      <w:color w:val="0000FF"/>
      <w:sz w:val="22"/>
      <w:szCs w:val="22"/>
      <w:u w:val="single" w:color="0000FF"/>
      <w:lang w:val="es-ES_tradnl"/>
    </w:rPr>
  </w:style>
  <w:style w:type="character" w:customStyle="1" w:styleId="Hyperlink3">
    <w:name w:val="Hyperlink.3"/>
    <w:rsid w:val="00D239C7"/>
    <w:rPr>
      <w:u w:val="single"/>
      <w:lang w:val="es-ES_tradnl"/>
    </w:rPr>
  </w:style>
  <w:style w:type="paragraph" w:styleId="Textocomentario">
    <w:name w:val="annotation text"/>
    <w:link w:val="TextocomentarioCar"/>
    <w:rsid w:val="00D239C7"/>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0"/>
      <w:szCs w:val="20"/>
      <w:u w:color="000000"/>
      <w:bdr w:val="nil"/>
      <w:lang w:val="es-ES_tradnl" w:eastAsia="es-CO"/>
    </w:rPr>
  </w:style>
  <w:style w:type="character" w:customStyle="1" w:styleId="TextocomentarioCar">
    <w:name w:val="Texto comentario Car"/>
    <w:basedOn w:val="Fuentedeprrafopredeter"/>
    <w:link w:val="Textocomentario"/>
    <w:rsid w:val="00D239C7"/>
    <w:rPr>
      <w:rFonts w:ascii="Times New Roman" w:eastAsia="Arial Unicode MS" w:hAnsi="Times New Roman" w:cs="Arial Unicode MS"/>
      <w:color w:val="000000"/>
      <w:sz w:val="20"/>
      <w:szCs w:val="20"/>
      <w:u w:color="000000"/>
      <w:bdr w:val="nil"/>
      <w:lang w:val="es-ES_tradnl" w:eastAsia="es-CO"/>
    </w:rPr>
  </w:style>
  <w:style w:type="numbering" w:customStyle="1" w:styleId="Estiloimportado5">
    <w:name w:val="Estilo importado 5"/>
    <w:rsid w:val="00D239C7"/>
    <w:pPr>
      <w:numPr>
        <w:numId w:val="5"/>
      </w:numPr>
    </w:pPr>
  </w:style>
  <w:style w:type="numbering" w:customStyle="1" w:styleId="Estiloimportado6">
    <w:name w:val="Estilo importado 6"/>
    <w:rsid w:val="00D239C7"/>
    <w:pPr>
      <w:numPr>
        <w:numId w:val="6"/>
      </w:numPr>
    </w:pPr>
  </w:style>
  <w:style w:type="paragraph" w:styleId="Textosinformato">
    <w:name w:val="Plain Text"/>
    <w:link w:val="TextosinformatoCar"/>
    <w:rsid w:val="00D239C7"/>
    <w:pPr>
      <w:pBdr>
        <w:top w:val="nil"/>
        <w:left w:val="nil"/>
        <w:bottom w:val="nil"/>
        <w:right w:val="nil"/>
        <w:between w:val="nil"/>
        <w:bar w:val="nil"/>
      </w:pBdr>
      <w:spacing w:after="0" w:line="240" w:lineRule="auto"/>
    </w:pPr>
    <w:rPr>
      <w:rFonts w:ascii="Courier New" w:eastAsia="Courier New" w:hAnsi="Courier New" w:cs="Times New Roman"/>
      <w:color w:val="000000"/>
      <w:sz w:val="20"/>
      <w:szCs w:val="20"/>
      <w:u w:color="000000"/>
      <w:bdr w:val="nil"/>
      <w:lang w:val="es-ES_tradnl" w:eastAsia="es-CO"/>
    </w:rPr>
  </w:style>
  <w:style w:type="character" w:customStyle="1" w:styleId="TextosinformatoCar">
    <w:name w:val="Texto sin formato Car"/>
    <w:basedOn w:val="Fuentedeprrafopredeter"/>
    <w:link w:val="Textosinformato"/>
    <w:rsid w:val="00D239C7"/>
    <w:rPr>
      <w:rFonts w:ascii="Courier New" w:eastAsia="Courier New" w:hAnsi="Courier New" w:cs="Times New Roman"/>
      <w:color w:val="000000"/>
      <w:sz w:val="20"/>
      <w:szCs w:val="20"/>
      <w:u w:color="000000"/>
      <w:bdr w:val="nil"/>
      <w:lang w:val="es-ES_tradnl" w:eastAsia="es-CO"/>
    </w:rPr>
  </w:style>
  <w:style w:type="paragraph" w:styleId="Sinespaciado">
    <w:name w:val="No Spacing"/>
    <w:uiPriority w:val="1"/>
    <w:qFormat/>
    <w:rsid w:val="00D239C7"/>
    <w:pPr>
      <w:pBdr>
        <w:top w:val="nil"/>
        <w:left w:val="nil"/>
        <w:bottom w:val="nil"/>
        <w:right w:val="nil"/>
        <w:between w:val="nil"/>
        <w:bar w:val="nil"/>
      </w:pBdr>
      <w:spacing w:after="0" w:line="240" w:lineRule="auto"/>
    </w:pPr>
    <w:rPr>
      <w:rFonts w:ascii="Calibri" w:eastAsia="Calibri" w:hAnsi="Calibri" w:cs="Calibri"/>
      <w:color w:val="000000"/>
      <w:u w:color="000000"/>
      <w:bdr w:val="nil"/>
      <w:lang w:val="es-ES_tradnl" w:eastAsia="es-CO"/>
    </w:rPr>
  </w:style>
  <w:style w:type="paragraph" w:styleId="Continuarlista">
    <w:name w:val="List Continue"/>
    <w:rsid w:val="00D239C7"/>
    <w:pPr>
      <w:pBdr>
        <w:top w:val="nil"/>
        <w:left w:val="nil"/>
        <w:bottom w:val="nil"/>
        <w:right w:val="nil"/>
        <w:between w:val="nil"/>
        <w:bar w:val="nil"/>
      </w:pBdr>
      <w:spacing w:after="120" w:line="240" w:lineRule="auto"/>
      <w:ind w:left="283"/>
    </w:pPr>
    <w:rPr>
      <w:rFonts w:ascii="Times New Roman" w:eastAsia="Times New Roman" w:hAnsi="Times New Roman" w:cs="Times New Roman"/>
      <w:color w:val="000000"/>
      <w:sz w:val="24"/>
      <w:szCs w:val="24"/>
      <w:u w:color="000000"/>
      <w:bdr w:val="nil"/>
      <w:lang w:val="es-ES_tradnl" w:eastAsia="es-CO"/>
    </w:rPr>
  </w:style>
  <w:style w:type="paragraph" w:customStyle="1" w:styleId="Default">
    <w:name w:val="Default"/>
    <w:link w:val="DefaultCar"/>
    <w:rsid w:val="00D239C7"/>
    <w:pPr>
      <w:pBdr>
        <w:top w:val="nil"/>
        <w:left w:val="nil"/>
        <w:bottom w:val="nil"/>
        <w:right w:val="nil"/>
        <w:between w:val="nil"/>
        <w:bar w:val="nil"/>
      </w:pBdr>
      <w:spacing w:after="0" w:line="240" w:lineRule="auto"/>
    </w:pPr>
    <w:rPr>
      <w:rFonts w:ascii="Arial" w:eastAsia="Arial Unicode MS" w:hAnsi="Arial" w:cs="Times New Roman"/>
      <w:color w:val="000000"/>
      <w:sz w:val="24"/>
      <w:szCs w:val="24"/>
      <w:u w:color="000000"/>
      <w:lang w:val="es-ES_tradnl" w:eastAsia="es-CO"/>
    </w:rPr>
  </w:style>
  <w:style w:type="paragraph" w:styleId="Lista">
    <w:name w:val="List"/>
    <w:rsid w:val="00D239C7"/>
    <w:pPr>
      <w:pBdr>
        <w:top w:val="nil"/>
        <w:left w:val="nil"/>
        <w:bottom w:val="nil"/>
        <w:right w:val="nil"/>
        <w:between w:val="nil"/>
        <w:bar w:val="nil"/>
      </w:pBdr>
      <w:spacing w:after="0" w:line="240" w:lineRule="auto"/>
      <w:ind w:left="283" w:hanging="283"/>
    </w:pPr>
    <w:rPr>
      <w:rFonts w:ascii="Arial" w:eastAsia="Arial Unicode MS" w:hAnsi="Arial" w:cs="Arial Unicode MS"/>
      <w:color w:val="000000"/>
      <w:sz w:val="24"/>
      <w:szCs w:val="24"/>
      <w:u w:color="000000"/>
      <w:bdr w:val="nil"/>
      <w:lang w:val="es-ES_tradnl" w:eastAsia="es-CO"/>
    </w:rPr>
  </w:style>
  <w:style w:type="paragraph" w:styleId="Listaconvietas2">
    <w:name w:val="List Bullet 2"/>
    <w:rsid w:val="00D239C7"/>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val="es-ES_tradnl" w:eastAsia="es-CO"/>
    </w:rPr>
  </w:style>
  <w:style w:type="paragraph" w:customStyle="1" w:styleId="Prrafodelista1">
    <w:name w:val="Párrafo de lista1"/>
    <w:uiPriority w:val="99"/>
    <w:qFormat/>
    <w:rsid w:val="00D239C7"/>
    <w:pPr>
      <w:pBdr>
        <w:top w:val="nil"/>
        <w:left w:val="nil"/>
        <w:bottom w:val="nil"/>
        <w:right w:val="nil"/>
        <w:between w:val="nil"/>
        <w:bar w:val="nil"/>
      </w:pBdr>
      <w:spacing w:after="200" w:line="276" w:lineRule="auto"/>
      <w:ind w:left="720"/>
    </w:pPr>
    <w:rPr>
      <w:rFonts w:ascii="Calibri" w:eastAsia="Calibri" w:hAnsi="Calibri" w:cs="Calibri"/>
      <w:color w:val="000000"/>
      <w:u w:color="000000"/>
      <w:bdr w:val="nil"/>
      <w:lang w:val="en-US" w:eastAsia="es-CO"/>
    </w:rPr>
  </w:style>
  <w:style w:type="numbering" w:customStyle="1" w:styleId="Estiloimportado8">
    <w:name w:val="Estilo importado 8"/>
    <w:rsid w:val="00D239C7"/>
    <w:pPr>
      <w:numPr>
        <w:numId w:val="7"/>
      </w:numPr>
    </w:pPr>
  </w:style>
  <w:style w:type="numbering" w:customStyle="1" w:styleId="Estiloimportado9">
    <w:name w:val="Estilo importado 9"/>
    <w:rsid w:val="00D239C7"/>
    <w:pPr>
      <w:numPr>
        <w:numId w:val="8"/>
      </w:numPr>
    </w:pPr>
  </w:style>
  <w:style w:type="character" w:customStyle="1" w:styleId="Hyperlink4">
    <w:name w:val="Hyperlink.4"/>
    <w:rsid w:val="00D239C7"/>
    <w:rPr>
      <w:rFonts w:ascii="Arial" w:eastAsia="Arial" w:hAnsi="Arial" w:cs="Arial"/>
      <w:color w:val="0000FF"/>
      <w:u w:val="single" w:color="0000FF"/>
    </w:rPr>
  </w:style>
  <w:style w:type="numbering" w:customStyle="1" w:styleId="Estiloimportado10">
    <w:name w:val="Estilo importado 10"/>
    <w:rsid w:val="00D239C7"/>
    <w:pPr>
      <w:numPr>
        <w:numId w:val="9"/>
      </w:numPr>
    </w:pPr>
  </w:style>
  <w:style w:type="numbering" w:customStyle="1" w:styleId="Estiloimportado11">
    <w:name w:val="Estilo importado 11"/>
    <w:rsid w:val="00D239C7"/>
    <w:pPr>
      <w:numPr>
        <w:numId w:val="10"/>
      </w:numPr>
    </w:pPr>
  </w:style>
  <w:style w:type="paragraph" w:styleId="Lista2">
    <w:name w:val="List 2"/>
    <w:rsid w:val="00D239C7"/>
    <w:pPr>
      <w:pBdr>
        <w:top w:val="nil"/>
        <w:left w:val="nil"/>
        <w:bottom w:val="nil"/>
        <w:right w:val="nil"/>
        <w:between w:val="nil"/>
        <w:bar w:val="nil"/>
      </w:pBdr>
      <w:spacing w:after="0" w:line="240" w:lineRule="auto"/>
      <w:ind w:left="566" w:hanging="283"/>
    </w:pPr>
    <w:rPr>
      <w:rFonts w:ascii="Times New Roman" w:eastAsia="Arial Unicode MS" w:hAnsi="Times New Roman" w:cs="Arial Unicode MS"/>
      <w:color w:val="000000"/>
      <w:sz w:val="24"/>
      <w:szCs w:val="24"/>
      <w:u w:color="000000"/>
      <w:bdr w:val="nil"/>
      <w:lang w:val="es-ES_tradnl" w:eastAsia="es-CO"/>
    </w:rPr>
  </w:style>
  <w:style w:type="numbering" w:customStyle="1" w:styleId="Estiloimportado12">
    <w:name w:val="Estilo importado 12"/>
    <w:rsid w:val="00D239C7"/>
    <w:pPr>
      <w:numPr>
        <w:numId w:val="11"/>
      </w:numPr>
    </w:pPr>
  </w:style>
  <w:style w:type="numbering" w:customStyle="1" w:styleId="Estiloimportado13">
    <w:name w:val="Estilo importado 13"/>
    <w:rsid w:val="00D239C7"/>
    <w:pPr>
      <w:numPr>
        <w:numId w:val="12"/>
      </w:numPr>
    </w:pPr>
  </w:style>
  <w:style w:type="numbering" w:customStyle="1" w:styleId="Estiloimportado14">
    <w:name w:val="Estilo importado 14"/>
    <w:rsid w:val="00D239C7"/>
    <w:pPr>
      <w:numPr>
        <w:numId w:val="13"/>
      </w:numPr>
    </w:pPr>
  </w:style>
  <w:style w:type="paragraph" w:customStyle="1" w:styleId="Direccininterior">
    <w:name w:val="Dirección interior"/>
    <w:rsid w:val="00D239C7"/>
    <w:pPr>
      <w:pBdr>
        <w:top w:val="nil"/>
        <w:left w:val="nil"/>
        <w:bottom w:val="nil"/>
        <w:right w:val="nil"/>
        <w:between w:val="nil"/>
        <w:bar w:val="nil"/>
      </w:pBdr>
      <w:spacing w:after="0" w:line="240" w:lineRule="auto"/>
    </w:pPr>
    <w:rPr>
      <w:rFonts w:ascii="Arial" w:eastAsia="Arial Unicode MS" w:hAnsi="Arial" w:cs="Arial Unicode MS"/>
      <w:color w:val="000000"/>
      <w:sz w:val="24"/>
      <w:szCs w:val="24"/>
      <w:u w:color="000000"/>
      <w:bdr w:val="nil"/>
      <w:lang w:val="es-ES_tradnl" w:eastAsia="es-CO"/>
    </w:rPr>
  </w:style>
  <w:style w:type="numbering" w:customStyle="1" w:styleId="Estiloimportado15">
    <w:name w:val="Estilo importado 15"/>
    <w:rsid w:val="00D239C7"/>
    <w:pPr>
      <w:numPr>
        <w:numId w:val="14"/>
      </w:numPr>
    </w:pPr>
  </w:style>
  <w:style w:type="numbering" w:customStyle="1" w:styleId="Estiloimportado16">
    <w:name w:val="Estilo importado 16"/>
    <w:rsid w:val="00D239C7"/>
    <w:pPr>
      <w:numPr>
        <w:numId w:val="15"/>
      </w:numPr>
    </w:pPr>
  </w:style>
  <w:style w:type="numbering" w:customStyle="1" w:styleId="Estiloimportado17">
    <w:name w:val="Estilo importado 17"/>
    <w:rsid w:val="00D239C7"/>
    <w:pPr>
      <w:numPr>
        <w:numId w:val="16"/>
      </w:numPr>
    </w:pPr>
  </w:style>
  <w:style w:type="numbering" w:customStyle="1" w:styleId="Estiloimportado18">
    <w:name w:val="Estilo importado 18"/>
    <w:rsid w:val="00D239C7"/>
    <w:pPr>
      <w:numPr>
        <w:numId w:val="17"/>
      </w:numPr>
    </w:pPr>
  </w:style>
  <w:style w:type="numbering" w:customStyle="1" w:styleId="Estiloimportado19">
    <w:name w:val="Estilo importado 19"/>
    <w:rsid w:val="00D239C7"/>
    <w:pPr>
      <w:numPr>
        <w:numId w:val="18"/>
      </w:numPr>
    </w:pPr>
  </w:style>
  <w:style w:type="paragraph" w:styleId="Textonotapie">
    <w:name w:val="footnote text"/>
    <w:aliases w:val="ft,Car6"/>
    <w:link w:val="TextonotapieCar"/>
    <w:rsid w:val="00D239C7"/>
    <w:pPr>
      <w:pBdr>
        <w:top w:val="nil"/>
        <w:left w:val="nil"/>
        <w:bottom w:val="nil"/>
        <w:right w:val="nil"/>
        <w:between w:val="nil"/>
        <w:bar w:val="nil"/>
      </w:pBdr>
      <w:spacing w:after="0" w:line="240" w:lineRule="auto"/>
    </w:pPr>
    <w:rPr>
      <w:rFonts w:ascii="Times New Roman" w:eastAsia="Times New Roman" w:hAnsi="Times New Roman" w:cs="Times New Roman"/>
      <w:color w:val="000000"/>
      <w:sz w:val="20"/>
      <w:szCs w:val="20"/>
      <w:u w:color="000000"/>
      <w:bdr w:val="nil"/>
      <w:lang w:val="es-ES_tradnl" w:eastAsia="es-CO"/>
    </w:rPr>
  </w:style>
  <w:style w:type="character" w:customStyle="1" w:styleId="TextonotapieCar">
    <w:name w:val="Texto nota pie Car"/>
    <w:aliases w:val="ft Car,Car6 Car"/>
    <w:basedOn w:val="Fuentedeprrafopredeter"/>
    <w:link w:val="Textonotapie"/>
    <w:rsid w:val="00D239C7"/>
    <w:rPr>
      <w:rFonts w:ascii="Times New Roman" w:eastAsia="Times New Roman" w:hAnsi="Times New Roman" w:cs="Times New Roman"/>
      <w:color w:val="000000"/>
      <w:sz w:val="20"/>
      <w:szCs w:val="20"/>
      <w:u w:color="000000"/>
      <w:bdr w:val="nil"/>
      <w:lang w:val="es-ES_tradnl" w:eastAsia="es-CO"/>
    </w:rPr>
  </w:style>
  <w:style w:type="numbering" w:customStyle="1" w:styleId="Estiloimportado20">
    <w:name w:val="Estilo importado 20"/>
    <w:rsid w:val="00D239C7"/>
    <w:pPr>
      <w:numPr>
        <w:numId w:val="19"/>
      </w:numPr>
    </w:pPr>
  </w:style>
  <w:style w:type="paragraph" w:customStyle="1" w:styleId="Textoindependiente21">
    <w:name w:val="Texto independiente 21"/>
    <w:uiPriority w:val="99"/>
    <w:rsid w:val="00D239C7"/>
    <w:pPr>
      <w:pBdr>
        <w:top w:val="nil"/>
        <w:left w:val="nil"/>
        <w:bottom w:val="nil"/>
        <w:right w:val="nil"/>
        <w:between w:val="nil"/>
        <w:bar w:val="nil"/>
      </w:pBdr>
      <w:spacing w:after="0" w:line="240" w:lineRule="auto"/>
      <w:ind w:left="576"/>
      <w:jc w:val="both"/>
    </w:pPr>
    <w:rPr>
      <w:rFonts w:ascii="Arial" w:eastAsia="Arial Unicode MS" w:hAnsi="Arial" w:cs="Arial Unicode MS"/>
      <w:color w:val="0000FF"/>
      <w:sz w:val="24"/>
      <w:szCs w:val="24"/>
      <w:u w:color="0000FF"/>
      <w:bdr w:val="nil"/>
      <w:lang w:val="es-ES_tradnl" w:eastAsia="es-CO"/>
    </w:rPr>
  </w:style>
  <w:style w:type="paragraph" w:styleId="Continuarlista2">
    <w:name w:val="List Continue 2"/>
    <w:rsid w:val="00D239C7"/>
    <w:pPr>
      <w:pBdr>
        <w:top w:val="nil"/>
        <w:left w:val="nil"/>
        <w:bottom w:val="nil"/>
        <w:right w:val="nil"/>
        <w:between w:val="nil"/>
        <w:bar w:val="nil"/>
      </w:pBdr>
      <w:spacing w:after="120" w:line="240" w:lineRule="auto"/>
      <w:ind w:left="566"/>
    </w:pPr>
    <w:rPr>
      <w:rFonts w:ascii="Times New Roman" w:eastAsia="Times New Roman" w:hAnsi="Times New Roman" w:cs="Times New Roman"/>
      <w:color w:val="000000"/>
      <w:sz w:val="24"/>
      <w:szCs w:val="24"/>
      <w:u w:color="000000"/>
      <w:bdr w:val="nil"/>
      <w:lang w:val="es-ES_tradnl" w:eastAsia="es-CO"/>
    </w:rPr>
  </w:style>
  <w:style w:type="numbering" w:customStyle="1" w:styleId="Estiloimportado21">
    <w:name w:val="Estilo importado 21"/>
    <w:rsid w:val="00D239C7"/>
    <w:pPr>
      <w:numPr>
        <w:numId w:val="20"/>
      </w:numPr>
    </w:pPr>
  </w:style>
  <w:style w:type="paragraph" w:styleId="Piedepgina">
    <w:name w:val="footer"/>
    <w:link w:val="PiedepginaCar"/>
    <w:uiPriority w:val="99"/>
    <w:rsid w:val="00D239C7"/>
    <w:pPr>
      <w:pBdr>
        <w:top w:val="nil"/>
        <w:left w:val="nil"/>
        <w:bottom w:val="nil"/>
        <w:right w:val="nil"/>
        <w:between w:val="nil"/>
        <w:bar w:val="nil"/>
      </w:pBdr>
      <w:tabs>
        <w:tab w:val="center" w:pos="4252"/>
        <w:tab w:val="right" w:pos="8504"/>
      </w:tabs>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PiedepginaCar">
    <w:name w:val="Pie de página Car"/>
    <w:basedOn w:val="Fuentedeprrafopredeter"/>
    <w:link w:val="Piedepgina"/>
    <w:uiPriority w:val="99"/>
    <w:rsid w:val="00D239C7"/>
    <w:rPr>
      <w:rFonts w:ascii="Times New Roman" w:eastAsia="Arial Unicode MS" w:hAnsi="Times New Roman" w:cs="Arial Unicode MS"/>
      <w:color w:val="000000"/>
      <w:sz w:val="24"/>
      <w:szCs w:val="24"/>
      <w:u w:color="000000"/>
      <w:bdr w:val="nil"/>
      <w:lang w:val="es-ES_tradnl" w:eastAsia="es-CO"/>
    </w:rPr>
  </w:style>
  <w:style w:type="numbering" w:customStyle="1" w:styleId="Estiloimportado22">
    <w:name w:val="Estilo importado 22"/>
    <w:rsid w:val="00D239C7"/>
    <w:pPr>
      <w:numPr>
        <w:numId w:val="21"/>
      </w:numPr>
    </w:pPr>
  </w:style>
  <w:style w:type="paragraph" w:customStyle="1" w:styleId="Textopredeterminado">
    <w:name w:val="Texto predeterminado"/>
    <w:rsid w:val="00D239C7"/>
    <w:pPr>
      <w:pBdr>
        <w:top w:val="nil"/>
        <w:left w:val="nil"/>
        <w:bottom w:val="nil"/>
        <w:right w:val="nil"/>
        <w:between w:val="nil"/>
        <w:bar w:val="nil"/>
      </w:pBdr>
      <w:spacing w:after="0" w:line="240" w:lineRule="auto"/>
    </w:pPr>
    <w:rPr>
      <w:rFonts w:ascii="Arial" w:eastAsia="Arial" w:hAnsi="Arial" w:cs="Arial"/>
      <w:color w:val="000000"/>
      <w:sz w:val="24"/>
      <w:szCs w:val="24"/>
      <w:u w:color="000000"/>
      <w:bdr w:val="nil"/>
      <w:lang w:val="en-US" w:eastAsia="es-CO"/>
    </w:rPr>
  </w:style>
  <w:style w:type="numbering" w:customStyle="1" w:styleId="Estiloimportado23">
    <w:name w:val="Estilo importado 23"/>
    <w:rsid w:val="00D239C7"/>
    <w:pPr>
      <w:numPr>
        <w:numId w:val="22"/>
      </w:numPr>
    </w:pPr>
  </w:style>
  <w:style w:type="paragraph" w:styleId="Textodeglobo">
    <w:name w:val="Balloon Text"/>
    <w:basedOn w:val="Normal"/>
    <w:link w:val="TextodegloboCar"/>
    <w:uiPriority w:val="99"/>
    <w:unhideWhenUsed/>
    <w:rsid w:val="00D239C7"/>
    <w:rPr>
      <w:rFonts w:ascii="Tahoma" w:hAnsi="Tahoma" w:cs="Tahoma"/>
      <w:sz w:val="16"/>
      <w:szCs w:val="16"/>
    </w:rPr>
  </w:style>
  <w:style w:type="character" w:customStyle="1" w:styleId="TextodegloboCar">
    <w:name w:val="Texto de globo Car"/>
    <w:basedOn w:val="Fuentedeprrafopredeter"/>
    <w:link w:val="Textodeglobo"/>
    <w:uiPriority w:val="99"/>
    <w:rsid w:val="00D239C7"/>
    <w:rPr>
      <w:rFonts w:ascii="Tahoma" w:eastAsia="Arial Unicode MS" w:hAnsi="Tahoma" w:cs="Tahoma"/>
      <w:sz w:val="16"/>
      <w:szCs w:val="16"/>
      <w:bdr w:val="nil"/>
    </w:rPr>
  </w:style>
  <w:style w:type="paragraph" w:styleId="Ttulo">
    <w:name w:val="Title"/>
    <w:basedOn w:val="Normal"/>
    <w:next w:val="Normal"/>
    <w:link w:val="TtuloCar"/>
    <w:qFormat/>
    <w:rsid w:val="00D239C7"/>
    <w:pPr>
      <w:contextualSpacing/>
    </w:pPr>
    <w:rPr>
      <w:rFonts w:ascii="Helvetica" w:eastAsia="Times New Roman" w:hAnsi="Helvetica"/>
      <w:spacing w:val="-10"/>
      <w:kern w:val="28"/>
      <w:sz w:val="56"/>
      <w:szCs w:val="56"/>
    </w:rPr>
  </w:style>
  <w:style w:type="character" w:customStyle="1" w:styleId="TtuloCar">
    <w:name w:val="Título Car"/>
    <w:basedOn w:val="Fuentedeprrafopredeter"/>
    <w:link w:val="Ttulo"/>
    <w:rsid w:val="00D239C7"/>
    <w:rPr>
      <w:rFonts w:ascii="Helvetica" w:eastAsia="Times New Roman" w:hAnsi="Helvetica" w:cs="Times New Roman"/>
      <w:spacing w:val="-10"/>
      <w:kern w:val="28"/>
      <w:sz w:val="56"/>
      <w:szCs w:val="56"/>
      <w:bdr w:val="nil"/>
    </w:rPr>
  </w:style>
  <w:style w:type="character" w:customStyle="1" w:styleId="DefaultCar">
    <w:name w:val="Default Car"/>
    <w:link w:val="Default"/>
    <w:locked/>
    <w:rsid w:val="00D239C7"/>
    <w:rPr>
      <w:rFonts w:ascii="Arial" w:eastAsia="Arial Unicode MS" w:hAnsi="Arial" w:cs="Times New Roman"/>
      <w:color w:val="000000"/>
      <w:sz w:val="24"/>
      <w:szCs w:val="24"/>
      <w:u w:color="000000"/>
      <w:lang w:val="es-ES_tradnl" w:eastAsia="es-CO"/>
    </w:rPr>
  </w:style>
  <w:style w:type="character" w:customStyle="1" w:styleId="PrrafodelistaCar">
    <w:name w:val="Párrafo de lista Car"/>
    <w:aliases w:val="VIÑETA Car,Viñetas Car,VIÑETAS Car,Lista vistosa - Énfasis 11 Car"/>
    <w:link w:val="Prrafodelista"/>
    <w:uiPriority w:val="34"/>
    <w:locked/>
    <w:rsid w:val="00D239C7"/>
    <w:rPr>
      <w:rFonts w:ascii="Times New Roman" w:eastAsia="Arial Unicode MS" w:hAnsi="Times New Roman" w:cs="Times New Roman"/>
      <w:color w:val="000000"/>
      <w:sz w:val="20"/>
      <w:szCs w:val="20"/>
      <w:u w:color="000000"/>
      <w:bdr w:val="nil"/>
      <w:lang w:val="es-ES_tradnl" w:eastAsia="es-CO"/>
    </w:rPr>
  </w:style>
  <w:style w:type="table" w:styleId="Tablaconcuadrcula">
    <w:name w:val="Table Grid"/>
    <w:basedOn w:val="Tablanormal"/>
    <w:uiPriority w:val="39"/>
    <w:rsid w:val="00D239C7"/>
    <w:pPr>
      <w:spacing w:after="0" w:line="240" w:lineRule="auto"/>
    </w:pPr>
    <w:rPr>
      <w:rFonts w:ascii="Times New Roman" w:eastAsia="Arial Unicode MS" w:hAnsi="Times New Roman" w:cs="Times New Roman"/>
      <w:sz w:val="20"/>
      <w:szCs w:val="20"/>
      <w:lang w:val="es-E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unhideWhenUsed/>
    <w:rsid w:val="00D239C7"/>
    <w:rPr>
      <w:sz w:val="16"/>
      <w:szCs w:val="16"/>
    </w:rPr>
  </w:style>
  <w:style w:type="paragraph" w:styleId="Asuntodelcomentario">
    <w:name w:val="annotation subject"/>
    <w:basedOn w:val="Textocomentario"/>
    <w:next w:val="Textocomentario"/>
    <w:link w:val="AsuntodelcomentarioCar"/>
    <w:uiPriority w:val="99"/>
    <w:semiHidden/>
    <w:unhideWhenUsed/>
    <w:rsid w:val="00D239C7"/>
    <w:rPr>
      <w:rFonts w:cs="Times New Roman"/>
      <w:b/>
      <w:bCs/>
      <w:color w:val="auto"/>
      <w:lang w:val="es-CO" w:eastAsia="en-US"/>
    </w:rPr>
  </w:style>
  <w:style w:type="character" w:customStyle="1" w:styleId="AsuntodelcomentarioCar">
    <w:name w:val="Asunto del comentario Car"/>
    <w:basedOn w:val="TextocomentarioCar"/>
    <w:link w:val="Asuntodelcomentario"/>
    <w:uiPriority w:val="99"/>
    <w:semiHidden/>
    <w:rsid w:val="00D239C7"/>
    <w:rPr>
      <w:rFonts w:ascii="Times New Roman" w:eastAsia="Arial Unicode MS" w:hAnsi="Times New Roman" w:cs="Times New Roman"/>
      <w:b/>
      <w:bCs/>
      <w:color w:val="000000"/>
      <w:sz w:val="20"/>
      <w:szCs w:val="20"/>
      <w:u w:color="000000"/>
      <w:bdr w:val="nil"/>
      <w:lang w:val="es-ES_tradnl" w:eastAsia="es-CO"/>
    </w:rPr>
  </w:style>
  <w:style w:type="character" w:styleId="CitaHTML">
    <w:name w:val="HTML Cite"/>
    <w:uiPriority w:val="99"/>
    <w:semiHidden/>
    <w:unhideWhenUsed/>
    <w:rsid w:val="00D239C7"/>
    <w:rPr>
      <w:i/>
      <w:iCs/>
    </w:rPr>
  </w:style>
  <w:style w:type="character" w:styleId="Refdenotaalpie">
    <w:name w:val="footnote reference"/>
    <w:uiPriority w:val="99"/>
    <w:unhideWhenUsed/>
    <w:rsid w:val="00D239C7"/>
    <w:rPr>
      <w:vertAlign w:val="superscript"/>
    </w:rPr>
  </w:style>
  <w:style w:type="paragraph" w:styleId="Revisin">
    <w:name w:val="Revision"/>
    <w:hidden/>
    <w:uiPriority w:val="99"/>
    <w:semiHidden/>
    <w:rsid w:val="00D239C7"/>
    <w:pPr>
      <w:spacing w:after="0" w:line="240" w:lineRule="auto"/>
    </w:pPr>
    <w:rPr>
      <w:rFonts w:ascii="Times New Roman" w:eastAsia="Arial Unicode MS" w:hAnsi="Times New Roman" w:cs="Times New Roman"/>
      <w:sz w:val="24"/>
      <w:szCs w:val="24"/>
      <w:bdr w:val="nil"/>
    </w:rPr>
  </w:style>
  <w:style w:type="character" w:customStyle="1" w:styleId="subgrande">
    <w:name w:val="sub_grande"/>
    <w:basedOn w:val="Fuentedeprrafopredeter"/>
    <w:rsid w:val="00D239C7"/>
  </w:style>
  <w:style w:type="paragraph" w:customStyle="1" w:styleId="Prrafodelista2">
    <w:name w:val="Párrafo de lista2"/>
    <w:basedOn w:val="Normal"/>
    <w:qFormat/>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n-US"/>
    </w:rPr>
  </w:style>
  <w:style w:type="character" w:styleId="Hipervnculovisitado">
    <w:name w:val="FollowedHyperlink"/>
    <w:uiPriority w:val="99"/>
    <w:semiHidden/>
    <w:unhideWhenUsed/>
    <w:rsid w:val="00D239C7"/>
    <w:rPr>
      <w:color w:val="800080"/>
      <w:u w:val="single"/>
    </w:rPr>
  </w:style>
  <w:style w:type="paragraph" w:customStyle="1" w:styleId="font5">
    <w:name w:val="font5"/>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color w:val="000000"/>
      <w:sz w:val="18"/>
      <w:szCs w:val="18"/>
      <w:bdr w:val="none" w:sz="0" w:space="0" w:color="auto"/>
      <w:lang w:eastAsia="es-CO"/>
    </w:rPr>
  </w:style>
  <w:style w:type="paragraph" w:customStyle="1" w:styleId="font6">
    <w:name w:val="font6"/>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color w:val="000000"/>
      <w:sz w:val="18"/>
      <w:szCs w:val="18"/>
      <w:bdr w:val="none" w:sz="0" w:space="0" w:color="auto"/>
      <w:lang w:eastAsia="es-CO"/>
    </w:rPr>
  </w:style>
  <w:style w:type="paragraph" w:customStyle="1" w:styleId="xl66">
    <w:name w:val="xl66"/>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20"/>
      <w:szCs w:val="20"/>
      <w:bdr w:val="none" w:sz="0" w:space="0" w:color="auto"/>
      <w:lang w:eastAsia="es-CO"/>
    </w:rPr>
  </w:style>
  <w:style w:type="paragraph" w:customStyle="1" w:styleId="xl67">
    <w:name w:val="xl67"/>
    <w:basedOn w:val="Normal"/>
    <w:rsid w:val="00D239C7"/>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68">
    <w:name w:val="xl68"/>
    <w:basedOn w:val="Normal"/>
    <w:rsid w:val="00D239C7"/>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69">
    <w:name w:val="xl69"/>
    <w:basedOn w:val="Normal"/>
    <w:rsid w:val="00D239C7"/>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0">
    <w:name w:val="xl70"/>
    <w:basedOn w:val="Normal"/>
    <w:rsid w:val="00D239C7"/>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1">
    <w:name w:val="xl71"/>
    <w:basedOn w:val="Normal"/>
    <w:rsid w:val="00D239C7"/>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2">
    <w:name w:val="xl72"/>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3">
    <w:name w:val="xl73"/>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4">
    <w:name w:val="xl74"/>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5">
    <w:name w:val="xl75"/>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6">
    <w:name w:val="xl76"/>
    <w:basedOn w:val="Normal"/>
    <w:rsid w:val="00D239C7"/>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7">
    <w:name w:val="xl77"/>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8">
    <w:name w:val="xl78"/>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9">
    <w:name w:val="xl79"/>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0">
    <w:name w:val="xl80"/>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1">
    <w:name w:val="xl81"/>
    <w:basedOn w:val="Normal"/>
    <w:rsid w:val="00D239C7"/>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82">
    <w:name w:val="xl82"/>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3">
    <w:name w:val="xl83"/>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4">
    <w:name w:val="xl84"/>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5">
    <w:name w:val="xl85"/>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6">
    <w:name w:val="xl86"/>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7">
    <w:name w:val="xl87"/>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8">
    <w:name w:val="xl88"/>
    <w:basedOn w:val="Normal"/>
    <w:rsid w:val="00D239C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9">
    <w:name w:val="xl89"/>
    <w:basedOn w:val="Normal"/>
    <w:rsid w:val="00D239C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0">
    <w:name w:val="xl90"/>
    <w:basedOn w:val="Normal"/>
    <w:rsid w:val="00D239C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1">
    <w:name w:val="xl91"/>
    <w:basedOn w:val="Normal"/>
    <w:rsid w:val="00D239C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2">
    <w:name w:val="xl92"/>
    <w:basedOn w:val="Normal"/>
    <w:rsid w:val="00D239C7"/>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3">
    <w:name w:val="xl93"/>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4">
    <w:name w:val="xl94"/>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95">
    <w:name w:val="xl95"/>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6">
    <w:name w:val="xl96"/>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7">
    <w:name w:val="xl97"/>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8">
    <w:name w:val="xl98"/>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9">
    <w:name w:val="xl99"/>
    <w:basedOn w:val="Normal"/>
    <w:rsid w:val="00D239C7"/>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0">
    <w:name w:val="xl100"/>
    <w:basedOn w:val="Normal"/>
    <w:rsid w:val="00D239C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1">
    <w:name w:val="xl101"/>
    <w:basedOn w:val="Normal"/>
    <w:rsid w:val="00D239C7"/>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102">
    <w:name w:val="xl102"/>
    <w:basedOn w:val="Normal"/>
    <w:rsid w:val="00D239C7"/>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3">
    <w:name w:val="xl103"/>
    <w:basedOn w:val="Normal"/>
    <w:rsid w:val="00D239C7"/>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4">
    <w:name w:val="xl104"/>
    <w:basedOn w:val="Normal"/>
    <w:rsid w:val="00D239C7"/>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5">
    <w:name w:val="xl105"/>
    <w:basedOn w:val="Normal"/>
    <w:rsid w:val="00D239C7"/>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6">
    <w:name w:val="xl106"/>
    <w:basedOn w:val="Normal"/>
    <w:rsid w:val="00D239C7"/>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7">
    <w:name w:val="xl107"/>
    <w:basedOn w:val="Normal"/>
    <w:rsid w:val="00D239C7"/>
    <w:pPr>
      <w:pBdr>
        <w:top w:val="single" w:sz="8" w:space="0" w:color="auto"/>
        <w:left w:val="single" w:sz="4" w:space="0" w:color="auto"/>
        <w:bottom w:val="none" w:sz="0"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8">
    <w:name w:val="xl108"/>
    <w:basedOn w:val="Normal"/>
    <w:rsid w:val="00D239C7"/>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sz w:val="20"/>
      <w:szCs w:val="20"/>
      <w:bdr w:val="none" w:sz="0" w:space="0" w:color="auto"/>
      <w:lang w:eastAsia="es-CO"/>
    </w:rPr>
  </w:style>
  <w:style w:type="paragraph" w:customStyle="1" w:styleId="xl109">
    <w:name w:val="xl109"/>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110">
    <w:name w:val="xl110"/>
    <w:basedOn w:val="Normal"/>
    <w:rsid w:val="00D239C7"/>
    <w:pPr>
      <w:pBdr>
        <w:top w:val="single" w:sz="4" w:space="0" w:color="auto"/>
        <w:left w:val="single" w:sz="4" w:space="0" w:color="auto"/>
        <w:bottom w:val="single" w:sz="4" w:space="0" w:color="auto"/>
        <w:right w:val="single" w:sz="8" w:space="0" w:color="auto"/>
        <w:between w:val="none" w:sz="0" w:space="0" w:color="auto"/>
        <w:bar w:val="none" w:sz="0" w:color="auto"/>
      </w:pBdr>
      <w:shd w:val="clear" w:color="000000" w:fill="FFFFFF"/>
      <w:spacing w:before="100" w:beforeAutospacing="1" w:after="100" w:afterAutospacing="1"/>
    </w:pPr>
    <w:rPr>
      <w:rFonts w:eastAsia="Times New Roman"/>
      <w:sz w:val="20"/>
      <w:szCs w:val="20"/>
      <w:bdr w:val="none" w:sz="0" w:space="0" w:color="auto"/>
      <w:lang w:eastAsia="es-CO"/>
    </w:rPr>
  </w:style>
  <w:style w:type="paragraph" w:styleId="TtuloTDC">
    <w:name w:val="TOC Heading"/>
    <w:aliases w:val="Título de TDC"/>
    <w:basedOn w:val="Ttulo1"/>
    <w:next w:val="Normal"/>
    <w:uiPriority w:val="39"/>
    <w:unhideWhenUsed/>
    <w:qFormat/>
    <w:rsid w:val="00D239C7"/>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outlineLvl w:val="9"/>
    </w:pPr>
    <w:rPr>
      <w:rFonts w:ascii="Helvetica" w:eastAsia="Times New Roman" w:hAnsi="Helvetica" w:cs="Times New Roman"/>
      <w:color w:val="365F91"/>
      <w:kern w:val="0"/>
      <w:sz w:val="28"/>
      <w:szCs w:val="28"/>
      <w:bdr w:val="none" w:sz="0" w:space="0" w:color="auto"/>
      <w:lang w:val="es-ES" w:eastAsia="en-US"/>
    </w:rPr>
  </w:style>
  <w:style w:type="paragraph" w:styleId="TDC3">
    <w:name w:val="toc 3"/>
    <w:basedOn w:val="Normal"/>
    <w:next w:val="Normal"/>
    <w:autoRedefine/>
    <w:uiPriority w:val="39"/>
    <w:unhideWhenUsed/>
    <w:rsid w:val="00D239C7"/>
    <w:pPr>
      <w:spacing w:after="100"/>
      <w:ind w:left="480"/>
    </w:pPr>
  </w:style>
  <w:style w:type="paragraph" w:styleId="TDC1">
    <w:name w:val="toc 1"/>
    <w:basedOn w:val="Normal"/>
    <w:next w:val="Normal"/>
    <w:autoRedefine/>
    <w:uiPriority w:val="39"/>
    <w:unhideWhenUsed/>
    <w:rsid w:val="00D239C7"/>
    <w:pPr>
      <w:spacing w:after="100"/>
    </w:pPr>
  </w:style>
  <w:style w:type="paragraph" w:styleId="Descripcin">
    <w:name w:val="caption"/>
    <w:aliases w:val="Epígrafe"/>
    <w:basedOn w:val="Normal"/>
    <w:next w:val="Normal"/>
    <w:uiPriority w:val="35"/>
    <w:unhideWhenUsed/>
    <w:qFormat/>
    <w:rsid w:val="00D239C7"/>
    <w:pPr>
      <w:spacing w:after="200"/>
    </w:pPr>
    <w:rPr>
      <w:b/>
      <w:bCs/>
      <w:color w:val="4F81BD"/>
      <w:sz w:val="18"/>
      <w:szCs w:val="18"/>
    </w:rPr>
  </w:style>
  <w:style w:type="paragraph" w:styleId="Tabladeilustraciones">
    <w:name w:val="table of figures"/>
    <w:basedOn w:val="Normal"/>
    <w:next w:val="Normal"/>
    <w:uiPriority w:val="99"/>
    <w:unhideWhenUsed/>
    <w:rsid w:val="00D239C7"/>
  </w:style>
  <w:style w:type="paragraph" w:customStyle="1" w:styleId="xl65">
    <w:name w:val="xl65"/>
    <w:basedOn w:val="Normal"/>
    <w:rsid w:val="00D239C7"/>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eastAsia="es-CO"/>
    </w:rPr>
  </w:style>
  <w:style w:type="table" w:customStyle="1" w:styleId="TableNormal1">
    <w:name w:val="Table Normal1"/>
    <w:rsid w:val="00D239C7"/>
    <w:pPr>
      <w:spacing w:after="0" w:line="240" w:lineRule="auto"/>
    </w:pPr>
    <w:rPr>
      <w:rFonts w:ascii="Times New Roman" w:eastAsia="Arial Unicode MS" w:hAnsi="Times New Roman" w:cs="Times New Roman"/>
      <w:sz w:val="20"/>
      <w:szCs w:val="20"/>
      <w:bdr w:val="none" w:sz="0" w:space="0" w:color="auto" w:frame="1"/>
      <w:lang w:eastAsia="es-CO"/>
    </w:rPr>
    <w:tblPr>
      <w:tblCellMar>
        <w:top w:w="0" w:type="dxa"/>
        <w:left w:w="0" w:type="dxa"/>
        <w:bottom w:w="0" w:type="dxa"/>
        <w:right w:w="0" w:type="dxa"/>
      </w:tblCellMar>
    </w:tblPr>
  </w:style>
  <w:style w:type="paragraph" w:styleId="NormalWeb">
    <w:name w:val="Normal (Web)"/>
    <w:basedOn w:val="Normal"/>
    <w:uiPriority w:val="99"/>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convietas3">
    <w:name w:val="List Bullet 3"/>
    <w:basedOn w:val="Normal"/>
    <w:uiPriority w:val="99"/>
    <w:unhideWhenUsed/>
    <w:rsid w:val="00D239C7"/>
    <w:pPr>
      <w:numPr>
        <w:numId w:val="25"/>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bdr w:val="none" w:sz="0" w:space="0" w:color="auto"/>
      <w:lang w:eastAsia="es-CO"/>
    </w:rPr>
  </w:style>
  <w:style w:type="character" w:customStyle="1" w:styleId="Mencinsinresolver1">
    <w:name w:val="Mención sin resolver1"/>
    <w:uiPriority w:val="99"/>
    <w:semiHidden/>
    <w:unhideWhenUsed/>
    <w:rsid w:val="00D239C7"/>
    <w:rPr>
      <w:color w:val="808080"/>
      <w:shd w:val="clear" w:color="auto" w:fill="E6E6E6"/>
    </w:rPr>
  </w:style>
  <w:style w:type="paragraph" w:customStyle="1" w:styleId="msonormal0">
    <w:name w:val="msonormal"/>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font7">
    <w:name w:val="font7"/>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color w:val="000000"/>
      <w:sz w:val="18"/>
      <w:szCs w:val="18"/>
      <w:bdr w:val="none" w:sz="0" w:space="0" w:color="auto"/>
      <w:lang w:eastAsia="es-CO"/>
    </w:rPr>
  </w:style>
  <w:style w:type="paragraph" w:customStyle="1" w:styleId="font8">
    <w:name w:val="font8"/>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color w:val="000000"/>
      <w:sz w:val="18"/>
      <w:szCs w:val="18"/>
      <w:bdr w:val="none" w:sz="0" w:space="0" w:color="auto"/>
      <w:lang w:eastAsia="es-CO"/>
    </w:rPr>
  </w:style>
  <w:style w:type="paragraph" w:customStyle="1" w:styleId="font9">
    <w:name w:val="font9"/>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sz w:val="18"/>
      <w:szCs w:val="18"/>
      <w:bdr w:val="none" w:sz="0" w:space="0" w:color="auto"/>
      <w:lang w:eastAsia="es-CO"/>
    </w:rPr>
  </w:style>
  <w:style w:type="paragraph" w:customStyle="1" w:styleId="xl64">
    <w:name w:val="xl64"/>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11">
    <w:name w:val="xl111"/>
    <w:basedOn w:val="Normal"/>
    <w:rsid w:val="00D239C7"/>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2">
    <w:name w:val="xl112"/>
    <w:basedOn w:val="Normal"/>
    <w:rsid w:val="00D239C7"/>
    <w:pPr>
      <w:pBdr>
        <w:top w:val="none" w:sz="0"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3">
    <w:name w:val="xl113"/>
    <w:basedOn w:val="Normal"/>
    <w:rsid w:val="00D239C7"/>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14">
    <w:name w:val="xl114"/>
    <w:basedOn w:val="Normal"/>
    <w:rsid w:val="00D239C7"/>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15">
    <w:name w:val="xl115"/>
    <w:basedOn w:val="Normal"/>
    <w:rsid w:val="00D239C7"/>
    <w:pPr>
      <w:pBdr>
        <w:top w:val="single" w:sz="8" w:space="0" w:color="auto"/>
        <w:left w:val="single" w:sz="8"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6">
    <w:name w:val="xl116"/>
    <w:basedOn w:val="Normal"/>
    <w:rsid w:val="00D239C7"/>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7">
    <w:name w:val="xl117"/>
    <w:basedOn w:val="Normal"/>
    <w:rsid w:val="00D239C7"/>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8">
    <w:name w:val="xl118"/>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19">
    <w:name w:val="xl119"/>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20">
    <w:name w:val="xl120"/>
    <w:basedOn w:val="Normal"/>
    <w:rsid w:val="00D239C7"/>
    <w:pPr>
      <w:pBdr>
        <w:top w:val="single" w:sz="8"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1">
    <w:name w:val="xl121"/>
    <w:basedOn w:val="Normal"/>
    <w:rsid w:val="00D239C7"/>
    <w:pPr>
      <w:pBdr>
        <w:top w:val="single" w:sz="8"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2">
    <w:name w:val="xl122"/>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3">
    <w:name w:val="xl123"/>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4">
    <w:name w:val="xl124"/>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5">
    <w:name w:val="xl125"/>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6">
    <w:name w:val="xl126"/>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hd w:val="clear" w:color="000000" w:fill="FFFFFF"/>
      <w:spacing w:before="100" w:beforeAutospacing="1" w:after="100" w:afterAutospacing="1"/>
    </w:pPr>
    <w:rPr>
      <w:rFonts w:ascii="Arial" w:eastAsia="Times New Roman" w:hAnsi="Arial" w:cs="Arial"/>
      <w:sz w:val="18"/>
      <w:szCs w:val="18"/>
      <w:bdr w:val="none" w:sz="0" w:space="0" w:color="auto"/>
      <w:lang w:eastAsia="es-CO"/>
    </w:rPr>
  </w:style>
  <w:style w:type="paragraph" w:customStyle="1" w:styleId="xl127">
    <w:name w:val="xl127"/>
    <w:basedOn w:val="Normal"/>
    <w:rsid w:val="00D239C7"/>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8">
    <w:name w:val="xl128"/>
    <w:basedOn w:val="Normal"/>
    <w:rsid w:val="00D239C7"/>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9">
    <w:name w:val="xl129"/>
    <w:basedOn w:val="Normal"/>
    <w:rsid w:val="00D239C7"/>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30">
    <w:name w:val="xl130"/>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1">
    <w:name w:val="xl131"/>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2">
    <w:name w:val="xl132"/>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3">
    <w:name w:val="xl133"/>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4">
    <w:name w:val="xl134"/>
    <w:basedOn w:val="Normal"/>
    <w:rsid w:val="00D239C7"/>
    <w:pPr>
      <w:pBdr>
        <w:top w:val="single" w:sz="8" w:space="0" w:color="auto"/>
        <w:left w:val="single" w:sz="8"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35">
    <w:name w:val="xl135"/>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6">
    <w:name w:val="xl136"/>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37">
    <w:name w:val="xl137"/>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8">
    <w:name w:val="xl138"/>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9">
    <w:name w:val="xl139"/>
    <w:basedOn w:val="Normal"/>
    <w:rsid w:val="00D239C7"/>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0">
    <w:name w:val="xl140"/>
    <w:basedOn w:val="Normal"/>
    <w:rsid w:val="00D239C7"/>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1">
    <w:name w:val="xl141"/>
    <w:basedOn w:val="Normal"/>
    <w:rsid w:val="00D239C7"/>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2">
    <w:name w:val="xl142"/>
    <w:basedOn w:val="Normal"/>
    <w:rsid w:val="00D239C7"/>
    <w:pPr>
      <w:pBdr>
        <w:top w:val="single" w:sz="4"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43">
    <w:name w:val="xl143"/>
    <w:basedOn w:val="Normal"/>
    <w:rsid w:val="00D239C7"/>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44">
    <w:name w:val="xl144"/>
    <w:basedOn w:val="Normal"/>
    <w:rsid w:val="00D239C7"/>
    <w:pPr>
      <w:pBdr>
        <w:top w:val="single" w:sz="8" w:space="0" w:color="auto"/>
        <w:left w:val="single" w:sz="8" w:space="0" w:color="auto"/>
        <w:bottom w:val="single" w:sz="8" w:space="0" w:color="auto"/>
        <w:right w:val="single" w:sz="8" w:space="0" w:color="auto"/>
        <w:between w:val="none" w:sz="0" w:space="0" w:color="auto"/>
        <w:bar w:val="none" w:sz="0" w:color="auto"/>
      </w:pBdr>
      <w:shd w:val="clear" w:color="000000" w:fill="FFFFFF"/>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5">
    <w:name w:val="xl145"/>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6">
    <w:name w:val="xl146"/>
    <w:basedOn w:val="Normal"/>
    <w:rsid w:val="00D239C7"/>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7">
    <w:name w:val="xl147"/>
    <w:basedOn w:val="Normal"/>
    <w:rsid w:val="00D239C7"/>
    <w:pPr>
      <w:pBdr>
        <w:top w:val="single" w:sz="8" w:space="0" w:color="auto"/>
        <w:left w:val="none" w:sz="0"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8">
    <w:name w:val="xl148"/>
    <w:basedOn w:val="Normal"/>
    <w:rsid w:val="00D239C7"/>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9">
    <w:name w:val="xl149"/>
    <w:basedOn w:val="Normal"/>
    <w:rsid w:val="00D239C7"/>
    <w:pPr>
      <w:pBdr>
        <w:top w:val="single" w:sz="4"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0">
    <w:name w:val="xl150"/>
    <w:basedOn w:val="Normal"/>
    <w:rsid w:val="00D239C7"/>
    <w:pPr>
      <w:pBdr>
        <w:top w:val="single" w:sz="4" w:space="0" w:color="auto"/>
        <w:left w:val="none" w:sz="0"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1">
    <w:name w:val="xl151"/>
    <w:basedOn w:val="Normal"/>
    <w:rsid w:val="00D239C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2">
    <w:name w:val="xl152"/>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3">
    <w:name w:val="xl153"/>
    <w:basedOn w:val="Normal"/>
    <w:rsid w:val="00D239C7"/>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4">
    <w:name w:val="xl154"/>
    <w:basedOn w:val="Normal"/>
    <w:rsid w:val="00D239C7"/>
    <w:pPr>
      <w:pBdr>
        <w:top w:val="single" w:sz="8" w:space="0" w:color="auto"/>
        <w:left w:val="none" w:sz="0" w:space="0" w:color="auto"/>
        <w:bottom w:val="none" w:sz="0"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5">
    <w:name w:val="xl155"/>
    <w:basedOn w:val="Normal"/>
    <w:rsid w:val="00D239C7"/>
    <w:pPr>
      <w:pBdr>
        <w:top w:val="single" w:sz="8" w:space="0" w:color="auto"/>
        <w:left w:val="none" w:sz="0" w:space="0" w:color="auto"/>
        <w:bottom w:val="none" w:sz="0"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6">
    <w:name w:val="xl156"/>
    <w:basedOn w:val="Normal"/>
    <w:rsid w:val="00D239C7"/>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57">
    <w:name w:val="xl157"/>
    <w:basedOn w:val="Normal"/>
    <w:rsid w:val="00D239C7"/>
    <w:pPr>
      <w:pBdr>
        <w:top w:val="single" w:sz="4"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8">
    <w:name w:val="xl158"/>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9">
    <w:name w:val="xl159"/>
    <w:basedOn w:val="Normal"/>
    <w:rsid w:val="00D239C7"/>
    <w:pPr>
      <w:pBdr>
        <w:top w:val="single" w:sz="4" w:space="0" w:color="auto"/>
        <w:left w:val="single" w:sz="8"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0">
    <w:name w:val="xl160"/>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1">
    <w:name w:val="xl161"/>
    <w:basedOn w:val="Normal"/>
    <w:rsid w:val="00D239C7"/>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62">
    <w:name w:val="xl162"/>
    <w:basedOn w:val="Normal"/>
    <w:rsid w:val="00D239C7"/>
    <w:pPr>
      <w:pBdr>
        <w:top w:val="single" w:sz="8" w:space="0" w:color="auto"/>
        <w:left w:val="single" w:sz="4" w:space="0" w:color="auto"/>
        <w:bottom w:val="single" w:sz="4"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63">
    <w:name w:val="xl163"/>
    <w:basedOn w:val="Normal"/>
    <w:rsid w:val="00D239C7"/>
    <w:pPr>
      <w:pBdr>
        <w:top w:val="single" w:sz="8" w:space="0" w:color="auto"/>
        <w:left w:val="none" w:sz="0" w:space="0" w:color="auto"/>
        <w:bottom w:val="single" w:sz="4"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numbering" w:customStyle="1" w:styleId="Sinlista1">
    <w:name w:val="Sin lista1"/>
    <w:next w:val="Sinlista"/>
    <w:uiPriority w:val="99"/>
    <w:semiHidden/>
    <w:unhideWhenUsed/>
    <w:rsid w:val="00D239C7"/>
  </w:style>
  <w:style w:type="paragraph" w:customStyle="1" w:styleId="xmsolistcontinue">
    <w:name w:val="x_msolistcontinue"/>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xmsobodytext">
    <w:name w:val="x_msobodytext"/>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m5808086408414322492apple-converted-space">
    <w:name w:val="m_5808086408414322492apple-converted-space"/>
    <w:rsid w:val="00D239C7"/>
  </w:style>
  <w:style w:type="paragraph" w:customStyle="1" w:styleId="m5808086408414322492msobodytext">
    <w:name w:val="m_5808086408414322492msobodytext"/>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nfasisintenso">
    <w:name w:val="Intense Emphasis"/>
    <w:uiPriority w:val="21"/>
    <w:qFormat/>
    <w:rsid w:val="00D239C7"/>
    <w:rPr>
      <w:i/>
      <w:iCs/>
      <w:color w:val="5B9BD5"/>
    </w:rPr>
  </w:style>
  <w:style w:type="character" w:styleId="Textoennegrita">
    <w:name w:val="Strong"/>
    <w:uiPriority w:val="22"/>
    <w:qFormat/>
    <w:rsid w:val="00D239C7"/>
    <w:rPr>
      <w:b/>
      <w:bCs/>
    </w:rPr>
  </w:style>
  <w:style w:type="character" w:styleId="Nmerodepgina">
    <w:name w:val="page number"/>
    <w:rsid w:val="00D239C7"/>
  </w:style>
  <w:style w:type="character" w:customStyle="1" w:styleId="A5">
    <w:name w:val="A5"/>
    <w:uiPriority w:val="99"/>
    <w:rsid w:val="00D239C7"/>
    <w:rPr>
      <w:color w:val="000000"/>
      <w:sz w:val="18"/>
      <w:szCs w:val="18"/>
    </w:rPr>
  </w:style>
  <w:style w:type="character" w:customStyle="1" w:styleId="A7">
    <w:name w:val="A7"/>
    <w:uiPriority w:val="99"/>
    <w:rsid w:val="00D239C7"/>
    <w:rPr>
      <w:color w:val="000000"/>
      <w:sz w:val="18"/>
      <w:szCs w:val="18"/>
    </w:rPr>
  </w:style>
  <w:style w:type="character" w:styleId="nfasis">
    <w:name w:val="Emphasis"/>
    <w:uiPriority w:val="20"/>
    <w:qFormat/>
    <w:rsid w:val="00D239C7"/>
    <w:rPr>
      <w:rFonts w:ascii="Calibri" w:hAnsi="Calibri" w:hint="default"/>
      <w:i/>
      <w:iCs/>
      <w:color w:val="auto"/>
      <w:sz w:val="20"/>
    </w:rPr>
  </w:style>
  <w:style w:type="paragraph" w:styleId="TDC4">
    <w:name w:val="toc 4"/>
    <w:basedOn w:val="Normal"/>
    <w:next w:val="Normal"/>
    <w:autoRedefine/>
    <w:uiPriority w:val="3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660"/>
    </w:pPr>
    <w:rPr>
      <w:rFonts w:ascii="Calibri" w:eastAsia="Times New Roman" w:hAnsi="Calibri"/>
      <w:sz w:val="22"/>
      <w:szCs w:val="22"/>
      <w:bdr w:val="none" w:sz="0" w:space="0" w:color="auto"/>
      <w:lang w:eastAsia="es-CO"/>
    </w:rPr>
  </w:style>
  <w:style w:type="paragraph" w:styleId="TDC5">
    <w:name w:val="toc 5"/>
    <w:basedOn w:val="Normal"/>
    <w:next w:val="Normal"/>
    <w:autoRedefine/>
    <w:uiPriority w:val="3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880"/>
    </w:pPr>
    <w:rPr>
      <w:rFonts w:ascii="Calibri" w:eastAsia="Times New Roman" w:hAnsi="Calibri"/>
      <w:sz w:val="22"/>
      <w:szCs w:val="22"/>
      <w:bdr w:val="none" w:sz="0" w:space="0" w:color="auto"/>
      <w:lang w:eastAsia="es-CO"/>
    </w:rPr>
  </w:style>
  <w:style w:type="paragraph" w:styleId="TDC6">
    <w:name w:val="toc 6"/>
    <w:basedOn w:val="Normal"/>
    <w:next w:val="Normal"/>
    <w:autoRedefine/>
    <w:uiPriority w:val="3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100"/>
    </w:pPr>
    <w:rPr>
      <w:rFonts w:ascii="Calibri" w:eastAsia="Times New Roman" w:hAnsi="Calibri"/>
      <w:sz w:val="22"/>
      <w:szCs w:val="22"/>
      <w:bdr w:val="none" w:sz="0" w:space="0" w:color="auto"/>
      <w:lang w:eastAsia="es-CO"/>
    </w:rPr>
  </w:style>
  <w:style w:type="paragraph" w:styleId="TDC7">
    <w:name w:val="toc 7"/>
    <w:basedOn w:val="Normal"/>
    <w:next w:val="Normal"/>
    <w:autoRedefine/>
    <w:uiPriority w:val="3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320"/>
    </w:pPr>
    <w:rPr>
      <w:rFonts w:ascii="Calibri" w:eastAsia="Times New Roman" w:hAnsi="Calibri"/>
      <w:sz w:val="22"/>
      <w:szCs w:val="22"/>
      <w:bdr w:val="none" w:sz="0" w:space="0" w:color="auto"/>
      <w:lang w:eastAsia="es-CO"/>
    </w:rPr>
  </w:style>
  <w:style w:type="paragraph" w:styleId="TDC8">
    <w:name w:val="toc 8"/>
    <w:basedOn w:val="Normal"/>
    <w:next w:val="Normal"/>
    <w:autoRedefine/>
    <w:uiPriority w:val="3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540"/>
    </w:pPr>
    <w:rPr>
      <w:rFonts w:ascii="Calibri" w:eastAsia="Times New Roman" w:hAnsi="Calibri"/>
      <w:sz w:val="22"/>
      <w:szCs w:val="22"/>
      <w:bdr w:val="none" w:sz="0" w:space="0" w:color="auto"/>
      <w:lang w:eastAsia="es-CO"/>
    </w:rPr>
  </w:style>
  <w:style w:type="paragraph" w:styleId="TDC9">
    <w:name w:val="toc 9"/>
    <w:basedOn w:val="Normal"/>
    <w:next w:val="Normal"/>
    <w:autoRedefine/>
    <w:uiPriority w:val="3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760"/>
    </w:pPr>
    <w:rPr>
      <w:rFonts w:ascii="Calibri" w:eastAsia="Times New Roman" w:hAnsi="Calibri"/>
      <w:sz w:val="22"/>
      <w:szCs w:val="22"/>
      <w:bdr w:val="none" w:sz="0" w:space="0" w:color="auto"/>
      <w:lang w:eastAsia="es-CO"/>
    </w:rPr>
  </w:style>
  <w:style w:type="paragraph" w:styleId="Textonotaalfinal">
    <w:name w:val="endnote text"/>
    <w:basedOn w:val="Normal"/>
    <w:link w:val="TextonotaalfinalCar"/>
    <w:uiPriority w:val="9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0"/>
      <w:szCs w:val="20"/>
      <w:bdr w:val="none" w:sz="0" w:space="0" w:color="auto"/>
    </w:rPr>
  </w:style>
  <w:style w:type="character" w:customStyle="1" w:styleId="TextonotaalfinalCar">
    <w:name w:val="Texto nota al final Car"/>
    <w:basedOn w:val="Fuentedeprrafopredeter"/>
    <w:link w:val="Textonotaalfinal"/>
    <w:uiPriority w:val="99"/>
    <w:semiHidden/>
    <w:rsid w:val="00D239C7"/>
    <w:rPr>
      <w:rFonts w:ascii="Calibri" w:eastAsia="Calibri" w:hAnsi="Calibri" w:cs="Times New Roman"/>
      <w:sz w:val="20"/>
      <w:szCs w:val="20"/>
    </w:rPr>
  </w:style>
  <w:style w:type="paragraph" w:customStyle="1" w:styleId="NormalSencillo">
    <w:name w:val="Normal Sencillo"/>
    <w:basedOn w:val="Normal"/>
    <w:next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pPr>
    <w:rPr>
      <w:rFonts w:ascii="Arial" w:eastAsia="Times New Roman" w:hAnsi="Arial"/>
      <w:sz w:val="20"/>
      <w:szCs w:val="20"/>
      <w:bdr w:val="none" w:sz="0" w:space="0" w:color="auto"/>
      <w:lang w:val="es-ES_tradnl" w:eastAsia="es-ES"/>
    </w:rPr>
  </w:style>
  <w:style w:type="character" w:styleId="Refdenotaalfinal">
    <w:name w:val="endnote reference"/>
    <w:uiPriority w:val="99"/>
    <w:semiHidden/>
    <w:unhideWhenUsed/>
    <w:rsid w:val="00D239C7"/>
    <w:rPr>
      <w:vertAlign w:val="superscript"/>
    </w:rPr>
  </w:style>
  <w:style w:type="table" w:styleId="Tabladecuadrcula1clara-nfasis1">
    <w:name w:val="Grid Table 1 Light Accent 1"/>
    <w:basedOn w:val="Tablanormal"/>
    <w:uiPriority w:val="46"/>
    <w:rsid w:val="00D239C7"/>
    <w:pPr>
      <w:spacing w:after="0" w:line="240" w:lineRule="auto"/>
    </w:pPr>
    <w:rPr>
      <w:rFonts w:ascii="Calibri" w:eastAsia="Calibri" w:hAnsi="Calibri" w:cs="Times New Roman"/>
      <w:lang w:val="es-ES"/>
    </w:rPr>
    <w:tblPr>
      <w:tblStyleRowBandSize w:val="1"/>
      <w:tblStyleColBandSize w:val="1"/>
      <w:tblInd w:w="0" w:type="nil"/>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customStyle="1" w:styleId="xmsonormal">
    <w:name w:val="x_msonormal"/>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m-8965924906615787614gmail-msolistparagraph">
    <w:name w:val="m_-8965924906615787614gmail-msolistparagraph"/>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Textodelmarcadordeposicin">
    <w:name w:val="Placeholder Text"/>
    <w:basedOn w:val="Fuentedeprrafopredeter"/>
    <w:uiPriority w:val="99"/>
    <w:semiHidden/>
    <w:rsid w:val="00D239C7"/>
    <w:rPr>
      <w:color w:val="808080"/>
    </w:rPr>
  </w:style>
  <w:style w:type="table" w:customStyle="1" w:styleId="TableNormal">
    <w:name w:val="Table Normal"/>
    <w:rsid w:val="00D239C7"/>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CO"/>
    </w:rPr>
    <w:tblPr>
      <w:tblInd w:w="0" w:type="dxa"/>
      <w:tblCellMar>
        <w:top w:w="0" w:type="dxa"/>
        <w:left w:w="0" w:type="dxa"/>
        <w:bottom w:w="0" w:type="dxa"/>
        <w:right w:w="0" w:type="dxa"/>
      </w:tblCellMar>
    </w:tblPr>
  </w:style>
  <w:style w:type="table" w:styleId="Tablanormal2">
    <w:name w:val="Plain Table 2"/>
    <w:basedOn w:val="Tablanormal"/>
    <w:uiPriority w:val="42"/>
    <w:rsid w:val="00D239C7"/>
    <w:pPr>
      <w:spacing w:after="0" w:line="240" w:lineRule="auto"/>
    </w:pPr>
    <w:rPr>
      <w:rFonts w:ascii="Times New Roman" w:eastAsia="Arial Unicode MS" w:hAnsi="Times New Roman" w:cs="Times New Roman"/>
      <w:sz w:val="20"/>
      <w:szCs w:val="20"/>
      <w:lang w:val="es-ES" w:eastAsia="ja-JP"/>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3">
    <w:name w:val="Plain Table 3"/>
    <w:basedOn w:val="Tablanormal"/>
    <w:uiPriority w:val="43"/>
    <w:rsid w:val="00D239C7"/>
    <w:pPr>
      <w:spacing w:after="0" w:line="240" w:lineRule="auto"/>
    </w:pPr>
    <w:rPr>
      <w:rFonts w:ascii="Times New Roman" w:eastAsia="Arial Unicode MS" w:hAnsi="Times New Roman" w:cs="Times New Roman"/>
      <w:sz w:val="20"/>
      <w:szCs w:val="20"/>
      <w:lang w:val="es-ES" w:eastAsia="ja-JP"/>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5">
    <w:name w:val="Plain Table 5"/>
    <w:basedOn w:val="Tablanormal"/>
    <w:uiPriority w:val="45"/>
    <w:rsid w:val="00D239C7"/>
    <w:pPr>
      <w:spacing w:after="0" w:line="240" w:lineRule="auto"/>
    </w:pPr>
    <w:rPr>
      <w:rFonts w:ascii="Times New Roman" w:eastAsia="Arial Unicode MS" w:hAnsi="Times New Roman" w:cs="Times New Roman"/>
      <w:sz w:val="20"/>
      <w:szCs w:val="20"/>
      <w:lang w:val="es-ES" w:eastAsia="ja-JP"/>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cuadrcula1clara">
    <w:name w:val="Grid Table 1 Light"/>
    <w:basedOn w:val="Tablanormal"/>
    <w:uiPriority w:val="46"/>
    <w:rsid w:val="00D239C7"/>
    <w:pPr>
      <w:spacing w:after="0" w:line="240" w:lineRule="auto"/>
    </w:pPr>
    <w:rPr>
      <w:rFonts w:ascii="Times New Roman" w:eastAsia="Arial Unicode MS" w:hAnsi="Times New Roman" w:cs="Times New Roman"/>
      <w:sz w:val="20"/>
      <w:szCs w:val="20"/>
      <w:lang w:val="es-ES" w:eastAsia="ja-JP"/>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anormal1">
    <w:name w:val="Plain Table 1"/>
    <w:basedOn w:val="Tablanormal"/>
    <w:uiPriority w:val="41"/>
    <w:rsid w:val="00D239C7"/>
    <w:pPr>
      <w:spacing w:after="0" w:line="240" w:lineRule="auto"/>
    </w:pPr>
    <w:rPr>
      <w:rFonts w:ascii="Times New Roman" w:eastAsia="Arial Unicode MS" w:hAnsi="Times New Roman" w:cs="Times New Roman"/>
      <w:sz w:val="20"/>
      <w:szCs w:val="20"/>
      <w:lang w:val="es-ES" w:eastAsia="ja-JP"/>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xl63">
    <w:name w:val="xl63"/>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5">
    <w:name w:val="List 5"/>
    <w:basedOn w:val="Normal"/>
    <w:uiPriority w:val="99"/>
    <w:unhideWhenUsed/>
    <w:rsid w:val="007F1605"/>
    <w:pPr>
      <w:ind w:left="1415" w:hanging="283"/>
      <w:contextualSpacing/>
    </w:pPr>
  </w:style>
  <w:style w:type="paragraph" w:styleId="Encabezadodemensaje">
    <w:name w:val="Message Header"/>
    <w:basedOn w:val="Normal"/>
    <w:link w:val="EncabezadodemensajeCar"/>
    <w:uiPriority w:val="99"/>
    <w:unhideWhenUsed/>
    <w:rsid w:val="007F1605"/>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EncabezadodemensajeCar">
    <w:name w:val="Encabezado de mensaje Car"/>
    <w:basedOn w:val="Fuentedeprrafopredeter"/>
    <w:link w:val="Encabezadodemensaje"/>
    <w:uiPriority w:val="99"/>
    <w:rsid w:val="007F1605"/>
    <w:rPr>
      <w:rFonts w:asciiTheme="majorHAnsi" w:eastAsiaTheme="majorEastAsia" w:hAnsiTheme="majorHAnsi" w:cstheme="majorBidi"/>
      <w:sz w:val="24"/>
      <w:szCs w:val="24"/>
      <w:bdr w:val="nil"/>
      <w:shd w:val="pct20" w:color="auto" w:fill="auto"/>
    </w:rPr>
  </w:style>
  <w:style w:type="paragraph" w:customStyle="1" w:styleId="ListaCC">
    <w:name w:val="Lista CC."/>
    <w:basedOn w:val="Normal"/>
    <w:rsid w:val="007F1605"/>
  </w:style>
  <w:style w:type="paragraph" w:styleId="Sangradetextonormal">
    <w:name w:val="Body Text Indent"/>
    <w:basedOn w:val="Normal"/>
    <w:link w:val="SangradetextonormalCar"/>
    <w:uiPriority w:val="99"/>
    <w:semiHidden/>
    <w:unhideWhenUsed/>
    <w:rsid w:val="007F1605"/>
    <w:pPr>
      <w:spacing w:after="120"/>
      <w:ind w:left="283"/>
    </w:pPr>
  </w:style>
  <w:style w:type="character" w:customStyle="1" w:styleId="SangradetextonormalCar">
    <w:name w:val="Sangría de texto normal Car"/>
    <w:basedOn w:val="Fuentedeprrafopredeter"/>
    <w:link w:val="Sangradetextonormal"/>
    <w:uiPriority w:val="99"/>
    <w:semiHidden/>
    <w:rsid w:val="007F1605"/>
    <w:rPr>
      <w:rFonts w:ascii="Times New Roman" w:eastAsia="Arial Unicode MS" w:hAnsi="Times New Roman" w:cs="Times New Roman"/>
      <w:sz w:val="24"/>
      <w:szCs w:val="24"/>
      <w:bdr w:val="nil"/>
    </w:rPr>
  </w:style>
  <w:style w:type="paragraph" w:styleId="Textoindependienteprimerasangra2">
    <w:name w:val="Body Text First Indent 2"/>
    <w:basedOn w:val="Sangradetextonormal"/>
    <w:link w:val="Textoindependienteprimerasangra2Car"/>
    <w:uiPriority w:val="99"/>
    <w:unhideWhenUsed/>
    <w:rsid w:val="007F1605"/>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7F1605"/>
    <w:rPr>
      <w:rFonts w:ascii="Times New Roman" w:eastAsia="Arial Unicode MS" w:hAnsi="Times New Roman" w:cs="Times New Roman"/>
      <w:sz w:val="24"/>
      <w:szCs w:val="24"/>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5243672">
      <w:bodyDiv w:val="1"/>
      <w:marLeft w:val="0"/>
      <w:marRight w:val="0"/>
      <w:marTop w:val="0"/>
      <w:marBottom w:val="0"/>
      <w:divBdr>
        <w:top w:val="none" w:sz="0" w:space="0" w:color="auto"/>
        <w:left w:val="none" w:sz="0" w:space="0" w:color="auto"/>
        <w:bottom w:val="none" w:sz="0" w:space="0" w:color="auto"/>
        <w:right w:val="none" w:sz="0" w:space="0" w:color="auto"/>
      </w:divBdr>
    </w:div>
    <w:div w:id="707223066">
      <w:bodyDiv w:val="1"/>
      <w:marLeft w:val="0"/>
      <w:marRight w:val="0"/>
      <w:marTop w:val="0"/>
      <w:marBottom w:val="0"/>
      <w:divBdr>
        <w:top w:val="none" w:sz="0" w:space="0" w:color="auto"/>
        <w:left w:val="none" w:sz="0" w:space="0" w:color="auto"/>
        <w:bottom w:val="none" w:sz="0" w:space="0" w:color="auto"/>
        <w:right w:val="none" w:sz="0" w:space="0" w:color="auto"/>
      </w:divBdr>
    </w:div>
    <w:div w:id="1010792744">
      <w:bodyDiv w:val="1"/>
      <w:marLeft w:val="0"/>
      <w:marRight w:val="0"/>
      <w:marTop w:val="0"/>
      <w:marBottom w:val="0"/>
      <w:divBdr>
        <w:top w:val="none" w:sz="0" w:space="0" w:color="auto"/>
        <w:left w:val="none" w:sz="0" w:space="0" w:color="auto"/>
        <w:bottom w:val="none" w:sz="0" w:space="0" w:color="auto"/>
        <w:right w:val="none" w:sz="0" w:space="0" w:color="auto"/>
      </w:divBdr>
    </w:div>
    <w:div w:id="1727795597">
      <w:bodyDiv w:val="1"/>
      <w:marLeft w:val="0"/>
      <w:marRight w:val="0"/>
      <w:marTop w:val="0"/>
      <w:marBottom w:val="0"/>
      <w:divBdr>
        <w:top w:val="none" w:sz="0" w:space="0" w:color="auto"/>
        <w:left w:val="none" w:sz="0" w:space="0" w:color="auto"/>
        <w:bottom w:val="none" w:sz="0" w:space="0" w:color="auto"/>
        <w:right w:val="none" w:sz="0" w:space="0" w:color="auto"/>
      </w:divBdr>
    </w:div>
    <w:div w:id="1890023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icundi.edu.co/index.php/1940-sistema-de-gestion-ambienta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E0BB4F-C218-4988-B75C-F8DFBF431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5595</Words>
  <Characters>30774</Characters>
  <Application>Microsoft Office Word</Application>
  <DocSecurity>0</DocSecurity>
  <Lines>256</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FUSA-00000</dc:creator>
  <cp:keywords/>
  <dc:description/>
  <cp:lastModifiedBy>Myriam Molano</cp:lastModifiedBy>
  <cp:revision>2</cp:revision>
  <cp:lastPrinted>2019-06-20T21:16:00Z</cp:lastPrinted>
  <dcterms:created xsi:type="dcterms:W3CDTF">2019-07-10T21:58:00Z</dcterms:created>
  <dcterms:modified xsi:type="dcterms:W3CDTF">2019-07-10T21:58:00Z</dcterms:modified>
</cp:coreProperties>
</file>