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D5" w:rsidRPr="000028B0" w:rsidRDefault="002302D5" w:rsidP="002302D5">
      <w:pPr>
        <w:jc w:val="center"/>
        <w:rPr>
          <w:rFonts w:ascii="Arial" w:hAnsi="Arial" w:cs="Arial"/>
          <w:b/>
        </w:rPr>
      </w:pPr>
      <w:r w:rsidRPr="000028B0">
        <w:rPr>
          <w:rFonts w:ascii="Arial" w:hAnsi="Arial" w:cs="Arial"/>
          <w:b/>
        </w:rPr>
        <w:t>ESP</w:t>
      </w:r>
      <w:r w:rsidR="000028B0" w:rsidRPr="000028B0">
        <w:rPr>
          <w:rFonts w:ascii="Arial" w:hAnsi="Arial" w:cs="Arial"/>
          <w:b/>
        </w:rPr>
        <w:t>ECIFICACIONES TÉCNICAS INVITACIÓN PÚBLICA N°</w:t>
      </w:r>
      <w:r w:rsidR="000028B0">
        <w:rPr>
          <w:rFonts w:ascii="Arial" w:hAnsi="Arial" w:cs="Arial"/>
          <w:b/>
        </w:rPr>
        <w:t xml:space="preserve"> </w:t>
      </w:r>
      <w:r w:rsidR="000028B0" w:rsidRPr="000028B0">
        <w:rPr>
          <w:rFonts w:ascii="Arial" w:hAnsi="Arial" w:cs="Arial"/>
          <w:b/>
        </w:rPr>
        <w:t>071</w:t>
      </w:r>
      <w:r w:rsidRPr="000028B0">
        <w:rPr>
          <w:rFonts w:ascii="Arial" w:hAnsi="Arial" w:cs="Arial"/>
          <w:b/>
        </w:rPr>
        <w:t xml:space="preserve"> DE 2018</w:t>
      </w:r>
      <w:r w:rsidR="000028B0">
        <w:rPr>
          <w:rFonts w:ascii="Arial" w:hAnsi="Arial" w:cs="Arial"/>
          <w:b/>
        </w:rPr>
        <w:t xml:space="preserve">      </w:t>
      </w:r>
      <w:r w:rsidRPr="000028B0">
        <w:rPr>
          <w:rFonts w:ascii="Arial" w:hAnsi="Arial" w:cs="Arial"/>
          <w:b/>
        </w:rPr>
        <w:t xml:space="preserve"> “</w:t>
      </w:r>
      <w:r w:rsidR="000028B0" w:rsidRPr="000028B0">
        <w:rPr>
          <w:rFonts w:ascii="Arial" w:hAnsi="Arial" w:cs="Arial"/>
          <w:b/>
        </w:rPr>
        <w:t>PRESTAR SERVICIO DE IMPRESIÓN LITOGRÁFICA, DIGITAL Y LÁSER A LA OFICINA ASESORA DE COMUNICACIONES PARA LA REPRODUCCIÓN DE DOCUMENTOS Y MATERIAL INSTITUCIONAL PARA LA PROMOCIÓN Y DIVULGACIÓN DE CAMPAÑAS RELACIONADAS CON ACTIVIDADES ADMINISTRATIVAS Y ACADÉMICAS DURANTE EL PRIMER PERIODO ACADÉMICO DE LA VIGENCIA 2018</w:t>
      </w:r>
      <w:r w:rsidRPr="000028B0">
        <w:rPr>
          <w:rFonts w:ascii="Arial" w:hAnsi="Arial" w:cs="Arial"/>
          <w:b/>
        </w:rPr>
        <w:t>”</w:t>
      </w:r>
      <w:r w:rsidR="000028B0" w:rsidRPr="000028B0">
        <w:rPr>
          <w:rFonts w:ascii="Arial" w:hAnsi="Arial" w:cs="Arial"/>
          <w:b/>
        </w:rPr>
        <w:t xml:space="preserve"> </w:t>
      </w:r>
    </w:p>
    <w:tbl>
      <w:tblPr>
        <w:tblW w:w="987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923"/>
        <w:gridCol w:w="1134"/>
        <w:gridCol w:w="1000"/>
        <w:gridCol w:w="1015"/>
        <w:gridCol w:w="578"/>
        <w:gridCol w:w="1017"/>
        <w:gridCol w:w="1306"/>
      </w:tblGrid>
      <w:tr w:rsidR="002302D5" w:rsidRPr="00355E16" w:rsidTr="002302D5">
        <w:trPr>
          <w:trHeight w:val="5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 Unitario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% IVA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Total </w:t>
            </w:r>
          </w:p>
        </w:tc>
      </w:tr>
      <w:tr w:rsidR="000028B0" w:rsidRPr="00355E16" w:rsidTr="00E30C89">
        <w:trPr>
          <w:trHeight w:val="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B0" w:rsidRDefault="000028B0" w:rsidP="000028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Volantes media carta en papel propalcote 75 gr. Impreso por dos caras. 4X4 (Diferentes Referencias)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8B0" w:rsidRPr="00355E16" w:rsidTr="00E30C89">
        <w:trPr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B0" w:rsidRDefault="000C1856" w:rsidP="000028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Separadores en </w:t>
            </w:r>
            <w:r w:rsidR="000028B0">
              <w:rPr>
                <w:rFonts w:ascii="Arial" w:hAnsi="Arial" w:cs="Arial"/>
                <w:color w:val="000000"/>
                <w:sz w:val="20"/>
                <w:szCs w:val="20"/>
              </w:rPr>
              <w:t xml:space="preserve">propalcote 4x4 impresos a dos caras ( Diferentes Referencias)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8B0" w:rsidRPr="00355E16" w:rsidTr="00E30C89">
        <w:trPr>
          <w:trHeight w:val="1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B0" w:rsidRDefault="000028B0" w:rsidP="000028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Pasacalles en banner 7 metros de ancho por 2 metros de alto ( Diferentes Referencias)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8B0" w:rsidRPr="00355E16" w:rsidTr="00E30C89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B0" w:rsidRDefault="000028B0" w:rsidP="000028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Pendones 2 metros po</w:t>
            </w:r>
            <w:r w:rsidR="000C1856">
              <w:rPr>
                <w:rFonts w:ascii="Arial" w:hAnsi="Arial" w:cs="Arial"/>
                <w:color w:val="000000"/>
                <w:sz w:val="20"/>
                <w:szCs w:val="20"/>
              </w:rPr>
              <w:t>r un metro con sosten - araña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Diferentes Referencias)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8B0" w:rsidRPr="00355E16" w:rsidTr="000028B0">
        <w:trPr>
          <w:trHeight w:val="1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B0" w:rsidRDefault="000028B0" w:rsidP="000028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Plegables a tres cuerpos. Papel propalcote 75 gramos. 4x4 ( Diferentes Referencias)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8B0" w:rsidRPr="00355E16" w:rsidTr="00E30C89">
        <w:trPr>
          <w:trHeight w:val="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B0" w:rsidRDefault="000028B0" w:rsidP="000028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Afiches medio pliego 4X0. Papel propalcote 150 gramos.( Diferentes Referencias)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Default="000028B0" w:rsidP="00002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0" w:rsidRPr="00355E16" w:rsidRDefault="000028B0" w:rsidP="0000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1"/>
        </w:trPr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1"/>
        </w:trPr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IVA ___ (%)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1"/>
        </w:trPr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TOTAL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302D5" w:rsidRDefault="002302D5"/>
    <w:sectPr w:rsidR="002302D5" w:rsidSect="00355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6"/>
    <w:rsid w:val="000028B0"/>
    <w:rsid w:val="000C1856"/>
    <w:rsid w:val="002302D5"/>
    <w:rsid w:val="00355E16"/>
    <w:rsid w:val="006C1DA8"/>
    <w:rsid w:val="00790FF6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C6657E-A745-4976-8F90-5BC8B26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GARCIA</dc:creator>
  <cp:keywords/>
  <dc:description/>
  <cp:lastModifiedBy>LINA MARCELA ESCOBAR MARTINEZ</cp:lastModifiedBy>
  <cp:revision>3</cp:revision>
  <dcterms:created xsi:type="dcterms:W3CDTF">2018-05-25T16:22:00Z</dcterms:created>
  <dcterms:modified xsi:type="dcterms:W3CDTF">2018-05-25T16:43:00Z</dcterms:modified>
</cp:coreProperties>
</file>