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COTIZAR:  </w:t>
      </w:r>
      <w:r w:rsidR="003D06D8">
        <w:rPr>
          <w:rFonts w:ascii="Arial" w:hAnsi="Arial" w:cs="Arial"/>
          <w:b/>
          <w:sz w:val="22"/>
          <w:szCs w:val="22"/>
          <w:lang w:val="es-CO"/>
        </w:rPr>
        <w:t>martes, 11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3D06D8">
        <w:rPr>
          <w:rFonts w:ascii="Arial" w:hAnsi="Arial" w:cs="Arial"/>
          <w:b/>
          <w:sz w:val="22"/>
          <w:szCs w:val="22"/>
          <w:lang w:val="es-CO"/>
        </w:rPr>
        <w:t>dici</w:t>
      </w:r>
      <w:bookmarkStart w:id="0" w:name="_GoBack"/>
      <w:bookmarkEnd w:id="0"/>
      <w:r w:rsidR="00445F50">
        <w:rPr>
          <w:rFonts w:ascii="Arial" w:hAnsi="Arial" w:cs="Arial"/>
          <w:b/>
          <w:sz w:val="22"/>
          <w:szCs w:val="22"/>
          <w:lang w:val="es-CO"/>
        </w:rPr>
        <w:t>embre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3F0EDE">
        <w:tc>
          <w:tcPr>
            <w:tcW w:w="8217" w:type="dxa"/>
          </w:tcPr>
          <w:p w:rsidR="00000CE8" w:rsidRPr="008B73E4" w:rsidRDefault="003F0EDE" w:rsidP="003F0EDE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>Prestar servicio de monitoreo de medios a la Universidad de Cundinamarca, que permita la detección de información notici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osa publicada en los diferentes </w:t>
            </w: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 xml:space="preserve">medios de comunicación como Prensa, Radio, Televisión y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Electrónicos a nivel nacional y </w:t>
            </w: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>los principales medios de Bogo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tá y la región, en los sectores </w:t>
            </w:r>
            <w:r w:rsidRPr="003F0EDE">
              <w:rPr>
                <w:rFonts w:ascii="Arial" w:hAnsi="Arial" w:cs="Arial"/>
                <w:sz w:val="22"/>
                <w:szCs w:val="22"/>
                <w:lang w:val="es-CO"/>
              </w:rPr>
              <w:t>económico y educación principalmente.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2879DF" w:rsidP="00322EB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879DF">
              <w:rPr>
                <w:rFonts w:ascii="Arial" w:hAnsi="Arial" w:cs="Arial"/>
                <w:sz w:val="22"/>
                <w:szCs w:val="22"/>
                <w:lang w:val="es-CO"/>
              </w:rPr>
              <w:t>DOS MILLONES NOVECIENTOS SESENTA Y CINCO MIL CUATROCIENTOS CINCUENTA Y UN PESOS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674EF">
              <w:rPr>
                <w:rFonts w:ascii="Arial" w:hAnsi="Arial" w:cs="Arial"/>
                <w:b/>
                <w:sz w:val="22"/>
                <w:szCs w:val="22"/>
                <w:lang w:val="es-CO"/>
              </w:rPr>
              <w:t>($2.965.451)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BE6ED1" w:rsidRPr="00A3588B" w:rsidRDefault="00BE6ED1" w:rsidP="00A358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93"/>
        <w:gridCol w:w="1204"/>
        <w:gridCol w:w="909"/>
        <w:gridCol w:w="974"/>
      </w:tblGrid>
      <w:tr w:rsidR="00A3588B" w:rsidRPr="002E17E6" w:rsidTr="00F50BE2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3588B" w:rsidRPr="002E17E6" w:rsidTr="007E2A8F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8B" w:rsidRPr="00A3588B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Monitoreo de medios tra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dicionales de la Universidad de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Cundinamarca. Monitore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o de información noticiosa y de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valor para impactar transv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ersalmente las decisiones de la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institución. Portafolio de medios en: prensa, radio, televisión,</w:t>
            </w:r>
          </w:p>
          <w:p w:rsidR="00A3588B" w:rsidRPr="00A3588B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electrónicos a nivel nacio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nal y los principales medios de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Bogotá y región de cobertu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ra en los sectores: Económico y E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ducación. Recopilación de l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 información de la Universidad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por criterios de búsqueda, 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competencia y sector económico,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adicional 30 notas al mes, en medios seleccionados por la</w:t>
            </w:r>
          </w:p>
          <w:p w:rsidR="00A3588B" w:rsidRPr="00A3588B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institución. Asesoría y acom</w:t>
            </w:r>
            <w:r w:rsidR="0071483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pañamiento en la prestación del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servicio a través de los difere</w:t>
            </w:r>
            <w:r w:rsidR="00136AA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ntes canales de entrega (Portal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web, Boletín diario, App móvil,</w:t>
            </w:r>
            <w:r w:rsidR="00ED1D1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Alertas negativas por SMS,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corr</w:t>
            </w:r>
            <w:r w:rsidR="00A522F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eo electrónico y notificaciones </w:t>
            </w:r>
            <w:r w:rsidRPr="00A3588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push y archivo digital</w:t>
            </w:r>
          </w:p>
          <w:p w:rsidR="007E2A8F" w:rsidRPr="002E17E6" w:rsidRDefault="00A3588B" w:rsidP="00A358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semestral), Servicio mensual.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7401A5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F77081" w:rsidP="00F7708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7E0265" w:rsidP="007A535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sede Fusagasugá</w:t>
            </w:r>
          </w:p>
        </w:tc>
      </w:tr>
    </w:tbl>
    <w:p w:rsidR="007E0265" w:rsidRDefault="007E026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7E0265" w:rsidP="00C5782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>EL TERMINO DE EJECUCIÓN SERÁ DE DOS (2) MESES CALENDARIO APARTIR DEL PERFECCIONAMIENTO DEL CONTRATO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 xml:space="preserve">Hacer entrega del BIEN, SERVICIO u OBRA con las características técnicas descritas solicitadas y en cumplimiento de los estándares de calidad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vigente.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Política de tratamiento de Datos de los titulares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"Por la cual se adopta el Sistema de Gestión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Seguridad vial de la Universidad de Cundinamarca"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subcontratistas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y proveedores de la Universidad de Cundinamarca (ATHM023)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Habilitar el servicio prestado a través de difer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entes Canales de Entrega que le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permita el monitoreo constante a la Oficina Asesora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Comunicaciones.</w:t>
            </w:r>
          </w:p>
          <w:p w:rsidR="004C4B5B" w:rsidRP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Prestar asesoría y acompañamiento con el fin de adaptar el servicio para el logro de los objetivos propuestos por la Oficina Asesora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Comunicaciones de la Universidad de Cundinamarca</w:t>
            </w:r>
          </w:p>
        </w:tc>
      </w:tr>
    </w:tbl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3A42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:rsidR="004B74BD" w:rsidRDefault="006D495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4B74BD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C653E0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9B7526">
      <w:pPr>
        <w:spacing w:after="160" w:line="259" w:lineRule="auto"/>
        <w:ind w:left="708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6D" w:rsidRDefault="00F60A6D" w:rsidP="0044036E">
      <w:r>
        <w:separator/>
      </w:r>
    </w:p>
  </w:endnote>
  <w:endnote w:type="continuationSeparator" w:id="0">
    <w:p w:rsidR="00F60A6D" w:rsidRDefault="00F60A6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6D" w:rsidRDefault="00F60A6D" w:rsidP="0044036E">
      <w:r>
        <w:separator/>
      </w:r>
    </w:p>
  </w:footnote>
  <w:footnote w:type="continuationSeparator" w:id="0">
    <w:p w:rsidR="00F60A6D" w:rsidRDefault="00F60A6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3D06D8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3D06D8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DBB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870B4C"/>
    <w:multiLevelType w:val="hybridMultilevel"/>
    <w:tmpl w:val="D88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0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1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12BAD"/>
    <w:rsid w:val="00035581"/>
    <w:rsid w:val="000674EF"/>
    <w:rsid w:val="000969EB"/>
    <w:rsid w:val="000B0867"/>
    <w:rsid w:val="000C253A"/>
    <w:rsid w:val="000E3EAD"/>
    <w:rsid w:val="000E6DF8"/>
    <w:rsid w:val="000F4315"/>
    <w:rsid w:val="000F7B67"/>
    <w:rsid w:val="00116C11"/>
    <w:rsid w:val="001354B9"/>
    <w:rsid w:val="00136AA1"/>
    <w:rsid w:val="00150E3A"/>
    <w:rsid w:val="00152E87"/>
    <w:rsid w:val="00166AFA"/>
    <w:rsid w:val="001709D2"/>
    <w:rsid w:val="001723E3"/>
    <w:rsid w:val="001A6C2E"/>
    <w:rsid w:val="001B6E20"/>
    <w:rsid w:val="001C0AC1"/>
    <w:rsid w:val="001C20B7"/>
    <w:rsid w:val="001D19E1"/>
    <w:rsid w:val="0020323F"/>
    <w:rsid w:val="00204554"/>
    <w:rsid w:val="00205309"/>
    <w:rsid w:val="0021626A"/>
    <w:rsid w:val="00231107"/>
    <w:rsid w:val="00253E45"/>
    <w:rsid w:val="0025575E"/>
    <w:rsid w:val="00256905"/>
    <w:rsid w:val="00285A52"/>
    <w:rsid w:val="002879DF"/>
    <w:rsid w:val="002A65E8"/>
    <w:rsid w:val="002A7C97"/>
    <w:rsid w:val="002E17E6"/>
    <w:rsid w:val="002E4D38"/>
    <w:rsid w:val="00322EB6"/>
    <w:rsid w:val="0033315E"/>
    <w:rsid w:val="003404A3"/>
    <w:rsid w:val="00340A98"/>
    <w:rsid w:val="00374EC8"/>
    <w:rsid w:val="003862EB"/>
    <w:rsid w:val="00395921"/>
    <w:rsid w:val="003A39F8"/>
    <w:rsid w:val="003A3E1B"/>
    <w:rsid w:val="003A4281"/>
    <w:rsid w:val="003B6DA0"/>
    <w:rsid w:val="003D06D8"/>
    <w:rsid w:val="003D6D4D"/>
    <w:rsid w:val="003E35EA"/>
    <w:rsid w:val="003E6A86"/>
    <w:rsid w:val="003F0EDE"/>
    <w:rsid w:val="00400054"/>
    <w:rsid w:val="00433887"/>
    <w:rsid w:val="0044036E"/>
    <w:rsid w:val="00442F6B"/>
    <w:rsid w:val="00445F50"/>
    <w:rsid w:val="00446ADC"/>
    <w:rsid w:val="00447B61"/>
    <w:rsid w:val="00452D74"/>
    <w:rsid w:val="00470C47"/>
    <w:rsid w:val="00477117"/>
    <w:rsid w:val="00492982"/>
    <w:rsid w:val="004B74BD"/>
    <w:rsid w:val="004C4B5B"/>
    <w:rsid w:val="004D197D"/>
    <w:rsid w:val="004D73AA"/>
    <w:rsid w:val="004E2A5A"/>
    <w:rsid w:val="004E7185"/>
    <w:rsid w:val="004F3DFD"/>
    <w:rsid w:val="004F4228"/>
    <w:rsid w:val="00536AC2"/>
    <w:rsid w:val="00564D27"/>
    <w:rsid w:val="0059706A"/>
    <w:rsid w:val="005A2B7E"/>
    <w:rsid w:val="005A6779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4375"/>
    <w:rsid w:val="006C5D4D"/>
    <w:rsid w:val="006D4952"/>
    <w:rsid w:val="006D6C4B"/>
    <w:rsid w:val="0070000B"/>
    <w:rsid w:val="00710E5E"/>
    <w:rsid w:val="00711960"/>
    <w:rsid w:val="0071483A"/>
    <w:rsid w:val="00727A5C"/>
    <w:rsid w:val="007401A5"/>
    <w:rsid w:val="007409BA"/>
    <w:rsid w:val="007475DA"/>
    <w:rsid w:val="00777A10"/>
    <w:rsid w:val="00793462"/>
    <w:rsid w:val="007A22A1"/>
    <w:rsid w:val="007A535D"/>
    <w:rsid w:val="007C31B3"/>
    <w:rsid w:val="007C6721"/>
    <w:rsid w:val="007D1DC4"/>
    <w:rsid w:val="007D2922"/>
    <w:rsid w:val="007D4B36"/>
    <w:rsid w:val="007D59C0"/>
    <w:rsid w:val="007D5F28"/>
    <w:rsid w:val="007E0265"/>
    <w:rsid w:val="007E2A8F"/>
    <w:rsid w:val="007F5F4F"/>
    <w:rsid w:val="00800720"/>
    <w:rsid w:val="00806310"/>
    <w:rsid w:val="00806886"/>
    <w:rsid w:val="00815A7B"/>
    <w:rsid w:val="008267E2"/>
    <w:rsid w:val="00832259"/>
    <w:rsid w:val="008463EC"/>
    <w:rsid w:val="00865E68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B73E4"/>
    <w:rsid w:val="008C11EF"/>
    <w:rsid w:val="008D19A3"/>
    <w:rsid w:val="008F03BC"/>
    <w:rsid w:val="008F28C3"/>
    <w:rsid w:val="009034C6"/>
    <w:rsid w:val="00904065"/>
    <w:rsid w:val="00914F5B"/>
    <w:rsid w:val="009157A9"/>
    <w:rsid w:val="00917F9B"/>
    <w:rsid w:val="00932BFB"/>
    <w:rsid w:val="00936358"/>
    <w:rsid w:val="00936AE8"/>
    <w:rsid w:val="00936CBC"/>
    <w:rsid w:val="00953B68"/>
    <w:rsid w:val="0095467C"/>
    <w:rsid w:val="009607BE"/>
    <w:rsid w:val="009706EA"/>
    <w:rsid w:val="00970AB1"/>
    <w:rsid w:val="00970E0A"/>
    <w:rsid w:val="0097589F"/>
    <w:rsid w:val="00996641"/>
    <w:rsid w:val="009A1D95"/>
    <w:rsid w:val="009B7526"/>
    <w:rsid w:val="009C56C3"/>
    <w:rsid w:val="009D7AF6"/>
    <w:rsid w:val="009F781D"/>
    <w:rsid w:val="00A07279"/>
    <w:rsid w:val="00A11A5F"/>
    <w:rsid w:val="00A23479"/>
    <w:rsid w:val="00A26BA4"/>
    <w:rsid w:val="00A32D88"/>
    <w:rsid w:val="00A3588B"/>
    <w:rsid w:val="00A522F8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3AD8"/>
    <w:rsid w:val="00B220D8"/>
    <w:rsid w:val="00B40BF9"/>
    <w:rsid w:val="00B5349E"/>
    <w:rsid w:val="00B621A5"/>
    <w:rsid w:val="00B851EB"/>
    <w:rsid w:val="00BA09B1"/>
    <w:rsid w:val="00BA2F43"/>
    <w:rsid w:val="00BC719A"/>
    <w:rsid w:val="00BC7571"/>
    <w:rsid w:val="00BE3C62"/>
    <w:rsid w:val="00BE6ED1"/>
    <w:rsid w:val="00C00F49"/>
    <w:rsid w:val="00C0333B"/>
    <w:rsid w:val="00C25823"/>
    <w:rsid w:val="00C31B20"/>
    <w:rsid w:val="00C45A77"/>
    <w:rsid w:val="00C50B79"/>
    <w:rsid w:val="00C521AA"/>
    <w:rsid w:val="00C52339"/>
    <w:rsid w:val="00C52473"/>
    <w:rsid w:val="00C55924"/>
    <w:rsid w:val="00C5773E"/>
    <w:rsid w:val="00C5782E"/>
    <w:rsid w:val="00C60B67"/>
    <w:rsid w:val="00C6160C"/>
    <w:rsid w:val="00C653E0"/>
    <w:rsid w:val="00C6556F"/>
    <w:rsid w:val="00C71493"/>
    <w:rsid w:val="00C744E5"/>
    <w:rsid w:val="00C75E17"/>
    <w:rsid w:val="00CC248C"/>
    <w:rsid w:val="00CD058D"/>
    <w:rsid w:val="00CD196D"/>
    <w:rsid w:val="00CD200C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C3EAC"/>
    <w:rsid w:val="00DE377C"/>
    <w:rsid w:val="00DE4ECE"/>
    <w:rsid w:val="00DF57AF"/>
    <w:rsid w:val="00E10D80"/>
    <w:rsid w:val="00E12BA1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1D18"/>
    <w:rsid w:val="00ED73E2"/>
    <w:rsid w:val="00F53280"/>
    <w:rsid w:val="00F60A6D"/>
    <w:rsid w:val="00F6247B"/>
    <w:rsid w:val="00F7101F"/>
    <w:rsid w:val="00F77081"/>
    <w:rsid w:val="00F81B19"/>
    <w:rsid w:val="00F97386"/>
    <w:rsid w:val="00F97756"/>
    <w:rsid w:val="00FC5033"/>
    <w:rsid w:val="00FE03CE"/>
    <w:rsid w:val="00FE2E28"/>
    <w:rsid w:val="00FE4554"/>
    <w:rsid w:val="00FF1AB9"/>
    <w:rsid w:val="00FF530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AD5A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3E67-A9BF-4661-B918-8B7199A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66</cp:revision>
  <cp:lastPrinted>2018-05-11T21:07:00Z</cp:lastPrinted>
  <dcterms:created xsi:type="dcterms:W3CDTF">2018-08-08T17:01:00Z</dcterms:created>
  <dcterms:modified xsi:type="dcterms:W3CDTF">2018-12-07T14:50:00Z</dcterms:modified>
</cp:coreProperties>
</file>